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E2" w:rsidRPr="00CF70E2" w:rsidRDefault="00CF70E2" w:rsidP="00CF70E2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CF70E2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ANEXO II</w:t>
      </w:r>
    </w:p>
    <w:p w:rsidR="00CF70E2" w:rsidRPr="00CF70E2" w:rsidRDefault="00CF70E2" w:rsidP="00CF70E2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CF70E2" w:rsidRPr="00CF70E2" w:rsidRDefault="00CF70E2" w:rsidP="00C0027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CF70E2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PLANO DE TRABALHO *</w:t>
      </w:r>
    </w:p>
    <w:p w:rsidR="00CF70E2" w:rsidRPr="00CF70E2" w:rsidRDefault="00CF70E2" w:rsidP="00CF70E2">
      <w:pPr>
        <w:suppressAutoHyphens/>
        <w:spacing w:after="0" w:line="100" w:lineRule="atLeast"/>
        <w:ind w:right="107"/>
        <w:jc w:val="both"/>
        <w:rPr>
          <w:rFonts w:ascii="Calibri" w:eastAsia="Arial Unicode MS" w:hAnsi="Calibri" w:cs="Calibri"/>
          <w:lang w:eastAsia="zh-CN"/>
        </w:rPr>
      </w:pPr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>.</w:t>
      </w: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702"/>
        <w:gridCol w:w="1590"/>
        <w:gridCol w:w="2502"/>
        <w:gridCol w:w="222"/>
        <w:gridCol w:w="755"/>
        <w:gridCol w:w="1308"/>
        <w:gridCol w:w="2750"/>
        <w:gridCol w:w="23"/>
      </w:tblGrid>
      <w:tr w:rsidR="00CF70E2" w:rsidRPr="00CF70E2" w:rsidTr="00931ECB">
        <w:trPr>
          <w:gridAfter w:val="1"/>
          <w:wAfter w:w="23" w:type="dxa"/>
          <w:trHeight w:hRule="exact" w:val="473"/>
        </w:trPr>
        <w:tc>
          <w:tcPr>
            <w:tcW w:w="9829" w:type="dxa"/>
            <w:gridSpan w:val="7"/>
            <w:vAlign w:val="center"/>
          </w:tcPr>
          <w:p w:rsidR="00CF70E2" w:rsidRPr="0005308F" w:rsidRDefault="0005308F" w:rsidP="00943CB5">
            <w:pPr>
              <w:suppressAutoHyphens/>
              <w:spacing w:line="100" w:lineRule="atLeast"/>
              <w:rPr>
                <w:rFonts w:ascii="Calibri" w:eastAsia="Arial Unicode MS" w:hAnsi="Calibri" w:cs="Calibri"/>
                <w:b/>
                <w:sz w:val="20"/>
                <w:szCs w:val="20"/>
                <w:lang w:eastAsia="zh-CN"/>
              </w:rPr>
            </w:pP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TIPO </w:t>
            </w:r>
            <w:r w:rsidR="00CF70E2"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</w:t>
            </w: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</w:t>
            </w:r>
            <w:r w:rsidR="00CF70E2"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 AÇÃO</w:t>
            </w: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: </w:t>
            </w:r>
            <w:r w:rsidR="00C0027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          </w:t>
            </w:r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4720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4720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bookmarkEnd w:id="0"/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PROJETO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   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>FORMCHECKBOX</w:instrText>
            </w:r>
            <w:r w:rsidR="004720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4720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CURSO FIC</w:t>
            </w:r>
            <w:r w:rsidR="00943CB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(Formação Continuada)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   </w:t>
            </w:r>
          </w:p>
        </w:tc>
      </w:tr>
      <w:tr w:rsidR="00CF70E2" w:rsidRPr="00CF70E2" w:rsidTr="00033D37">
        <w:trPr>
          <w:gridAfter w:val="1"/>
          <w:wAfter w:w="23" w:type="dxa"/>
          <w:trHeight w:hRule="exact" w:val="340"/>
        </w:trPr>
        <w:tc>
          <w:tcPr>
            <w:tcW w:w="9829" w:type="dxa"/>
            <w:gridSpan w:val="7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 – TÍTULO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DA AÇÃO</w:t>
            </w:r>
          </w:p>
        </w:tc>
      </w:tr>
      <w:tr w:rsidR="00CF70E2" w:rsidRPr="00CF70E2" w:rsidTr="00931ECB">
        <w:trPr>
          <w:gridAfter w:val="1"/>
          <w:wAfter w:w="23" w:type="dxa"/>
          <w:trHeight w:val="328"/>
        </w:trPr>
        <w:tc>
          <w:tcPr>
            <w:tcW w:w="9829" w:type="dxa"/>
            <w:gridSpan w:val="7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</w:t>
            </w:r>
            <w:r w:rsidR="002508FD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traduzir, de forma sintética, 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proposta.</w:t>
            </w:r>
          </w:p>
        </w:tc>
      </w:tr>
      <w:tr w:rsidR="00CF70E2" w:rsidRPr="00CF70E2" w:rsidTr="00033D37">
        <w:trPr>
          <w:gridAfter w:val="1"/>
          <w:wAfter w:w="23" w:type="dxa"/>
          <w:trHeight w:val="340"/>
        </w:trPr>
        <w:tc>
          <w:tcPr>
            <w:tcW w:w="9829" w:type="dxa"/>
            <w:gridSpan w:val="7"/>
            <w:shd w:val="clear" w:color="auto" w:fill="D9D9D9" w:themeFill="background1" w:themeFillShade="D9"/>
            <w:vAlign w:val="center"/>
          </w:tcPr>
          <w:p w:rsidR="00CF70E2" w:rsidRPr="002E60A3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2 – ÁREA TEMÁTICA </w:t>
            </w:r>
            <w:r w:rsidR="002508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</w:t>
            </w:r>
            <w:r w:rsidR="002508FD"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 xml:space="preserve">de acordo com o Anexo </w:t>
            </w:r>
            <w:r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>X)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1 – Comunicação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5 – Meio ambiente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2 – Cultura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6 – Saúde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3 – Direitos Humanos e justiça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7 – Tecnologia e produção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4 – Educação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8 - Trabalho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3- LINHA DE EXTENSÃO </w:t>
            </w:r>
            <w:r w:rsidR="002508FD"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 xml:space="preserve">(de acordo com o Anexo </w:t>
            </w:r>
            <w:r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>X)</w:t>
            </w:r>
          </w:p>
        </w:tc>
      </w:tr>
      <w:tr w:rsidR="00CF70E2" w:rsidRPr="00CF70E2" w:rsidTr="00033D37">
        <w:trPr>
          <w:trHeight w:hRule="exact" w:val="381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4 – RESUMO </w:t>
            </w:r>
          </w:p>
        </w:tc>
      </w:tr>
      <w:tr w:rsidR="00CF70E2" w:rsidRPr="00CF70E2" w:rsidTr="00D31144">
        <w:trPr>
          <w:trHeight w:val="1760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brevemente a proposta d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internos/externos). </w:t>
            </w: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programa.</w:t>
            </w:r>
            <w:r w:rsidRPr="00CF70E2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D31144" w:rsidRPr="00695BD9" w:rsidRDefault="00695BD9" w:rsidP="00695B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  <w:r w:rsidRPr="00695BD9">
              <w:rPr>
                <w:b/>
                <w:sz w:val="18"/>
                <w:szCs w:val="18"/>
              </w:rPr>
              <w:t xml:space="preserve"> de realização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695BD9">
              <w:rPr>
                <w:b/>
                <w:sz w:val="18"/>
                <w:szCs w:val="18"/>
              </w:rPr>
              <w:t xml:space="preserve"> </w:t>
            </w:r>
            <w:r w:rsidRPr="00695BD9">
              <w:rPr>
                <w:sz w:val="18"/>
                <w:szCs w:val="18"/>
              </w:rPr>
              <w:t>mês/ano à  mês/ano</w:t>
            </w:r>
          </w:p>
        </w:tc>
      </w:tr>
      <w:tr w:rsidR="00CF70E2" w:rsidRPr="00CF70E2" w:rsidTr="00033D37">
        <w:trPr>
          <w:trHeight w:val="349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5 – CARACTERIZAÇÃO</w:t>
            </w:r>
          </w:p>
        </w:tc>
      </w:tr>
      <w:tr w:rsidR="00CF70E2" w:rsidRPr="00CF70E2" w:rsidTr="00931ECB">
        <w:trPr>
          <w:trHeight w:val="1134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explicitar o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que é a ação: projeto, curso, evento, prestação de serviço ou publicação. Deve </w:t>
            </w:r>
            <w:r w:rsidR="00695AB1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explicitar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contexto das comunidades envolvidas n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: aspectos econômicos, sociais, culturais, educacionais e tecnológicos em articulação as alternativas frente aos problemas e realidades que se pretende atuar e transformar. Descrever as necessidades e possibilidades de melhoria da qualidade de vida das populações por meio </w:t>
            </w:r>
            <w:r w:rsidR="005073F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das atividades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a serem desenvolvidas, bem como as possíveis contribuições d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(e suas frentes de atuação) para o desenvolvimento local e regional. 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6 – JUSTIFICATIVA</w:t>
            </w:r>
          </w:p>
        </w:tc>
      </w:tr>
      <w:tr w:rsidR="00CF70E2" w:rsidRPr="00CF70E2" w:rsidTr="00931ECB">
        <w:trPr>
          <w:trHeight w:val="1128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uma explicitação detalhada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Por que ela deve ser aprovada e implementada?”. Deve-se deixar claro que </w:t>
            </w:r>
            <w:r w:rsidR="0019425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ação está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voltad</w:t>
            </w:r>
            <w:r w:rsidR="0019425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para responder a um determinado problema percebido e identificado pelo proponente ou pela comunidade. 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7 – OBJETIVO GERAL</w:t>
            </w:r>
          </w:p>
        </w:tc>
      </w:tr>
      <w:tr w:rsidR="00CF70E2" w:rsidRPr="00CF70E2" w:rsidTr="00931ECB">
        <w:trPr>
          <w:trHeight w:val="65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objetivo geral deve ser claro e preciso, e deve expressar o que se quer alcançar na comunidade envolvida e que será atingido pela somatória </w:t>
            </w:r>
            <w:r w:rsidR="00EC21F3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das atividades desenvolvidas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a longo prazo, ultrapassando inclusive o tempo de duração </w:t>
            </w:r>
            <w:r w:rsidR="00EE1147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 O objetivo geral é sempre único. Está diretamente relacionado ao tema e ao problema percebido e norteia a metodologia a ser adotada. Utilizar verbo no infinitivo que indique, clara e precisamente, o objetivo almejado. Exemplos: investigar, identificar, verificar, avaliar, comparar, descrever, delimitar, determinar, definir, elucidar, explicar.</w:t>
            </w: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8 – OBJETIVOS ESPECÍFICOS</w:t>
            </w:r>
          </w:p>
        </w:tc>
      </w:tr>
      <w:tr w:rsidR="00CF70E2" w:rsidRPr="00CF70E2" w:rsidTr="00931ECB">
        <w:trPr>
          <w:trHeight w:val="1154"/>
        </w:trPr>
        <w:tc>
          <w:tcPr>
            <w:tcW w:w="9852" w:type="dxa"/>
            <w:gridSpan w:val="8"/>
            <w:vAlign w:val="center"/>
          </w:tcPr>
          <w:p w:rsidR="00CF70E2" w:rsidRPr="002E60A3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São desdobramentos do objetivo geral que orientam as metas a serem alcançadas através de indicadores físicos, são etapas intermediárias necessárias para viabilizar seu cumprimento. A quantidade de objetivos específicos varia de acordo com a natureza dos projetos e ações. Podem ser apresentados tanto em itens como em lista numerada. Cada objetivo específico deve conter apenas um verbo, também no infinitivo, indicando, clara e precisamente, o objetivo almejado. Exemplos: identificar, descrever, sistematizar, caracterizar, indicar, levantar, comparar, relacionar, analisar.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9 – FUNDAMENTAÇÃO TEÓRICA</w:t>
            </w:r>
          </w:p>
        </w:tc>
      </w:tr>
      <w:tr w:rsidR="00CF70E2" w:rsidRPr="00CF70E2" w:rsidTr="00931ECB">
        <w:trPr>
          <w:trHeight w:val="235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uma discussão teórica do problema, na perspectiva de fundamentá-lo nas teorias existentes.</w:t>
            </w:r>
            <w:r w:rsidRPr="00CF70E2">
              <w:rPr>
                <w:rFonts w:ascii="Calibri" w:eastAsia="Arial Unicode MS" w:hAnsi="Calibri" w:cs="Calibri"/>
                <w:lang w:eastAsia="zh-CN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Sugere-se usar uma estrutura narrativa de análise temática na qual possibilita destacar e explicitar:1) o que é conhecido e já aceito como válido pelas contribuições teóricas anteriores, 2)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extensão em que o problema é compartilhado e outras intervenções já realizadas, 3) apresentação do que há de inovador na atual proposta e do seu potencial transformador das realidades que se pretende atuar, bem como as contribuições para o desenvolvimento local/regional. O texto deve ser estruturado de forma a validar um caminho específico para solucionar o problema apresentado nas suas diferentes frentes de atuação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 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 estratégias de intervenção devem estar claramente indicadas, permitindo a avaliação processual dos projetos e/ou ações e os resultados esperados. É recomendado mencionar as relações entre o ensino apresentadas no tratamento teórico dado ao problema de caráter extensionista que se propõe atuar, bem como prever a articulação com a pesquisa a partir de relatos de experiências que o programa proporcionará e/ou demais intervenções que demandem pesquisa aplicada. 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10 – METODOLOGIA</w:t>
            </w:r>
          </w:p>
        </w:tc>
      </w:tr>
      <w:tr w:rsidR="00CF70E2" w:rsidRPr="00CF70E2" w:rsidTr="00931ECB">
        <w:trPr>
          <w:trHeight w:val="1055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metodologia deve descrever as formas e técnicas que serão utilizadas para executar as atividades previstas nos projetos e ações, explicando passo a passo a realização de cada atividade e não apenas repetindo as atividades. Deve-se levar em conta que as atividades têm início, meio e fim, detalhando o plano de trabalho. Deve-se explanar como será o desenvolvimento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 nos locais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envolvidos e a participação da comunidade externa e/ou interna. </w:t>
            </w:r>
          </w:p>
        </w:tc>
      </w:tr>
      <w:tr w:rsidR="00CF70E2" w:rsidRPr="00CF70E2" w:rsidTr="00033D37">
        <w:trPr>
          <w:trHeight w:hRule="exact" w:val="312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11 – PÚBLICO-ALVO</w:t>
            </w:r>
          </w:p>
        </w:tc>
      </w:tr>
      <w:tr w:rsidR="00CF70E2" w:rsidRPr="00CF70E2" w:rsidTr="00931ECB">
        <w:trPr>
          <w:trHeight w:val="588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Descrever o público-alvo previsto, destacando a participação de discentes, docentes, técnicos-administrativos, comunidade externa, etc</w:t>
            </w:r>
            <w:r w:rsidR="00E12C4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</w:t>
            </w:r>
          </w:p>
        </w:tc>
      </w:tr>
      <w:tr w:rsidR="00CF70E2" w:rsidRPr="00CF70E2" w:rsidTr="00033D37">
        <w:trPr>
          <w:trHeight w:val="20"/>
        </w:trPr>
        <w:tc>
          <w:tcPr>
            <w:tcW w:w="9852" w:type="dxa"/>
            <w:gridSpan w:val="8"/>
            <w:shd w:val="clear" w:color="auto" w:fill="F2F2F2" w:themeFill="background1" w:themeFillShade="F2"/>
            <w:vAlign w:val="bottom"/>
          </w:tcPr>
          <w:p w:rsidR="00CF70E2" w:rsidRPr="00033D37" w:rsidRDefault="00CF70E2" w:rsidP="00033D37">
            <w:pPr>
              <w:suppressAutoHyphens/>
              <w:spacing w:line="252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033D37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Estimativa de participação</w:t>
            </w:r>
          </w:p>
        </w:tc>
      </w:tr>
      <w:tr w:rsidR="006E552B" w:rsidRPr="00CF70E2" w:rsidTr="00033D37">
        <w:tc>
          <w:tcPr>
            <w:tcW w:w="2292" w:type="dxa"/>
            <w:gridSpan w:val="2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502" w:type="dxa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285" w:type="dxa"/>
            <w:gridSpan w:val="3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773" w:type="dxa"/>
            <w:gridSpan w:val="2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6E552B" w:rsidRPr="00CF70E2" w:rsidTr="00931ECB">
        <w:trPr>
          <w:trHeight w:val="407"/>
        </w:trPr>
        <w:tc>
          <w:tcPr>
            <w:tcW w:w="2292" w:type="dxa"/>
            <w:gridSpan w:val="2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02" w:type="dxa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12 – </w:t>
            </w:r>
            <w:r w:rsidR="002E60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ACOMPAN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HAMENTO E AVALIAÇÃO</w:t>
            </w:r>
          </w:p>
        </w:tc>
      </w:tr>
      <w:tr w:rsidR="00CF70E2" w:rsidRPr="00CF70E2" w:rsidTr="00931ECB">
        <w:trPr>
          <w:trHeight w:val="350"/>
        </w:trPr>
        <w:tc>
          <w:tcPr>
            <w:tcW w:w="9852" w:type="dxa"/>
            <w:gridSpan w:val="8"/>
            <w:vAlign w:val="center"/>
          </w:tcPr>
          <w:p w:rsidR="00CF70E2" w:rsidRPr="00C00276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do acompanhamento e avaliação, explicitação dos indicadores e sistemática avaliação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13 – NATUREZA ACADÊMICA</w:t>
            </w:r>
          </w:p>
        </w:tc>
      </w:tr>
      <w:tr w:rsidR="00CF70E2" w:rsidRPr="00CF70E2" w:rsidTr="00931ECB">
        <w:trPr>
          <w:trHeight w:val="56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Este item deve priorizar: Cumprimento ao preceito da indissociabilidade entre ensino, extensão e pesquisa; Interdisciplinaridade; Impacto na formação do estudante.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14 – IMPACTO INTERNO</w:t>
            </w:r>
          </w:p>
        </w:tc>
      </w:tr>
      <w:tr w:rsidR="00CF70E2" w:rsidRPr="00CF70E2" w:rsidTr="00931ECB">
        <w:trPr>
          <w:trHeight w:val="82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Potencial impacto da aç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ão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 extensão nas atividades de ensino e formação. Contribuição na formação acadêmica do estudante e, para além dela, para formação integral, ou seja, a efetiva interação do aluno com a comunidade, vivenciando aspectos sociais, econômicos, culturais e humanísticos. </w:t>
            </w:r>
          </w:p>
        </w:tc>
      </w:tr>
      <w:tr w:rsidR="00CF70E2" w:rsidRPr="00CF70E2" w:rsidTr="00033D37">
        <w:trPr>
          <w:trHeight w:hRule="exact" w:val="334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ind w:left="13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15 – IMPACTO EXTERNO</w:t>
            </w:r>
          </w:p>
        </w:tc>
      </w:tr>
      <w:tr w:rsidR="00CF70E2" w:rsidRPr="00CF70E2" w:rsidTr="00931ECB">
        <w:trPr>
          <w:trHeight w:val="1085"/>
        </w:trPr>
        <w:tc>
          <w:tcPr>
            <w:tcW w:w="9852" w:type="dxa"/>
            <w:gridSpan w:val="8"/>
            <w:vAlign w:val="center"/>
          </w:tcPr>
          <w:p w:rsidR="00CF70E2" w:rsidRPr="00C00276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É imprescindível descrever a previsão do impacto social, a relação dialógica com os demais setores da sociedade e a contribuição na formulação.</w:t>
            </w:r>
            <w:r w:rsidRPr="00CF70E2">
              <w:rPr>
                <w:rFonts w:ascii="Calibri" w:eastAsia="Arial Unicode MS" w:hAnsi="Calibri" w:cs="Calibri"/>
                <w:i/>
                <w:lang w:eastAsia="zh-CN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Como será feita a divulgação (interna e externa) de forma a chegar a comunidade externa. Quais transformações são esperadas ao realizar o programa? Qual impacto se pretende ter? O que se espera obter como resultado ao final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de extensão?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ind w:left="13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16- </w:t>
            </w:r>
            <w:r w:rsidR="00035021"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INFRAESTRUTURA</w:t>
            </w:r>
            <w:r w:rsidR="00035021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, PARCERIAS </w:t>
            </w:r>
            <w:r w:rsidR="00035021" w:rsidRPr="00035021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E </w:t>
            </w:r>
            <w:r w:rsidR="00035021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CONTRAPARTIDAS</w:t>
            </w:r>
          </w:p>
        </w:tc>
      </w:tr>
      <w:tr w:rsidR="00CF70E2" w:rsidRPr="00CF70E2" w:rsidTr="00931ECB">
        <w:trPr>
          <w:trHeight w:hRule="exact" w:val="675"/>
        </w:trPr>
        <w:tc>
          <w:tcPr>
            <w:tcW w:w="9852" w:type="dxa"/>
            <w:gridSpan w:val="8"/>
            <w:vAlign w:val="center"/>
          </w:tcPr>
          <w:p w:rsidR="00CF70E2" w:rsidRPr="00035021" w:rsidRDefault="00035021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Detalhar a infraestrutura existente para execução da proposta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, 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possíveis parcerias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(i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ntercampi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6E552B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/ou interinstitucionais) e contrapartidas.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035021" w:rsidP="00931ECB">
            <w:pPr>
              <w:suppressAutoHyphens/>
              <w:spacing w:line="100" w:lineRule="atLeast"/>
              <w:ind w:left="13"/>
              <w:rPr>
                <w:rFonts w:ascii="Calibri" w:eastAsia="Arial Unicode MS" w:hAnsi="Calibri" w:cs="Calibri"/>
                <w:lang w:eastAsia="zh-CN"/>
              </w:rPr>
            </w:pPr>
            <w:r w:rsidRPr="00931ECB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17</w:t>
            </w:r>
            <w:r w:rsidR="00CF70E2" w:rsidRPr="00931ECB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ORÇAMENTO</w:t>
            </w:r>
          </w:p>
        </w:tc>
      </w:tr>
      <w:tr w:rsidR="00CF70E2" w:rsidRPr="00CF70E2" w:rsidTr="00EF1B6E">
        <w:trPr>
          <w:trHeight w:val="3071"/>
        </w:trPr>
        <w:tc>
          <w:tcPr>
            <w:tcW w:w="9852" w:type="dxa"/>
            <w:gridSpan w:val="8"/>
            <w:vAlign w:val="center"/>
          </w:tcPr>
          <w:p w:rsidR="006F3044" w:rsidRPr="00E12C42" w:rsidRDefault="006F3044" w:rsidP="00931ECB">
            <w:pPr>
              <w:spacing w:line="100" w:lineRule="atLeast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lastRenderedPageBreak/>
              <w:t xml:space="preserve">Apresentar orçamento simplificado, explicitando os itens de custeio. O orçamento detalhado deve ser apresentado na Planilha de Recursos.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65"/>
              <w:gridCol w:w="1661"/>
            </w:tblGrid>
            <w:tr w:rsidR="00F01F58" w:rsidTr="00067FDF">
              <w:trPr>
                <w:trHeight w:val="329"/>
              </w:trPr>
              <w:tc>
                <w:tcPr>
                  <w:tcW w:w="4137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910AF8" w:rsidRDefault="006F3044" w:rsidP="00931ECB">
                  <w:pPr>
                    <w:pStyle w:val="Contedodatabela"/>
                    <w:spacing w:line="100" w:lineRule="atLeas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DESPESA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910AF8" w:rsidRDefault="006F3044" w:rsidP="00931ECB">
                  <w:pPr>
                    <w:pStyle w:val="Contedodatabela"/>
                    <w:spacing w:line="100" w:lineRule="atLeas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PREÇO TOTAL (R$)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F01F58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Material de consumo</w:t>
                  </w:r>
                  <w:r w:rsidR="00C36F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(sujeito à análise da Comissão Avaliadora)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6F3044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Bolsas (somente para Projetos)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283"/>
              </w:trPr>
              <w:tc>
                <w:tcPr>
                  <w:tcW w:w="4137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436F9D" w:rsidRDefault="00F01F58" w:rsidP="00931ECB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436F9D">
                    <w:rPr>
                      <w:b/>
                    </w:rPr>
                    <w:t>TOTAL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</w:tbl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F01F58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18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CRONOGRAMA </w:t>
            </w:r>
            <w:r w:rsidR="006F304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DE EXECUÇÃO</w:t>
            </w:r>
          </w:p>
        </w:tc>
      </w:tr>
      <w:tr w:rsidR="00CF70E2" w:rsidRPr="00CF70E2" w:rsidTr="00695BD9">
        <w:trPr>
          <w:trHeight w:val="2197"/>
        </w:trPr>
        <w:tc>
          <w:tcPr>
            <w:tcW w:w="9852" w:type="dxa"/>
            <w:gridSpan w:val="8"/>
            <w:vAlign w:val="center"/>
          </w:tcPr>
          <w:tbl>
            <w:tblPr>
              <w:tblW w:w="849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425"/>
              <w:gridCol w:w="374"/>
              <w:gridCol w:w="336"/>
              <w:gridCol w:w="430"/>
              <w:gridCol w:w="425"/>
              <w:gridCol w:w="426"/>
              <w:gridCol w:w="425"/>
              <w:gridCol w:w="425"/>
              <w:gridCol w:w="413"/>
            </w:tblGrid>
            <w:tr w:rsidR="00C36FD8" w:rsidRPr="00CF70E2" w:rsidTr="00C36FD8">
              <w:trPr>
                <w:trHeight w:val="283"/>
              </w:trPr>
              <w:tc>
                <w:tcPr>
                  <w:tcW w:w="2835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CF70E2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Atividades</w:t>
                  </w:r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98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253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251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243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F01F58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19</w:t>
            </w:r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A0CF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– </w:t>
            </w:r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MATRIZ CURRICULAR (para Cursos FIC)</w:t>
            </w:r>
          </w:p>
        </w:tc>
      </w:tr>
      <w:tr w:rsidR="002654E3" w:rsidRPr="00CF70E2" w:rsidTr="00033D37">
        <w:trPr>
          <w:trHeight w:hRule="exact" w:val="4621"/>
        </w:trPr>
        <w:tc>
          <w:tcPr>
            <w:tcW w:w="9852" w:type="dxa"/>
            <w:gridSpan w:val="8"/>
            <w:vAlign w:val="center"/>
          </w:tcPr>
          <w:p w:rsidR="002654E3" w:rsidRPr="003A0CF2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Informar</w:t>
            </w:r>
            <w:r w:rsidR="007C733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os dados do curso e a matriz curricular. </w:t>
            </w:r>
          </w:p>
          <w:tbl>
            <w:tblPr>
              <w:tblpPr w:leftFromText="141" w:rightFromText="141" w:vertAnchor="page" w:horzAnchor="margin" w:tblpXSpec="center" w:tblpY="226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3260"/>
              <w:gridCol w:w="1276"/>
            </w:tblGrid>
            <w:tr w:rsidR="002508FD" w:rsidRPr="00CF70E2" w:rsidTr="006E552B">
              <w:trPr>
                <w:trHeight w:val="283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508FD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DADOS DO CURSO</w:t>
                  </w:r>
                </w:p>
              </w:tc>
            </w:tr>
            <w:tr w:rsidR="002654E3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Nome </w:t>
                  </w:r>
                  <w:r w:rsidR="002654E3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:</w:t>
                  </w:r>
                </w:p>
              </w:tc>
            </w:tr>
            <w:tr w:rsidR="003A0CF2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A0CF2" w:rsidRPr="003A0CF2" w:rsidRDefault="007C7336" w:rsidP="00943CB5">
                  <w:pPr>
                    <w:suppressAutoHyphens/>
                    <w:spacing w:after="0" w:line="100" w:lineRule="atLeast"/>
                    <w:rPr>
                      <w:rFonts w:eastAsia="Arial Unicode MS" w:cstheme="minorHAns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Categoria: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>Formação Continuada</w:t>
                  </w:r>
                </w:p>
              </w:tc>
            </w:tr>
            <w:tr w:rsidR="003603EB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603EB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3A0CF2">
                    <w:rPr>
                      <w:rFonts w:eastAsia="Arial Unicode MS" w:cstheme="minorHAnsi"/>
                      <w:b/>
                      <w:lang w:eastAsia="zh-CN"/>
                    </w:rPr>
                    <w:t>Eixo Tecnológico</w:t>
                  </w:r>
                  <w:r>
                    <w:rPr>
                      <w:rFonts w:eastAsia="Arial Unicode MS" w:cstheme="minorHAnsi"/>
                      <w:b/>
                      <w:lang w:eastAsia="zh-CN"/>
                    </w:rPr>
                    <w:t xml:space="preserve"> </w:t>
                  </w:r>
                  <w:r w:rsidRPr="003A0CF2">
                    <w:rPr>
                      <w:rFonts w:eastAsia="Arial Unicode MS" w:cstheme="minorHAnsi"/>
                      <w:sz w:val="18"/>
                      <w:szCs w:val="18"/>
                      <w:lang w:eastAsia="zh-CN"/>
                    </w:rPr>
                    <w:t>(</w:t>
                  </w:r>
                  <w:r w:rsidRPr="003A0CF2">
                    <w:rPr>
                      <w:rFonts w:eastAsia="Arial Unicode MS" w:cstheme="minorHAnsi"/>
                      <w:i/>
                      <w:sz w:val="18"/>
                      <w:szCs w:val="18"/>
                      <w:lang w:eastAsia="pt-BR"/>
                    </w:rPr>
                    <w:t>de acordo com o Anexo IX)</w:t>
                  </w:r>
                  <w:r w:rsidRPr="003A0CF2">
                    <w:rPr>
                      <w:rFonts w:eastAsia="Arial Unicode MS" w:cstheme="minorHAnsi"/>
                      <w:lang w:eastAsia="zh-CN"/>
                    </w:rPr>
                    <w:t>:</w:t>
                  </w:r>
                </w:p>
              </w:tc>
            </w:tr>
            <w:tr w:rsidR="003603EB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603EB" w:rsidRDefault="003603EB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Modalidade</w:t>
                  </w:r>
                  <w:r w:rsidR="007C733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 de oferta</w:t>
                  </w: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: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lang w:eastAsia="zh-CN"/>
                    </w:rPr>
                    <w:t xml:space="preserve">Presencial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lang w:eastAsia="zh-CN"/>
                    </w:rPr>
                    <w:t xml:space="preserve">Semipresencial 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7205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36FD8">
                    <w:rPr>
                      <w:rFonts w:ascii="Calibri" w:eastAsia="Arial Unicode MS" w:hAnsi="Calibri" w:cs="Calibri"/>
                      <w:lang w:eastAsia="zh-CN"/>
                    </w:rPr>
                    <w:t>a</w:t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 xml:space="preserve"> distância</w:t>
                  </w:r>
                </w:p>
              </w:tc>
            </w:tr>
            <w:tr w:rsidR="007C7336" w:rsidRPr="00CF70E2" w:rsidTr="006E552B">
              <w:trPr>
                <w:trHeight w:val="302"/>
              </w:trPr>
              <w:tc>
                <w:tcPr>
                  <w:tcW w:w="2611" w:type="pct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Período de realização: </w:t>
                  </w:r>
                </w:p>
              </w:tc>
              <w:tc>
                <w:tcPr>
                  <w:tcW w:w="2389" w:type="pct"/>
                  <w:gridSpan w:val="2"/>
                  <w:shd w:val="clear" w:color="auto" w:fill="FFFFFF" w:themeFill="background1"/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Carga Horária</w:t>
                  </w:r>
                  <w:r w:rsidR="006E552B"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 Total</w:t>
                  </w: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: </w:t>
                  </w:r>
                </w:p>
              </w:tc>
            </w:tr>
            <w:tr w:rsidR="007C7336" w:rsidRPr="00CF70E2" w:rsidTr="006E552B">
              <w:trPr>
                <w:trHeight w:val="264"/>
              </w:trPr>
              <w:tc>
                <w:tcPr>
                  <w:tcW w:w="5000" w:type="pct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</w:p>
              </w:tc>
            </w:tr>
            <w:tr w:rsidR="007C7336" w:rsidRPr="00CF70E2" w:rsidTr="006E552B">
              <w:trPr>
                <w:trHeight w:val="264"/>
              </w:trPr>
              <w:tc>
                <w:tcPr>
                  <w:tcW w:w="4328" w:type="pct"/>
                  <w:gridSpan w:val="2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654E3" w:rsidRPr="00CF70E2" w:rsidRDefault="007C7336" w:rsidP="00931ECB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MATRIZ CURRICULAR</w:t>
                  </w:r>
                </w:p>
              </w:tc>
              <w:tc>
                <w:tcPr>
                  <w:tcW w:w="672" w:type="pct"/>
                  <w:shd w:val="clear" w:color="auto" w:fill="D9D9D9" w:themeFill="background1" w:themeFillShade="D9"/>
                  <w:vAlign w:val="center"/>
                </w:tcPr>
                <w:p w:rsidR="002654E3" w:rsidRPr="00F65A24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C</w:t>
                  </w:r>
                  <w:r w:rsidR="007C733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ARGA HORÁRIA</w:t>
                  </w:r>
                </w:p>
              </w:tc>
            </w:tr>
            <w:tr w:rsidR="007C7336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Pr="00F65A24" w:rsidRDefault="002654E3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2654E3" w:rsidRPr="00CF70E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7C7336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Pr="00F65A24" w:rsidRDefault="002654E3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2654E3" w:rsidRPr="00CF70E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E12C42" w:rsidRPr="00F65A24" w:rsidRDefault="00E12C42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E12C42" w:rsidRPr="00F65A24" w:rsidRDefault="00E12C42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7C7336" w:rsidRPr="00CF70E2" w:rsidTr="00E12C42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654E3" w:rsidRPr="00E12C42" w:rsidRDefault="00E12C42" w:rsidP="00931ECB">
                  <w:pPr>
                    <w:pStyle w:val="PargrafodaLista"/>
                    <w:suppressAutoHyphens/>
                    <w:spacing w:after="0" w:line="100" w:lineRule="atLeast"/>
                    <w:ind w:left="360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E12C42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TOTAL</w:t>
                  </w:r>
                </w:p>
              </w:tc>
              <w:tc>
                <w:tcPr>
                  <w:tcW w:w="672" w:type="pct"/>
                  <w:shd w:val="clear" w:color="auto" w:fill="D9D9D9" w:themeFill="background1" w:themeFillShade="D9"/>
                  <w:vAlign w:val="center"/>
                </w:tcPr>
                <w:p w:rsidR="002654E3" w:rsidRPr="00E12C4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</w:p>
              </w:tc>
            </w:tr>
          </w:tbl>
          <w:p w:rsidR="002654E3" w:rsidRPr="00CF70E2" w:rsidRDefault="002654E3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8D0BE1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="003A0CF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0</w:t>
            </w:r>
            <w:r w:rsidR="002654E3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ATIVIDADES A SEREM DESENVOLVIDAS POR DISCENTES BOLSISTAS E/OU VOLUNTÁRIOS</w:t>
            </w:r>
          </w:p>
        </w:tc>
      </w:tr>
      <w:tr w:rsidR="002654E3" w:rsidRPr="00CF70E2" w:rsidTr="00931ECB">
        <w:trPr>
          <w:trHeight w:val="327"/>
        </w:trPr>
        <w:tc>
          <w:tcPr>
            <w:tcW w:w="9852" w:type="dxa"/>
            <w:gridSpan w:val="8"/>
            <w:vAlign w:val="center"/>
          </w:tcPr>
          <w:p w:rsidR="002654E3" w:rsidRPr="00CF70E2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das </w:t>
            </w:r>
            <w:r w:rsidR="00FE3077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atividades que serão realizadas</w:t>
            </w:r>
            <w:r w:rsidR="00FE3077" w:rsidRPr="00FE307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E3077" w:rsidRPr="00FE3077">
              <w:rPr>
                <w:rFonts w:ascii="Calibri" w:eastAsia="Arial Unicode MS" w:hAnsi="Calibri" w:cs=";Times New Roman"/>
                <w:bCs/>
                <w:sz w:val="18"/>
                <w:szCs w:val="18"/>
                <w:lang w:eastAsia="pt-BR"/>
              </w:rPr>
              <w:t>por discentes bolsistas e/ou voluntários</w:t>
            </w:r>
            <w:r w:rsidR="00FE3077" w:rsidRPr="00FE3077">
              <w:rPr>
                <w:rFonts w:ascii="Calibri" w:eastAsia="Arial Unicode MS" w:hAnsi="Calibri" w:cs=";Times New Roman"/>
                <w:sz w:val="18"/>
                <w:szCs w:val="18"/>
                <w:lang w:eastAsia="pt-BR"/>
              </w:rPr>
              <w:t>.</w:t>
            </w: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8D0BE1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="003A0CF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2654E3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REFERÊNCIAS</w:t>
            </w:r>
          </w:p>
        </w:tc>
      </w:tr>
      <w:tr w:rsidR="002654E3" w:rsidRPr="00CF70E2" w:rsidTr="00931ECB">
        <w:trPr>
          <w:trHeight w:val="326"/>
        </w:trPr>
        <w:tc>
          <w:tcPr>
            <w:tcW w:w="9852" w:type="dxa"/>
            <w:gridSpan w:val="8"/>
            <w:vAlign w:val="center"/>
          </w:tcPr>
          <w:p w:rsidR="007C7336" w:rsidRPr="0088426A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Relacionar as referências dos trabalhos citados na proposta, utilizando as normas da ABNT.</w:t>
            </w:r>
          </w:p>
        </w:tc>
      </w:tr>
    </w:tbl>
    <w:p w:rsidR="001B46BD" w:rsidRDefault="00CF70E2" w:rsidP="002508FD">
      <w:pPr>
        <w:suppressAutoHyphens/>
        <w:spacing w:after="160" w:line="252" w:lineRule="auto"/>
        <w:jc w:val="both"/>
      </w:pPr>
      <w:r w:rsidRPr="00CF70E2">
        <w:rPr>
          <w:rFonts w:ascii="Calibri" w:eastAsia="Arial Unicode MS" w:hAnsi="Calibri" w:cs="Calibri"/>
          <w:lang w:eastAsia="zh-CN"/>
        </w:rPr>
        <w:t>*</w:t>
      </w:r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 xml:space="preserve"> Utilizar fonte Times New Roman ou Arial, tamanho 12 e espaçamento entre linhas de 1,5. A proposta deverá ter, no máximo, 20 </w:t>
      </w:r>
      <w:bookmarkStart w:id="1" w:name="_GoBack"/>
      <w:bookmarkEnd w:id="1"/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>(vinte) folhas</w:t>
      </w:r>
      <w:r w:rsidR="002508FD">
        <w:t>.</w:t>
      </w:r>
    </w:p>
    <w:sectPr w:rsidR="001B46BD" w:rsidSect="009B4D6C">
      <w:headerReference w:type="default" r:id="rId8"/>
      <w:footerReference w:type="default" r:id="rId9"/>
      <w:pgSz w:w="11906" w:h="16838"/>
      <w:pgMar w:top="1440" w:right="1080" w:bottom="1440" w:left="1080" w:header="426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52" w:rsidRDefault="00472052">
      <w:pPr>
        <w:spacing w:after="0" w:line="240" w:lineRule="auto"/>
      </w:pPr>
      <w:r>
        <w:separator/>
      </w:r>
    </w:p>
  </w:endnote>
  <w:endnote w:type="continuationSeparator" w:id="0">
    <w:p w:rsidR="00472052" w:rsidRDefault="004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B9" w:rsidRDefault="00F533BF" w:rsidP="006708C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9670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52" w:rsidRDefault="00472052">
      <w:pPr>
        <w:spacing w:after="0" w:line="240" w:lineRule="auto"/>
      </w:pPr>
      <w:r>
        <w:separator/>
      </w:r>
    </w:p>
  </w:footnote>
  <w:footnote w:type="continuationSeparator" w:id="0">
    <w:p w:rsidR="00472052" w:rsidRDefault="004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7" w:rsidRDefault="00F533BF" w:rsidP="00B93746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0762CE84" wp14:editId="749943F0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10169A" w:rsidRPr="0010169A" w:rsidRDefault="00F533BF" w:rsidP="00B93746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6D"/>
    <w:multiLevelType w:val="hybridMultilevel"/>
    <w:tmpl w:val="1F9C11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A78C4"/>
    <w:multiLevelType w:val="hybridMultilevel"/>
    <w:tmpl w:val="0E0E7108"/>
    <w:lvl w:ilvl="0" w:tplc="B37AD1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E2"/>
    <w:rsid w:val="000326A4"/>
    <w:rsid w:val="00033D37"/>
    <w:rsid w:val="00035021"/>
    <w:rsid w:val="0005308F"/>
    <w:rsid w:val="00067FDF"/>
    <w:rsid w:val="00194250"/>
    <w:rsid w:val="001B46BD"/>
    <w:rsid w:val="002508FD"/>
    <w:rsid w:val="002654E3"/>
    <w:rsid w:val="002E60A3"/>
    <w:rsid w:val="003603EB"/>
    <w:rsid w:val="003A0CF2"/>
    <w:rsid w:val="00416BB9"/>
    <w:rsid w:val="00472052"/>
    <w:rsid w:val="005073F0"/>
    <w:rsid w:val="00520C93"/>
    <w:rsid w:val="00596700"/>
    <w:rsid w:val="00695AB1"/>
    <w:rsid w:val="00695BD9"/>
    <w:rsid w:val="006E552B"/>
    <w:rsid w:val="006F3044"/>
    <w:rsid w:val="007507ED"/>
    <w:rsid w:val="007C29A1"/>
    <w:rsid w:val="007C7336"/>
    <w:rsid w:val="00807501"/>
    <w:rsid w:val="0088426A"/>
    <w:rsid w:val="008D0BE1"/>
    <w:rsid w:val="00931ECB"/>
    <w:rsid w:val="00943CB5"/>
    <w:rsid w:val="00A847D4"/>
    <w:rsid w:val="00B640EE"/>
    <w:rsid w:val="00C00276"/>
    <w:rsid w:val="00C36FD8"/>
    <w:rsid w:val="00C9279E"/>
    <w:rsid w:val="00CF70E2"/>
    <w:rsid w:val="00D31144"/>
    <w:rsid w:val="00D37DE1"/>
    <w:rsid w:val="00E12C42"/>
    <w:rsid w:val="00EC21F3"/>
    <w:rsid w:val="00EE1147"/>
    <w:rsid w:val="00EF1B6E"/>
    <w:rsid w:val="00F01F58"/>
    <w:rsid w:val="00F533BF"/>
    <w:rsid w:val="00F75F2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B60F-8829-4F84-9AAE-016DAFE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CF7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70E2"/>
  </w:style>
  <w:style w:type="paragraph" w:styleId="Textodebalo">
    <w:name w:val="Balloon Text"/>
    <w:basedOn w:val="Normal"/>
    <w:link w:val="TextodebaloChar"/>
    <w:uiPriority w:val="99"/>
    <w:semiHidden/>
    <w:unhideWhenUsed/>
    <w:rsid w:val="00C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54E3"/>
    <w:pPr>
      <w:ind w:left="720"/>
      <w:contextualSpacing/>
    </w:pPr>
  </w:style>
  <w:style w:type="paragraph" w:customStyle="1" w:styleId="Contedodatabela">
    <w:name w:val="Conteúdo da tabela"/>
    <w:basedOn w:val="Normal"/>
    <w:rsid w:val="00F01F58"/>
    <w:pPr>
      <w:widowControl w:val="0"/>
      <w:suppressLineNumbers/>
      <w:suppressAutoHyphens/>
      <w:spacing w:after="160" w:line="252" w:lineRule="auto"/>
    </w:pPr>
    <w:rPr>
      <w:rFonts w:ascii="Calibri" w:eastAsia="Arial Unicode MS" w:hAnsi="Calibri" w:cs="Calibri"/>
      <w:lang w:eastAsia="zh-CN"/>
    </w:rPr>
  </w:style>
  <w:style w:type="table" w:styleId="Tabelacomgrade">
    <w:name w:val="Table Grid"/>
    <w:basedOn w:val="Tabelanormal"/>
    <w:uiPriority w:val="59"/>
    <w:rsid w:val="0093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596D-AFAD-4E6E-BCBF-F836A999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Giselia Ribeiro</cp:lastModifiedBy>
  <cp:revision>2</cp:revision>
  <dcterms:created xsi:type="dcterms:W3CDTF">2019-02-13T13:22:00Z</dcterms:created>
  <dcterms:modified xsi:type="dcterms:W3CDTF">2019-02-13T13:22:00Z</dcterms:modified>
</cp:coreProperties>
</file>