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016BF" w14:textId="77777777" w:rsidR="00177EFA" w:rsidRDefault="00177EFA" w:rsidP="00A56517">
      <w:pPr>
        <w:pStyle w:val="TableParagraph"/>
      </w:pPr>
      <w:bookmarkStart w:id="0" w:name="_heading=h.gjdgxs" w:colFirst="0" w:colLast="0"/>
      <w:bookmarkEnd w:id="0"/>
    </w:p>
    <w:p w14:paraId="209016C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209016C1"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2" w14:textId="77777777" w:rsidR="00177EFA" w:rsidRDefault="009E35BA">
      <w:pPr>
        <w:jc w:val="center"/>
        <w:rPr>
          <w:b/>
        </w:rPr>
      </w:pPr>
      <w:r>
        <w:rPr>
          <w:b/>
        </w:rPr>
        <w:t>Modelo de formatação do Projeto Pedagógico de Curso</w:t>
      </w:r>
    </w:p>
    <w:p w14:paraId="209016C3"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4" w14:textId="77777777" w:rsidR="00177EFA" w:rsidRDefault="009E35BA">
      <w:pPr>
        <w:rPr>
          <w:b/>
        </w:rPr>
      </w:pPr>
      <w:r>
        <w:rPr>
          <w:b/>
        </w:rPr>
        <w:t>Legenda</w:t>
      </w:r>
    </w:p>
    <w:p w14:paraId="209016C5" w14:textId="77777777"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14:paraId="209016C8" w14:textId="77777777">
        <w:tc>
          <w:tcPr>
            <w:tcW w:w="4322" w:type="dxa"/>
            <w:vAlign w:val="center"/>
          </w:tcPr>
          <w:p w14:paraId="209016C6" w14:textId="77777777"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209016C7" w14:textId="77777777"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14:paraId="209016CB" w14:textId="77777777">
        <w:tc>
          <w:tcPr>
            <w:tcW w:w="4322" w:type="dxa"/>
            <w:vAlign w:val="center"/>
          </w:tcPr>
          <w:p w14:paraId="209016C9" w14:textId="77777777"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209016CA"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14:paraId="209016CE" w14:textId="77777777">
        <w:tc>
          <w:tcPr>
            <w:tcW w:w="4322" w:type="dxa"/>
            <w:tcBorders>
              <w:bottom w:val="single" w:sz="4" w:space="0" w:color="000000"/>
            </w:tcBorders>
            <w:vAlign w:val="center"/>
          </w:tcPr>
          <w:p w14:paraId="209016CC" w14:textId="77777777"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09016CD"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Texto padrão para todos os PPCs</w:t>
            </w:r>
          </w:p>
        </w:tc>
      </w:tr>
    </w:tbl>
    <w:p w14:paraId="22CAE57D" w14:textId="77777777" w:rsidR="00D904EE" w:rsidRDefault="00D904EE"/>
    <w:p w14:paraId="1A7174EE" w14:textId="77777777" w:rsidR="00D904EE" w:rsidRDefault="00D904EE"/>
    <w:p w14:paraId="3AC46BCF" w14:textId="77777777" w:rsidR="00D904EE" w:rsidRDefault="00D904EE"/>
    <w:p w14:paraId="133A772C" w14:textId="77777777" w:rsidR="009676A9" w:rsidRDefault="009676A9">
      <w:pPr>
        <w:sectPr w:rsidR="009676A9">
          <w:headerReference w:type="default" r:id="rId9"/>
          <w:footerReference w:type="default" r:id="rId10"/>
          <w:pgSz w:w="11906" w:h="16838"/>
          <w:pgMar w:top="1134" w:right="1701" w:bottom="1134" w:left="1701" w:header="357" w:footer="357" w:gutter="0"/>
          <w:pgNumType w:start="1"/>
          <w:cols w:space="720"/>
        </w:sectPr>
      </w:pPr>
    </w:p>
    <w:p w14:paraId="209016D0" w14:textId="77777777" w:rsidR="00177EFA" w:rsidRDefault="00177EFA">
      <w:pPr>
        <w:rPr>
          <w:b/>
        </w:rPr>
      </w:pPr>
    </w:p>
    <w:p w14:paraId="209016D1" w14:textId="77777777" w:rsidR="00177EFA" w:rsidRDefault="00177EFA">
      <w:pPr>
        <w:spacing w:line="360" w:lineRule="auto"/>
        <w:jc w:val="center"/>
        <w:rPr>
          <w:b/>
        </w:rPr>
      </w:pPr>
    </w:p>
    <w:p w14:paraId="209016D2" w14:textId="77777777" w:rsidR="00177EFA" w:rsidRDefault="00177EFA">
      <w:pPr>
        <w:spacing w:line="360" w:lineRule="auto"/>
        <w:jc w:val="center"/>
        <w:rPr>
          <w:b/>
        </w:rPr>
      </w:pPr>
    </w:p>
    <w:p w14:paraId="209016D3" w14:textId="77777777" w:rsidR="00177EFA" w:rsidRDefault="00177EFA">
      <w:pPr>
        <w:spacing w:line="360" w:lineRule="auto"/>
        <w:jc w:val="center"/>
        <w:rPr>
          <w:b/>
        </w:rPr>
      </w:pPr>
    </w:p>
    <w:p w14:paraId="209016D4" w14:textId="77777777" w:rsidR="00177EFA" w:rsidRDefault="00177EFA">
      <w:pPr>
        <w:spacing w:line="360" w:lineRule="auto"/>
        <w:jc w:val="center"/>
        <w:rPr>
          <w:b/>
        </w:rPr>
      </w:pPr>
    </w:p>
    <w:p w14:paraId="209016D5" w14:textId="77777777" w:rsidR="00177EFA" w:rsidRDefault="00177EFA">
      <w:pPr>
        <w:spacing w:line="360" w:lineRule="auto"/>
        <w:jc w:val="center"/>
        <w:rPr>
          <w:b/>
        </w:rPr>
      </w:pPr>
    </w:p>
    <w:p w14:paraId="209016D6" w14:textId="77777777" w:rsidR="00177EFA" w:rsidRDefault="00177EFA">
      <w:pPr>
        <w:spacing w:line="360" w:lineRule="auto"/>
        <w:jc w:val="center"/>
        <w:rPr>
          <w:b/>
        </w:rPr>
      </w:pPr>
    </w:p>
    <w:p w14:paraId="209016D7" w14:textId="77777777" w:rsidR="00177EFA" w:rsidRDefault="00177EFA">
      <w:pPr>
        <w:spacing w:line="360" w:lineRule="auto"/>
        <w:jc w:val="center"/>
        <w:rPr>
          <w:b/>
        </w:rPr>
      </w:pPr>
    </w:p>
    <w:p w14:paraId="209016D8" w14:textId="77777777"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09016D9" w14:textId="77777777" w:rsidR="00177EFA" w:rsidRDefault="00177EFA">
      <w:pPr>
        <w:spacing w:line="360" w:lineRule="auto"/>
        <w:jc w:val="center"/>
        <w:rPr>
          <w:b/>
        </w:rPr>
      </w:pPr>
    </w:p>
    <w:p w14:paraId="209016DA" w14:textId="77777777" w:rsidR="00177EFA" w:rsidRDefault="00177EFA">
      <w:pPr>
        <w:spacing w:line="360" w:lineRule="auto"/>
        <w:jc w:val="center"/>
        <w:rPr>
          <w:color w:val="FF0000"/>
        </w:rPr>
      </w:pPr>
    </w:p>
    <w:p w14:paraId="209016DB" w14:textId="77777777" w:rsidR="00177EFA" w:rsidRDefault="00177EFA">
      <w:pPr>
        <w:spacing w:line="360" w:lineRule="auto"/>
        <w:jc w:val="center"/>
        <w:rPr>
          <w:color w:val="FF0000"/>
        </w:rPr>
      </w:pPr>
    </w:p>
    <w:p w14:paraId="209016DC" w14:textId="77777777" w:rsidR="00177EFA" w:rsidRDefault="00177EFA">
      <w:pPr>
        <w:spacing w:line="360" w:lineRule="auto"/>
        <w:jc w:val="center"/>
        <w:rPr>
          <w:color w:val="FF0000"/>
        </w:rPr>
      </w:pPr>
    </w:p>
    <w:p w14:paraId="209016DD" w14:textId="77777777" w:rsidR="00177EFA" w:rsidRDefault="00177EFA">
      <w:pPr>
        <w:spacing w:line="360" w:lineRule="auto"/>
        <w:jc w:val="center"/>
        <w:rPr>
          <w:color w:val="FF0000"/>
        </w:rPr>
      </w:pPr>
    </w:p>
    <w:p w14:paraId="209016DE" w14:textId="77777777" w:rsidR="00177EFA" w:rsidRDefault="00177EFA">
      <w:pPr>
        <w:spacing w:line="360" w:lineRule="auto"/>
        <w:jc w:val="center"/>
        <w:rPr>
          <w:color w:val="FF0000"/>
        </w:rPr>
      </w:pPr>
    </w:p>
    <w:p w14:paraId="209016DF" w14:textId="77777777" w:rsidR="00177EFA" w:rsidRDefault="00177EFA">
      <w:pPr>
        <w:spacing w:line="360" w:lineRule="auto"/>
        <w:jc w:val="center"/>
        <w:rPr>
          <w:color w:val="FF0000"/>
        </w:rPr>
      </w:pPr>
    </w:p>
    <w:p w14:paraId="209016E0" w14:textId="77777777" w:rsidR="00177EFA" w:rsidRDefault="00177EFA">
      <w:pPr>
        <w:spacing w:line="360" w:lineRule="auto"/>
        <w:jc w:val="center"/>
        <w:rPr>
          <w:color w:val="FF0000"/>
        </w:rPr>
      </w:pPr>
    </w:p>
    <w:p w14:paraId="209016E1" w14:textId="77777777" w:rsidR="00177EFA" w:rsidRDefault="00177EFA">
      <w:pPr>
        <w:spacing w:line="360" w:lineRule="auto"/>
        <w:jc w:val="center"/>
        <w:rPr>
          <w:color w:val="FF0000"/>
        </w:rPr>
      </w:pPr>
    </w:p>
    <w:p w14:paraId="209016E2" w14:textId="77777777" w:rsidR="00177EFA" w:rsidRDefault="009E35BA">
      <w:pPr>
        <w:spacing w:line="360" w:lineRule="auto"/>
        <w:jc w:val="center"/>
      </w:pPr>
      <w:r>
        <w:rPr>
          <w:color w:val="FF0000"/>
        </w:rPr>
        <w:t>MUNICÍPIO</w:t>
      </w:r>
      <w:r>
        <w:t xml:space="preserve"> - MG</w:t>
      </w:r>
    </w:p>
    <w:p w14:paraId="209016E3" w14:textId="77777777" w:rsidR="00177EFA" w:rsidRDefault="009E35BA">
      <w:pPr>
        <w:spacing w:line="360" w:lineRule="auto"/>
        <w:jc w:val="center"/>
        <w:rPr>
          <w:color w:val="FF0000"/>
        </w:rPr>
      </w:pPr>
      <w:r>
        <w:rPr>
          <w:color w:val="FF0000"/>
        </w:rPr>
        <w:t>Mês / Ano</w:t>
      </w:r>
      <w:r>
        <w:br w:type="page"/>
      </w:r>
    </w:p>
    <w:p w14:paraId="209016E4" w14:textId="77777777"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14:paraId="209016E6" w14:textId="77777777">
        <w:tc>
          <w:tcPr>
            <w:tcW w:w="8644" w:type="dxa"/>
            <w:gridSpan w:val="2"/>
            <w:tcBorders>
              <w:top w:val="nil"/>
              <w:left w:val="nil"/>
              <w:bottom w:val="nil"/>
              <w:right w:val="nil"/>
            </w:tcBorders>
            <w:shd w:val="clear" w:color="auto" w:fill="auto"/>
          </w:tcPr>
          <w:p w14:paraId="209016E5" w14:textId="77777777" w:rsidR="00177EFA" w:rsidRDefault="009E35BA">
            <w:pPr>
              <w:spacing w:after="0"/>
              <w:rPr>
                <w:b/>
                <w:u w:val="single"/>
              </w:rPr>
            </w:pPr>
            <w:r>
              <w:rPr>
                <w:b/>
                <w:u w:val="single"/>
              </w:rPr>
              <w:t>Equipe Gestora:</w:t>
            </w:r>
          </w:p>
        </w:tc>
      </w:tr>
      <w:tr w:rsidR="00177EFA" w14:paraId="209016E9" w14:textId="77777777">
        <w:tc>
          <w:tcPr>
            <w:tcW w:w="2943" w:type="dxa"/>
            <w:tcBorders>
              <w:top w:val="nil"/>
              <w:left w:val="nil"/>
              <w:bottom w:val="nil"/>
              <w:right w:val="nil"/>
            </w:tcBorders>
            <w:shd w:val="clear" w:color="auto" w:fill="auto"/>
          </w:tcPr>
          <w:p w14:paraId="209016E7" w14:textId="77777777" w:rsidR="00177EFA" w:rsidRDefault="009E35BA">
            <w:pPr>
              <w:spacing w:after="0"/>
              <w:rPr>
                <w:b/>
              </w:rPr>
            </w:pPr>
            <w:r>
              <w:rPr>
                <w:b/>
              </w:rPr>
              <w:t>Reitor:</w:t>
            </w:r>
          </w:p>
        </w:tc>
        <w:tc>
          <w:tcPr>
            <w:tcW w:w="5701" w:type="dxa"/>
            <w:tcBorders>
              <w:top w:val="nil"/>
              <w:left w:val="nil"/>
              <w:bottom w:val="nil"/>
              <w:right w:val="nil"/>
            </w:tcBorders>
            <w:shd w:val="clear" w:color="auto" w:fill="auto"/>
          </w:tcPr>
          <w:p w14:paraId="209016E8" w14:textId="77777777" w:rsidR="00177EFA" w:rsidRDefault="009E35BA">
            <w:pPr>
              <w:spacing w:after="0"/>
            </w:pPr>
            <w:r>
              <w:t>Nome completo do reitor</w:t>
            </w:r>
          </w:p>
        </w:tc>
      </w:tr>
      <w:tr w:rsidR="00177EFA" w14:paraId="209016EC" w14:textId="77777777">
        <w:tc>
          <w:tcPr>
            <w:tcW w:w="2943" w:type="dxa"/>
            <w:tcBorders>
              <w:top w:val="nil"/>
              <w:left w:val="nil"/>
              <w:bottom w:val="nil"/>
              <w:right w:val="nil"/>
            </w:tcBorders>
            <w:shd w:val="clear" w:color="auto" w:fill="auto"/>
          </w:tcPr>
          <w:p w14:paraId="209016EA" w14:textId="77777777"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14:paraId="209016EB" w14:textId="77777777" w:rsidR="00177EFA" w:rsidRDefault="009E35BA">
            <w:pPr>
              <w:spacing w:after="0"/>
              <w:rPr>
                <w:color w:val="00000A"/>
              </w:rPr>
            </w:pPr>
            <w:r>
              <w:t>Nome completo do pró-reitor de ensino</w:t>
            </w:r>
          </w:p>
        </w:tc>
      </w:tr>
      <w:tr w:rsidR="00177EFA" w14:paraId="209016EF" w14:textId="77777777">
        <w:tc>
          <w:tcPr>
            <w:tcW w:w="2943" w:type="dxa"/>
            <w:tcBorders>
              <w:top w:val="nil"/>
              <w:left w:val="nil"/>
              <w:bottom w:val="nil"/>
              <w:right w:val="nil"/>
            </w:tcBorders>
            <w:shd w:val="clear" w:color="auto" w:fill="auto"/>
          </w:tcPr>
          <w:p w14:paraId="209016ED" w14:textId="77777777"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14:paraId="209016EE" w14:textId="77777777" w:rsidR="00177EFA" w:rsidRDefault="009E35BA">
            <w:pPr>
              <w:spacing w:after="0"/>
            </w:pPr>
            <w:r>
              <w:t xml:space="preserve">Nome completo do diretor geral do </w:t>
            </w:r>
            <w:r>
              <w:rPr>
                <w:i/>
              </w:rPr>
              <w:t>campus</w:t>
            </w:r>
          </w:p>
        </w:tc>
      </w:tr>
      <w:tr w:rsidR="00177EFA" w14:paraId="209016F2" w14:textId="77777777">
        <w:tc>
          <w:tcPr>
            <w:tcW w:w="2943" w:type="dxa"/>
            <w:tcBorders>
              <w:top w:val="nil"/>
              <w:left w:val="nil"/>
              <w:bottom w:val="nil"/>
              <w:right w:val="nil"/>
            </w:tcBorders>
            <w:shd w:val="clear" w:color="auto" w:fill="auto"/>
          </w:tcPr>
          <w:p w14:paraId="209016F0" w14:textId="77777777"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14:paraId="209016F1" w14:textId="77777777" w:rsidR="00177EFA" w:rsidRDefault="009E35BA">
            <w:pPr>
              <w:spacing w:after="0"/>
            </w:pPr>
            <w:r>
              <w:t xml:space="preserve">Nome completo do diretor de ensino do </w:t>
            </w:r>
            <w:r>
              <w:rPr>
                <w:i/>
              </w:rPr>
              <w:t>campus</w:t>
            </w:r>
          </w:p>
        </w:tc>
      </w:tr>
      <w:tr w:rsidR="00177EFA" w14:paraId="209016F5" w14:textId="77777777">
        <w:tc>
          <w:tcPr>
            <w:tcW w:w="2943" w:type="dxa"/>
            <w:tcBorders>
              <w:top w:val="nil"/>
              <w:left w:val="nil"/>
              <w:bottom w:val="nil"/>
              <w:right w:val="nil"/>
            </w:tcBorders>
            <w:shd w:val="clear" w:color="auto" w:fill="auto"/>
          </w:tcPr>
          <w:p w14:paraId="209016F3" w14:textId="77777777"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14:paraId="209016F4" w14:textId="77777777" w:rsidR="00177EFA" w:rsidRDefault="009E35BA">
            <w:pPr>
              <w:spacing w:after="0"/>
            </w:pPr>
            <w:r>
              <w:t>Nome completo do coordenador do curso</w:t>
            </w:r>
          </w:p>
        </w:tc>
      </w:tr>
    </w:tbl>
    <w:p w14:paraId="209016F6" w14:textId="77777777" w:rsidR="00177EFA" w:rsidRDefault="00177EFA">
      <w:pPr>
        <w:jc w:val="center"/>
      </w:pPr>
    </w:p>
    <w:p w14:paraId="209016F7" w14:textId="77777777" w:rsidR="00177EFA" w:rsidRDefault="00177EFA">
      <w:pPr>
        <w:jc w:val="center"/>
      </w:pPr>
    </w:p>
    <w:p w14:paraId="209016F8" w14:textId="77777777" w:rsidR="00177EFA" w:rsidRDefault="009E35BA">
      <w:pPr>
        <w:rPr>
          <w:rFonts w:ascii="Calibri" w:eastAsia="Calibri" w:hAnsi="Calibri" w:cs="Calibri"/>
          <w:color w:val="366091"/>
          <w:sz w:val="32"/>
          <w:szCs w:val="32"/>
        </w:rPr>
      </w:pPr>
      <w:r>
        <w:br w:type="page"/>
      </w:r>
    </w:p>
    <w:p w14:paraId="01688DE7" w14:textId="77777777" w:rsidR="00B61E0F" w:rsidRDefault="00B61E0F" w:rsidP="00B61E0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30j0zll" w:colFirst="0" w:colLast="0"/>
      <w:bookmarkEnd w:id="1"/>
      <w:r>
        <w:rPr>
          <w:b/>
          <w:color w:val="00000A"/>
        </w:rPr>
        <w:lastRenderedPageBreak/>
        <w:t>SUMÁRIO</w:t>
      </w:r>
    </w:p>
    <w:p w14:paraId="62FDE057" w14:textId="77777777" w:rsidR="00F43539" w:rsidRDefault="00F43539">
      <w:pPr>
        <w:rPr>
          <w:i/>
          <w:iCs/>
          <w:sz w:val="22"/>
          <w:szCs w:val="22"/>
        </w:rPr>
      </w:pPr>
    </w:p>
    <w:p w14:paraId="77287A5C" w14:textId="6376F5E2" w:rsidR="00E62E69" w:rsidRDefault="00950212">
      <w:pPr>
        <w:pStyle w:val="Sumrio1"/>
        <w:rPr>
          <w:rFonts w:asciiTheme="minorHAnsi" w:eastAsiaTheme="minorEastAsia" w:hAnsiTheme="minorHAnsi" w:cstheme="minorBidi"/>
          <w:bCs w:val="0"/>
          <w:caps w:val="0"/>
          <w:noProof/>
          <w:kern w:val="2"/>
          <w:sz w:val="24"/>
          <w:szCs w:val="24"/>
          <w14:ligatures w14:val="standardContextual"/>
        </w:rPr>
      </w:pPr>
      <w:r>
        <w:rPr>
          <w:i/>
          <w:iCs/>
          <w:szCs w:val="22"/>
        </w:rPr>
        <w:fldChar w:fldCharType="begin"/>
      </w:r>
      <w:r>
        <w:rPr>
          <w:i/>
          <w:iCs/>
          <w:szCs w:val="22"/>
        </w:rPr>
        <w:instrText xml:space="preserve"> TOC \f </w:instrText>
      </w:r>
      <w:r>
        <w:rPr>
          <w:i/>
          <w:iCs/>
          <w:szCs w:val="22"/>
        </w:rPr>
        <w:fldChar w:fldCharType="separate"/>
      </w:r>
      <w:r w:rsidR="00E62E69" w:rsidRPr="00292FD5">
        <w:rPr>
          <w:noProof/>
        </w:rPr>
        <w:t>1- DADOS DO CURSO</w:t>
      </w:r>
      <w:r w:rsidR="00E62E69">
        <w:rPr>
          <w:noProof/>
        </w:rPr>
        <w:tab/>
      </w:r>
      <w:r w:rsidR="00E62E69">
        <w:rPr>
          <w:noProof/>
        </w:rPr>
        <w:fldChar w:fldCharType="begin"/>
      </w:r>
      <w:r w:rsidR="00E62E69">
        <w:rPr>
          <w:noProof/>
        </w:rPr>
        <w:instrText xml:space="preserve"> PAGEREF _Toc193193280 \h </w:instrText>
      </w:r>
      <w:r w:rsidR="00E62E69">
        <w:rPr>
          <w:noProof/>
        </w:rPr>
      </w:r>
      <w:r w:rsidR="00E62E69">
        <w:rPr>
          <w:noProof/>
        </w:rPr>
        <w:fldChar w:fldCharType="separate"/>
      </w:r>
      <w:r w:rsidR="00BA6B8D">
        <w:rPr>
          <w:noProof/>
        </w:rPr>
        <w:t>6</w:t>
      </w:r>
      <w:r w:rsidR="00E62E69">
        <w:rPr>
          <w:noProof/>
        </w:rPr>
        <w:fldChar w:fldCharType="end"/>
      </w:r>
    </w:p>
    <w:p w14:paraId="66EB1C99" w14:textId="23EDA0F2"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2. INTRODUÇÃO</w:t>
      </w:r>
      <w:r>
        <w:rPr>
          <w:noProof/>
        </w:rPr>
        <w:tab/>
      </w:r>
      <w:r>
        <w:rPr>
          <w:noProof/>
        </w:rPr>
        <w:fldChar w:fldCharType="begin"/>
      </w:r>
      <w:r>
        <w:rPr>
          <w:noProof/>
        </w:rPr>
        <w:instrText xml:space="preserve"> PAGEREF _Toc193193281 \h </w:instrText>
      </w:r>
      <w:r>
        <w:rPr>
          <w:noProof/>
        </w:rPr>
      </w:r>
      <w:r>
        <w:rPr>
          <w:noProof/>
        </w:rPr>
        <w:fldChar w:fldCharType="separate"/>
      </w:r>
      <w:r w:rsidR="00BA6B8D">
        <w:rPr>
          <w:noProof/>
        </w:rPr>
        <w:t>9</w:t>
      </w:r>
      <w:r>
        <w:rPr>
          <w:noProof/>
        </w:rPr>
        <w:fldChar w:fldCharType="end"/>
      </w:r>
    </w:p>
    <w:p w14:paraId="64B4F91D" w14:textId="465BDC5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 xml:space="preserve">3. CONTEXTUALIZAÇÃO DA INSTITUIÇÃO E DO </w:t>
      </w:r>
      <w:r w:rsidRPr="00292FD5">
        <w:rPr>
          <w:i/>
          <w:noProof/>
          <w:color w:val="000000"/>
        </w:rPr>
        <w:t>CAMPUS</w:t>
      </w:r>
      <w:r>
        <w:rPr>
          <w:noProof/>
        </w:rPr>
        <w:tab/>
      </w:r>
      <w:r>
        <w:rPr>
          <w:noProof/>
        </w:rPr>
        <w:fldChar w:fldCharType="begin"/>
      </w:r>
      <w:r>
        <w:rPr>
          <w:noProof/>
        </w:rPr>
        <w:instrText xml:space="preserve"> PAGEREF _Toc193193282 \h </w:instrText>
      </w:r>
      <w:r>
        <w:rPr>
          <w:noProof/>
        </w:rPr>
      </w:r>
      <w:r>
        <w:rPr>
          <w:noProof/>
        </w:rPr>
        <w:fldChar w:fldCharType="separate"/>
      </w:r>
      <w:r w:rsidR="00BA6B8D">
        <w:rPr>
          <w:noProof/>
        </w:rPr>
        <w:t>9</w:t>
      </w:r>
      <w:r>
        <w:rPr>
          <w:noProof/>
        </w:rPr>
        <w:fldChar w:fldCharType="end"/>
      </w:r>
    </w:p>
    <w:p w14:paraId="0DC5BE15" w14:textId="6A6A846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3.1 Contextualização da Instituição</w:t>
      </w:r>
      <w:r>
        <w:rPr>
          <w:noProof/>
        </w:rPr>
        <w:tab/>
      </w:r>
      <w:r>
        <w:rPr>
          <w:noProof/>
        </w:rPr>
        <w:fldChar w:fldCharType="begin"/>
      </w:r>
      <w:r>
        <w:rPr>
          <w:noProof/>
        </w:rPr>
        <w:instrText xml:space="preserve"> PAGEREF _Toc193193283 \h </w:instrText>
      </w:r>
      <w:r>
        <w:rPr>
          <w:noProof/>
        </w:rPr>
      </w:r>
      <w:r>
        <w:rPr>
          <w:noProof/>
        </w:rPr>
        <w:fldChar w:fldCharType="separate"/>
      </w:r>
      <w:r w:rsidR="00BA6B8D">
        <w:rPr>
          <w:noProof/>
        </w:rPr>
        <w:t>9</w:t>
      </w:r>
      <w:r>
        <w:rPr>
          <w:noProof/>
        </w:rPr>
        <w:fldChar w:fldCharType="end"/>
      </w:r>
    </w:p>
    <w:p w14:paraId="7619D85C" w14:textId="74B0A969"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3.2 Contextualização do campus</w:t>
      </w:r>
      <w:r>
        <w:rPr>
          <w:noProof/>
        </w:rPr>
        <w:tab/>
      </w:r>
      <w:r>
        <w:rPr>
          <w:noProof/>
        </w:rPr>
        <w:fldChar w:fldCharType="begin"/>
      </w:r>
      <w:r>
        <w:rPr>
          <w:noProof/>
        </w:rPr>
        <w:instrText xml:space="preserve"> PAGEREF _Toc193193284 \h </w:instrText>
      </w:r>
      <w:r>
        <w:rPr>
          <w:noProof/>
        </w:rPr>
      </w:r>
      <w:r>
        <w:rPr>
          <w:noProof/>
        </w:rPr>
        <w:fldChar w:fldCharType="separate"/>
      </w:r>
      <w:r w:rsidR="00BA6B8D">
        <w:rPr>
          <w:noProof/>
        </w:rPr>
        <w:t>12</w:t>
      </w:r>
      <w:r>
        <w:rPr>
          <w:noProof/>
        </w:rPr>
        <w:fldChar w:fldCharType="end"/>
      </w:r>
    </w:p>
    <w:p w14:paraId="588E2C1E" w14:textId="5ABE272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4. CONTEXTO EDUCACIONAL E POLÍTICAS INSTITUCIONAIS NO ÂMBITO DO CURSO</w:t>
      </w:r>
      <w:r>
        <w:rPr>
          <w:noProof/>
        </w:rPr>
        <w:tab/>
      </w:r>
      <w:r>
        <w:rPr>
          <w:noProof/>
        </w:rPr>
        <w:fldChar w:fldCharType="begin"/>
      </w:r>
      <w:r>
        <w:rPr>
          <w:noProof/>
        </w:rPr>
        <w:instrText xml:space="preserve"> PAGEREF _Toc193193285 \h </w:instrText>
      </w:r>
      <w:r>
        <w:rPr>
          <w:noProof/>
        </w:rPr>
      </w:r>
      <w:r>
        <w:rPr>
          <w:noProof/>
        </w:rPr>
        <w:fldChar w:fldCharType="separate"/>
      </w:r>
      <w:r w:rsidR="00BA6B8D">
        <w:rPr>
          <w:noProof/>
        </w:rPr>
        <w:t>12</w:t>
      </w:r>
      <w:r>
        <w:rPr>
          <w:noProof/>
        </w:rPr>
        <w:fldChar w:fldCharType="end"/>
      </w:r>
    </w:p>
    <w:p w14:paraId="613F6DE9" w14:textId="6BF7D0F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4.1 Contexto educacional e justificativa do curso</w:t>
      </w:r>
      <w:r>
        <w:rPr>
          <w:noProof/>
        </w:rPr>
        <w:tab/>
      </w:r>
      <w:r>
        <w:rPr>
          <w:noProof/>
        </w:rPr>
        <w:fldChar w:fldCharType="begin"/>
      </w:r>
      <w:r>
        <w:rPr>
          <w:noProof/>
        </w:rPr>
        <w:instrText xml:space="preserve"> PAGEREF _Toc193193286 \h </w:instrText>
      </w:r>
      <w:r>
        <w:rPr>
          <w:noProof/>
        </w:rPr>
      </w:r>
      <w:r>
        <w:rPr>
          <w:noProof/>
        </w:rPr>
        <w:fldChar w:fldCharType="separate"/>
      </w:r>
      <w:r w:rsidR="00BA6B8D">
        <w:rPr>
          <w:noProof/>
        </w:rPr>
        <w:t>12</w:t>
      </w:r>
      <w:r>
        <w:rPr>
          <w:noProof/>
        </w:rPr>
        <w:fldChar w:fldCharType="end"/>
      </w:r>
    </w:p>
    <w:p w14:paraId="59687CE1" w14:textId="6A92D943"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4.2 Políticas Institucionais no âmbito do curso</w:t>
      </w:r>
      <w:r>
        <w:rPr>
          <w:noProof/>
        </w:rPr>
        <w:tab/>
      </w:r>
      <w:r>
        <w:rPr>
          <w:noProof/>
        </w:rPr>
        <w:fldChar w:fldCharType="begin"/>
      </w:r>
      <w:r>
        <w:rPr>
          <w:noProof/>
        </w:rPr>
        <w:instrText xml:space="preserve"> PAGEREF _Toc193193287 \h </w:instrText>
      </w:r>
      <w:r>
        <w:rPr>
          <w:noProof/>
        </w:rPr>
      </w:r>
      <w:r>
        <w:rPr>
          <w:noProof/>
        </w:rPr>
        <w:fldChar w:fldCharType="separate"/>
      </w:r>
      <w:r w:rsidR="00BA6B8D">
        <w:rPr>
          <w:noProof/>
        </w:rPr>
        <w:t>14</w:t>
      </w:r>
      <w:r>
        <w:rPr>
          <w:noProof/>
        </w:rPr>
        <w:fldChar w:fldCharType="end"/>
      </w:r>
    </w:p>
    <w:p w14:paraId="188B9989" w14:textId="5BB75217"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5. OBJETIVOS</w:t>
      </w:r>
      <w:r>
        <w:rPr>
          <w:noProof/>
        </w:rPr>
        <w:tab/>
      </w:r>
      <w:r>
        <w:rPr>
          <w:noProof/>
        </w:rPr>
        <w:fldChar w:fldCharType="begin"/>
      </w:r>
      <w:r>
        <w:rPr>
          <w:noProof/>
        </w:rPr>
        <w:instrText xml:space="preserve"> PAGEREF _Toc193193288 \h </w:instrText>
      </w:r>
      <w:r>
        <w:rPr>
          <w:noProof/>
        </w:rPr>
      </w:r>
      <w:r>
        <w:rPr>
          <w:noProof/>
        </w:rPr>
        <w:fldChar w:fldCharType="separate"/>
      </w:r>
      <w:r w:rsidR="00BA6B8D">
        <w:rPr>
          <w:noProof/>
        </w:rPr>
        <w:t>18</w:t>
      </w:r>
      <w:r>
        <w:rPr>
          <w:noProof/>
        </w:rPr>
        <w:fldChar w:fldCharType="end"/>
      </w:r>
    </w:p>
    <w:p w14:paraId="3E8DCF6C" w14:textId="660E935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5.1 Objetivo geral</w:t>
      </w:r>
      <w:r>
        <w:rPr>
          <w:noProof/>
        </w:rPr>
        <w:tab/>
      </w:r>
      <w:r>
        <w:rPr>
          <w:noProof/>
        </w:rPr>
        <w:fldChar w:fldCharType="begin"/>
      </w:r>
      <w:r>
        <w:rPr>
          <w:noProof/>
        </w:rPr>
        <w:instrText xml:space="preserve"> PAGEREF _Toc193193289 \h </w:instrText>
      </w:r>
      <w:r>
        <w:rPr>
          <w:noProof/>
        </w:rPr>
      </w:r>
      <w:r>
        <w:rPr>
          <w:noProof/>
        </w:rPr>
        <w:fldChar w:fldCharType="separate"/>
      </w:r>
      <w:r w:rsidR="00BA6B8D">
        <w:rPr>
          <w:noProof/>
        </w:rPr>
        <w:t>18</w:t>
      </w:r>
      <w:r>
        <w:rPr>
          <w:noProof/>
        </w:rPr>
        <w:fldChar w:fldCharType="end"/>
      </w:r>
    </w:p>
    <w:p w14:paraId="615B33FB" w14:textId="44FFF425"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5.2 Objetivos específicos</w:t>
      </w:r>
      <w:r>
        <w:rPr>
          <w:noProof/>
        </w:rPr>
        <w:tab/>
      </w:r>
      <w:r>
        <w:rPr>
          <w:noProof/>
        </w:rPr>
        <w:fldChar w:fldCharType="begin"/>
      </w:r>
      <w:r>
        <w:rPr>
          <w:noProof/>
        </w:rPr>
        <w:instrText xml:space="preserve"> PAGEREF _Toc193193290 \h </w:instrText>
      </w:r>
      <w:r>
        <w:rPr>
          <w:noProof/>
        </w:rPr>
      </w:r>
      <w:r>
        <w:rPr>
          <w:noProof/>
        </w:rPr>
        <w:fldChar w:fldCharType="separate"/>
      </w:r>
      <w:r w:rsidR="00BA6B8D">
        <w:rPr>
          <w:noProof/>
        </w:rPr>
        <w:t>18</w:t>
      </w:r>
      <w:r>
        <w:rPr>
          <w:noProof/>
        </w:rPr>
        <w:fldChar w:fldCharType="end"/>
      </w:r>
    </w:p>
    <w:p w14:paraId="02E6048C" w14:textId="5ACDCD1D"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6. PERFIL PROFISSIONAL DO EGRESSO</w:t>
      </w:r>
      <w:r>
        <w:rPr>
          <w:noProof/>
        </w:rPr>
        <w:tab/>
      </w:r>
      <w:r>
        <w:rPr>
          <w:noProof/>
        </w:rPr>
        <w:fldChar w:fldCharType="begin"/>
      </w:r>
      <w:r>
        <w:rPr>
          <w:noProof/>
        </w:rPr>
        <w:instrText xml:space="preserve"> PAGEREF _Toc193193291 \h </w:instrText>
      </w:r>
      <w:r>
        <w:rPr>
          <w:noProof/>
        </w:rPr>
      </w:r>
      <w:r>
        <w:rPr>
          <w:noProof/>
        </w:rPr>
        <w:fldChar w:fldCharType="separate"/>
      </w:r>
      <w:r w:rsidR="00BA6B8D">
        <w:rPr>
          <w:noProof/>
        </w:rPr>
        <w:t>19</w:t>
      </w:r>
      <w:r>
        <w:rPr>
          <w:noProof/>
        </w:rPr>
        <w:fldChar w:fldCharType="end"/>
      </w:r>
    </w:p>
    <w:p w14:paraId="4D49129A" w14:textId="2DD1E6B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6.1 Perfil profissional de conclusão</w:t>
      </w:r>
      <w:r>
        <w:rPr>
          <w:noProof/>
        </w:rPr>
        <w:tab/>
      </w:r>
      <w:r>
        <w:rPr>
          <w:noProof/>
        </w:rPr>
        <w:fldChar w:fldCharType="begin"/>
      </w:r>
      <w:r>
        <w:rPr>
          <w:noProof/>
        </w:rPr>
        <w:instrText xml:space="preserve"> PAGEREF _Toc193193292 \h </w:instrText>
      </w:r>
      <w:r>
        <w:rPr>
          <w:noProof/>
        </w:rPr>
      </w:r>
      <w:r>
        <w:rPr>
          <w:noProof/>
        </w:rPr>
        <w:fldChar w:fldCharType="separate"/>
      </w:r>
      <w:r w:rsidR="00BA6B8D">
        <w:rPr>
          <w:noProof/>
        </w:rPr>
        <w:t>19</w:t>
      </w:r>
      <w:r>
        <w:rPr>
          <w:noProof/>
        </w:rPr>
        <w:fldChar w:fldCharType="end"/>
      </w:r>
    </w:p>
    <w:p w14:paraId="075B6A14" w14:textId="2800988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6.2 Representação gráfica do perfil de formação</w:t>
      </w:r>
      <w:r>
        <w:rPr>
          <w:noProof/>
        </w:rPr>
        <w:tab/>
      </w:r>
      <w:r>
        <w:rPr>
          <w:noProof/>
        </w:rPr>
        <w:fldChar w:fldCharType="begin"/>
      </w:r>
      <w:r>
        <w:rPr>
          <w:noProof/>
        </w:rPr>
        <w:instrText xml:space="preserve"> PAGEREF _Toc193193293 \h </w:instrText>
      </w:r>
      <w:r>
        <w:rPr>
          <w:noProof/>
        </w:rPr>
      </w:r>
      <w:r>
        <w:rPr>
          <w:noProof/>
        </w:rPr>
        <w:fldChar w:fldCharType="separate"/>
      </w:r>
      <w:r w:rsidR="00BA6B8D">
        <w:rPr>
          <w:noProof/>
        </w:rPr>
        <w:t>19</w:t>
      </w:r>
      <w:r>
        <w:rPr>
          <w:noProof/>
        </w:rPr>
        <w:fldChar w:fldCharType="end"/>
      </w:r>
    </w:p>
    <w:p w14:paraId="59013A5C" w14:textId="3FBAFC9E"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7. REQUISITOS E FORMAS DE INGRESSO</w:t>
      </w:r>
      <w:r>
        <w:rPr>
          <w:noProof/>
        </w:rPr>
        <w:tab/>
      </w:r>
      <w:r>
        <w:rPr>
          <w:noProof/>
        </w:rPr>
        <w:fldChar w:fldCharType="begin"/>
      </w:r>
      <w:r>
        <w:rPr>
          <w:noProof/>
        </w:rPr>
        <w:instrText xml:space="preserve"> PAGEREF _Toc193193294 \h </w:instrText>
      </w:r>
      <w:r>
        <w:rPr>
          <w:noProof/>
        </w:rPr>
      </w:r>
      <w:r>
        <w:rPr>
          <w:noProof/>
        </w:rPr>
        <w:fldChar w:fldCharType="separate"/>
      </w:r>
      <w:r w:rsidR="00BA6B8D">
        <w:rPr>
          <w:noProof/>
        </w:rPr>
        <w:t>19</w:t>
      </w:r>
      <w:r>
        <w:rPr>
          <w:noProof/>
        </w:rPr>
        <w:fldChar w:fldCharType="end"/>
      </w:r>
    </w:p>
    <w:p w14:paraId="1F28C500" w14:textId="7D5ABBAA"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8. ESTRUTURA DO CURSO</w:t>
      </w:r>
      <w:r>
        <w:rPr>
          <w:noProof/>
        </w:rPr>
        <w:tab/>
      </w:r>
      <w:r>
        <w:rPr>
          <w:noProof/>
        </w:rPr>
        <w:fldChar w:fldCharType="begin"/>
      </w:r>
      <w:r>
        <w:rPr>
          <w:noProof/>
        </w:rPr>
        <w:instrText xml:space="preserve"> PAGEREF _Toc193193295 \h </w:instrText>
      </w:r>
      <w:r>
        <w:rPr>
          <w:noProof/>
        </w:rPr>
      </w:r>
      <w:r>
        <w:rPr>
          <w:noProof/>
        </w:rPr>
        <w:fldChar w:fldCharType="separate"/>
      </w:r>
      <w:r w:rsidR="00BA6B8D">
        <w:rPr>
          <w:noProof/>
        </w:rPr>
        <w:t>20</w:t>
      </w:r>
      <w:r>
        <w:rPr>
          <w:noProof/>
        </w:rPr>
        <w:fldChar w:fldCharType="end"/>
      </w:r>
    </w:p>
    <w:p w14:paraId="7A1A41DA" w14:textId="1B8D15C5"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 Organização Curricular</w:t>
      </w:r>
      <w:r>
        <w:rPr>
          <w:noProof/>
        </w:rPr>
        <w:tab/>
      </w:r>
      <w:r>
        <w:rPr>
          <w:noProof/>
        </w:rPr>
        <w:fldChar w:fldCharType="begin"/>
      </w:r>
      <w:r>
        <w:rPr>
          <w:noProof/>
        </w:rPr>
        <w:instrText xml:space="preserve"> PAGEREF _Toc193193296 \h </w:instrText>
      </w:r>
      <w:r>
        <w:rPr>
          <w:noProof/>
        </w:rPr>
      </w:r>
      <w:r>
        <w:rPr>
          <w:noProof/>
        </w:rPr>
        <w:fldChar w:fldCharType="separate"/>
      </w:r>
      <w:r w:rsidR="00BA6B8D">
        <w:rPr>
          <w:noProof/>
        </w:rPr>
        <w:t>20</w:t>
      </w:r>
      <w:r>
        <w:rPr>
          <w:noProof/>
        </w:rPr>
        <w:fldChar w:fldCharType="end"/>
      </w:r>
    </w:p>
    <w:p w14:paraId="5C5D3284" w14:textId="341BBE6B"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8.1.1 Matriz Curricular</w:t>
      </w:r>
      <w:r>
        <w:rPr>
          <w:noProof/>
        </w:rPr>
        <w:tab/>
      </w:r>
      <w:r>
        <w:rPr>
          <w:noProof/>
        </w:rPr>
        <w:fldChar w:fldCharType="begin"/>
      </w:r>
      <w:r>
        <w:rPr>
          <w:noProof/>
        </w:rPr>
        <w:instrText xml:space="preserve"> PAGEREF _Toc193193297 \h </w:instrText>
      </w:r>
      <w:r>
        <w:rPr>
          <w:noProof/>
        </w:rPr>
      </w:r>
      <w:r>
        <w:rPr>
          <w:noProof/>
        </w:rPr>
        <w:fldChar w:fldCharType="separate"/>
      </w:r>
      <w:r w:rsidR="00BA6B8D">
        <w:rPr>
          <w:noProof/>
        </w:rPr>
        <w:t>21</w:t>
      </w:r>
      <w:r>
        <w:rPr>
          <w:noProof/>
        </w:rPr>
        <w:fldChar w:fldCharType="end"/>
      </w:r>
    </w:p>
    <w:p w14:paraId="7E67E890" w14:textId="6332577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8.1.2 Ementário</w:t>
      </w:r>
      <w:r>
        <w:rPr>
          <w:noProof/>
        </w:rPr>
        <w:tab/>
      </w:r>
      <w:r>
        <w:rPr>
          <w:noProof/>
        </w:rPr>
        <w:fldChar w:fldCharType="begin"/>
      </w:r>
      <w:r>
        <w:rPr>
          <w:noProof/>
        </w:rPr>
        <w:instrText xml:space="preserve"> PAGEREF _Toc193193298 \h </w:instrText>
      </w:r>
      <w:r>
        <w:rPr>
          <w:noProof/>
        </w:rPr>
      </w:r>
      <w:r>
        <w:rPr>
          <w:noProof/>
        </w:rPr>
        <w:fldChar w:fldCharType="separate"/>
      </w:r>
      <w:r w:rsidR="00BA6B8D">
        <w:rPr>
          <w:noProof/>
        </w:rPr>
        <w:t>27</w:t>
      </w:r>
      <w:r>
        <w:rPr>
          <w:noProof/>
        </w:rPr>
        <w:fldChar w:fldCharType="end"/>
      </w:r>
    </w:p>
    <w:p w14:paraId="7351CAC1" w14:textId="6B68A20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8.1.3 Critérios de aproveitamento</w:t>
      </w:r>
      <w:r>
        <w:rPr>
          <w:noProof/>
        </w:rPr>
        <w:tab/>
      </w:r>
      <w:r>
        <w:rPr>
          <w:noProof/>
        </w:rPr>
        <w:fldChar w:fldCharType="begin"/>
      </w:r>
      <w:r>
        <w:rPr>
          <w:noProof/>
        </w:rPr>
        <w:instrText xml:space="preserve"> PAGEREF _Toc193193299 \h </w:instrText>
      </w:r>
      <w:r>
        <w:rPr>
          <w:noProof/>
        </w:rPr>
      </w:r>
      <w:r>
        <w:rPr>
          <w:noProof/>
        </w:rPr>
        <w:fldChar w:fldCharType="separate"/>
      </w:r>
      <w:r w:rsidR="00BA6B8D">
        <w:rPr>
          <w:noProof/>
        </w:rPr>
        <w:t>29</w:t>
      </w:r>
      <w:r>
        <w:rPr>
          <w:noProof/>
        </w:rPr>
        <w:fldChar w:fldCharType="end"/>
      </w:r>
    </w:p>
    <w:p w14:paraId="23DC446D" w14:textId="1147399F"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8.1.3.1 Aproveitamento de estudos</w:t>
      </w:r>
      <w:r>
        <w:rPr>
          <w:noProof/>
        </w:rPr>
        <w:tab/>
      </w:r>
      <w:r>
        <w:rPr>
          <w:noProof/>
        </w:rPr>
        <w:fldChar w:fldCharType="begin"/>
      </w:r>
      <w:r>
        <w:rPr>
          <w:noProof/>
        </w:rPr>
        <w:instrText xml:space="preserve"> PAGEREF _Toc193193300 \h </w:instrText>
      </w:r>
      <w:r>
        <w:rPr>
          <w:noProof/>
        </w:rPr>
      </w:r>
      <w:r>
        <w:rPr>
          <w:noProof/>
        </w:rPr>
        <w:fldChar w:fldCharType="separate"/>
      </w:r>
      <w:r w:rsidR="00BA6B8D">
        <w:rPr>
          <w:noProof/>
        </w:rPr>
        <w:t>29</w:t>
      </w:r>
      <w:r>
        <w:rPr>
          <w:noProof/>
        </w:rPr>
        <w:fldChar w:fldCharType="end"/>
      </w:r>
    </w:p>
    <w:p w14:paraId="5439DC3E" w14:textId="11D2D16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8.1.3.2 Aproveitamento de conhecimento e experiências anteriores</w:t>
      </w:r>
      <w:r>
        <w:rPr>
          <w:noProof/>
        </w:rPr>
        <w:tab/>
      </w:r>
      <w:r>
        <w:rPr>
          <w:noProof/>
        </w:rPr>
        <w:fldChar w:fldCharType="begin"/>
      </w:r>
      <w:r>
        <w:rPr>
          <w:noProof/>
        </w:rPr>
        <w:instrText xml:space="preserve"> PAGEREF _Toc193193301 \h </w:instrText>
      </w:r>
      <w:r>
        <w:rPr>
          <w:noProof/>
        </w:rPr>
      </w:r>
      <w:r>
        <w:rPr>
          <w:noProof/>
        </w:rPr>
        <w:fldChar w:fldCharType="separate"/>
      </w:r>
      <w:r w:rsidR="00BA6B8D">
        <w:rPr>
          <w:noProof/>
        </w:rPr>
        <w:t>30</w:t>
      </w:r>
      <w:r>
        <w:rPr>
          <w:noProof/>
        </w:rPr>
        <w:fldChar w:fldCharType="end"/>
      </w:r>
    </w:p>
    <w:p w14:paraId="4AC31DC6" w14:textId="40C5BA6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8.1.4 Orientações Metodológicas</w:t>
      </w:r>
      <w:r>
        <w:rPr>
          <w:noProof/>
        </w:rPr>
        <w:tab/>
      </w:r>
      <w:r>
        <w:rPr>
          <w:noProof/>
        </w:rPr>
        <w:fldChar w:fldCharType="begin"/>
      </w:r>
      <w:r>
        <w:rPr>
          <w:noProof/>
        </w:rPr>
        <w:instrText xml:space="preserve"> PAGEREF _Toc193193302 \h </w:instrText>
      </w:r>
      <w:r>
        <w:rPr>
          <w:noProof/>
        </w:rPr>
      </w:r>
      <w:r>
        <w:rPr>
          <w:noProof/>
        </w:rPr>
        <w:fldChar w:fldCharType="separate"/>
      </w:r>
      <w:r w:rsidR="00BA6B8D">
        <w:rPr>
          <w:noProof/>
        </w:rPr>
        <w:t>31</w:t>
      </w:r>
      <w:r>
        <w:rPr>
          <w:noProof/>
        </w:rPr>
        <w:fldChar w:fldCharType="end"/>
      </w:r>
    </w:p>
    <w:p w14:paraId="3A5A1A4F" w14:textId="534006C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8.1.4.1 Prática de ensino como Componente Curricular</w:t>
      </w:r>
      <w:r>
        <w:rPr>
          <w:noProof/>
        </w:rPr>
        <w:tab/>
      </w:r>
      <w:r>
        <w:rPr>
          <w:noProof/>
        </w:rPr>
        <w:fldChar w:fldCharType="begin"/>
      </w:r>
      <w:r>
        <w:rPr>
          <w:noProof/>
        </w:rPr>
        <w:instrText xml:space="preserve"> PAGEREF _Toc193193303 \h </w:instrText>
      </w:r>
      <w:r>
        <w:rPr>
          <w:noProof/>
        </w:rPr>
      </w:r>
      <w:r>
        <w:rPr>
          <w:noProof/>
        </w:rPr>
        <w:fldChar w:fldCharType="separate"/>
      </w:r>
      <w:r w:rsidR="00BA6B8D">
        <w:rPr>
          <w:noProof/>
        </w:rPr>
        <w:t>33</w:t>
      </w:r>
      <w:r>
        <w:rPr>
          <w:noProof/>
        </w:rPr>
        <w:fldChar w:fldCharType="end"/>
      </w:r>
    </w:p>
    <w:p w14:paraId="2DB01953" w14:textId="0940BD4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8.1.5 Estágio Supervisionado</w:t>
      </w:r>
      <w:r>
        <w:rPr>
          <w:noProof/>
        </w:rPr>
        <w:tab/>
      </w:r>
      <w:r>
        <w:rPr>
          <w:noProof/>
        </w:rPr>
        <w:fldChar w:fldCharType="begin"/>
      </w:r>
      <w:r>
        <w:rPr>
          <w:noProof/>
        </w:rPr>
        <w:instrText xml:space="preserve"> PAGEREF _Toc193193304 \h </w:instrText>
      </w:r>
      <w:r>
        <w:rPr>
          <w:noProof/>
        </w:rPr>
      </w:r>
      <w:r>
        <w:rPr>
          <w:noProof/>
        </w:rPr>
        <w:fldChar w:fldCharType="separate"/>
      </w:r>
      <w:r w:rsidR="00BA6B8D">
        <w:rPr>
          <w:noProof/>
        </w:rPr>
        <w:t>33</w:t>
      </w:r>
      <w:r>
        <w:rPr>
          <w:noProof/>
        </w:rPr>
        <w:fldChar w:fldCharType="end"/>
      </w:r>
    </w:p>
    <w:p w14:paraId="57C849B6" w14:textId="16A3B42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8.1.5.1 Estágio curricular supervisionado relação entre teoria e prática</w:t>
      </w:r>
      <w:r>
        <w:rPr>
          <w:noProof/>
        </w:rPr>
        <w:tab/>
      </w:r>
      <w:r>
        <w:rPr>
          <w:noProof/>
        </w:rPr>
        <w:fldChar w:fldCharType="begin"/>
      </w:r>
      <w:r>
        <w:rPr>
          <w:noProof/>
        </w:rPr>
        <w:instrText xml:space="preserve"> PAGEREF _Toc193193305 \h </w:instrText>
      </w:r>
      <w:r>
        <w:rPr>
          <w:noProof/>
        </w:rPr>
      </w:r>
      <w:r>
        <w:rPr>
          <w:noProof/>
        </w:rPr>
        <w:fldChar w:fldCharType="separate"/>
      </w:r>
      <w:r w:rsidR="00BA6B8D">
        <w:rPr>
          <w:noProof/>
        </w:rPr>
        <w:t>34</w:t>
      </w:r>
      <w:r>
        <w:rPr>
          <w:noProof/>
        </w:rPr>
        <w:fldChar w:fldCharType="end"/>
      </w:r>
    </w:p>
    <w:p w14:paraId="39C0ACAD" w14:textId="3AD7A8C0"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8.1.5.2 Integração com as redes públicas de ensino</w:t>
      </w:r>
      <w:r>
        <w:rPr>
          <w:noProof/>
        </w:rPr>
        <w:tab/>
      </w:r>
      <w:r>
        <w:rPr>
          <w:noProof/>
        </w:rPr>
        <w:fldChar w:fldCharType="begin"/>
      </w:r>
      <w:r>
        <w:rPr>
          <w:noProof/>
        </w:rPr>
        <w:instrText xml:space="preserve"> PAGEREF _Toc193193306 \h </w:instrText>
      </w:r>
      <w:r>
        <w:rPr>
          <w:noProof/>
        </w:rPr>
      </w:r>
      <w:r>
        <w:rPr>
          <w:noProof/>
        </w:rPr>
        <w:fldChar w:fldCharType="separate"/>
      </w:r>
      <w:r w:rsidR="00BA6B8D">
        <w:rPr>
          <w:noProof/>
        </w:rPr>
        <w:t>34</w:t>
      </w:r>
      <w:r>
        <w:rPr>
          <w:noProof/>
        </w:rPr>
        <w:fldChar w:fldCharType="end"/>
      </w:r>
    </w:p>
    <w:p w14:paraId="2FAD2F5B" w14:textId="66F277A6"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8.1.5.3 Integração do curso com o sistema local e regional de saúde (SUS)</w:t>
      </w:r>
      <w:r>
        <w:rPr>
          <w:noProof/>
        </w:rPr>
        <w:tab/>
      </w:r>
      <w:r>
        <w:rPr>
          <w:noProof/>
        </w:rPr>
        <w:fldChar w:fldCharType="begin"/>
      </w:r>
      <w:r>
        <w:rPr>
          <w:noProof/>
        </w:rPr>
        <w:instrText xml:space="preserve"> PAGEREF _Toc193193307 \h </w:instrText>
      </w:r>
      <w:r>
        <w:rPr>
          <w:noProof/>
        </w:rPr>
      </w:r>
      <w:r>
        <w:rPr>
          <w:noProof/>
        </w:rPr>
        <w:fldChar w:fldCharType="separate"/>
      </w:r>
      <w:r w:rsidR="00BA6B8D">
        <w:rPr>
          <w:noProof/>
        </w:rPr>
        <w:t>35</w:t>
      </w:r>
      <w:r>
        <w:rPr>
          <w:noProof/>
        </w:rPr>
        <w:fldChar w:fldCharType="end"/>
      </w:r>
    </w:p>
    <w:p w14:paraId="21FE8CFA" w14:textId="3491309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lastRenderedPageBreak/>
        <w:t>8.1.6 Atividades complementares</w:t>
      </w:r>
      <w:r>
        <w:rPr>
          <w:noProof/>
        </w:rPr>
        <w:tab/>
      </w:r>
      <w:r>
        <w:rPr>
          <w:noProof/>
        </w:rPr>
        <w:fldChar w:fldCharType="begin"/>
      </w:r>
      <w:r>
        <w:rPr>
          <w:noProof/>
        </w:rPr>
        <w:instrText xml:space="preserve"> PAGEREF _Toc193193308 \h </w:instrText>
      </w:r>
      <w:r>
        <w:rPr>
          <w:noProof/>
        </w:rPr>
      </w:r>
      <w:r>
        <w:rPr>
          <w:noProof/>
        </w:rPr>
        <w:fldChar w:fldCharType="separate"/>
      </w:r>
      <w:r w:rsidR="00BA6B8D">
        <w:rPr>
          <w:noProof/>
        </w:rPr>
        <w:t>35</w:t>
      </w:r>
      <w:r>
        <w:rPr>
          <w:noProof/>
        </w:rPr>
        <w:fldChar w:fldCharType="end"/>
      </w:r>
    </w:p>
    <w:p w14:paraId="3D732145" w14:textId="029DF471"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8.1.7 Trabalho de conclusão de curso (TCC)</w:t>
      </w:r>
      <w:r>
        <w:rPr>
          <w:noProof/>
        </w:rPr>
        <w:tab/>
      </w:r>
      <w:r>
        <w:rPr>
          <w:noProof/>
        </w:rPr>
        <w:fldChar w:fldCharType="begin"/>
      </w:r>
      <w:r>
        <w:rPr>
          <w:noProof/>
        </w:rPr>
        <w:instrText xml:space="preserve"> PAGEREF _Toc193193309 \h </w:instrText>
      </w:r>
      <w:r>
        <w:rPr>
          <w:noProof/>
        </w:rPr>
      </w:r>
      <w:r>
        <w:rPr>
          <w:noProof/>
        </w:rPr>
        <w:fldChar w:fldCharType="separate"/>
      </w:r>
      <w:r w:rsidR="00BA6B8D">
        <w:rPr>
          <w:noProof/>
        </w:rPr>
        <w:t>36</w:t>
      </w:r>
      <w:r>
        <w:rPr>
          <w:noProof/>
        </w:rPr>
        <w:fldChar w:fldCharType="end"/>
      </w:r>
    </w:p>
    <w:p w14:paraId="04D034BA" w14:textId="12B4B3B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rPr>
        <w:t>8.1.8 Componente Curricular Extraclasse de Extensão</w:t>
      </w:r>
      <w:r>
        <w:rPr>
          <w:noProof/>
        </w:rPr>
        <w:tab/>
      </w:r>
      <w:r>
        <w:rPr>
          <w:noProof/>
        </w:rPr>
        <w:fldChar w:fldCharType="begin"/>
      </w:r>
      <w:r>
        <w:rPr>
          <w:noProof/>
        </w:rPr>
        <w:instrText xml:space="preserve"> PAGEREF _Toc193193310 \h </w:instrText>
      </w:r>
      <w:r>
        <w:rPr>
          <w:noProof/>
        </w:rPr>
      </w:r>
      <w:r>
        <w:rPr>
          <w:noProof/>
        </w:rPr>
        <w:fldChar w:fldCharType="separate"/>
      </w:r>
      <w:r w:rsidR="00BA6B8D">
        <w:rPr>
          <w:noProof/>
        </w:rPr>
        <w:t>37</w:t>
      </w:r>
      <w:r>
        <w:rPr>
          <w:noProof/>
        </w:rPr>
        <w:fldChar w:fldCharType="end"/>
      </w:r>
    </w:p>
    <w:p w14:paraId="4283832F" w14:textId="33AB3DF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8.2 Apoio ao discente</w:t>
      </w:r>
      <w:r>
        <w:rPr>
          <w:noProof/>
        </w:rPr>
        <w:tab/>
      </w:r>
      <w:r>
        <w:rPr>
          <w:noProof/>
        </w:rPr>
        <w:fldChar w:fldCharType="begin"/>
      </w:r>
      <w:r>
        <w:rPr>
          <w:noProof/>
        </w:rPr>
        <w:instrText xml:space="preserve"> PAGEREF _Toc193193311 \h </w:instrText>
      </w:r>
      <w:r>
        <w:rPr>
          <w:noProof/>
        </w:rPr>
      </w:r>
      <w:r>
        <w:rPr>
          <w:noProof/>
        </w:rPr>
        <w:fldChar w:fldCharType="separate"/>
      </w:r>
      <w:r w:rsidR="00BA6B8D">
        <w:rPr>
          <w:noProof/>
        </w:rPr>
        <w:t>38</w:t>
      </w:r>
      <w:r>
        <w:rPr>
          <w:noProof/>
        </w:rPr>
        <w:fldChar w:fldCharType="end"/>
      </w:r>
    </w:p>
    <w:p w14:paraId="4A4C8415" w14:textId="0F238A8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8.3 Procedimentos de avaliação</w:t>
      </w:r>
      <w:r>
        <w:rPr>
          <w:noProof/>
        </w:rPr>
        <w:tab/>
      </w:r>
      <w:r>
        <w:rPr>
          <w:noProof/>
        </w:rPr>
        <w:fldChar w:fldCharType="begin"/>
      </w:r>
      <w:r>
        <w:rPr>
          <w:noProof/>
        </w:rPr>
        <w:instrText xml:space="preserve"> PAGEREF _Toc193193312 \h </w:instrText>
      </w:r>
      <w:r>
        <w:rPr>
          <w:noProof/>
        </w:rPr>
      </w:r>
      <w:r>
        <w:rPr>
          <w:noProof/>
        </w:rPr>
        <w:fldChar w:fldCharType="separate"/>
      </w:r>
      <w:r w:rsidR="00BA6B8D">
        <w:rPr>
          <w:noProof/>
        </w:rPr>
        <w:t>40</w:t>
      </w:r>
      <w:r>
        <w:rPr>
          <w:noProof/>
        </w:rPr>
        <w:fldChar w:fldCharType="end"/>
      </w:r>
    </w:p>
    <w:p w14:paraId="7473E395" w14:textId="0572EFC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8.3.1 Aprovação</w:t>
      </w:r>
      <w:r>
        <w:rPr>
          <w:noProof/>
        </w:rPr>
        <w:tab/>
      </w:r>
      <w:r>
        <w:rPr>
          <w:noProof/>
        </w:rPr>
        <w:fldChar w:fldCharType="begin"/>
      </w:r>
      <w:r>
        <w:rPr>
          <w:noProof/>
        </w:rPr>
        <w:instrText xml:space="preserve"> PAGEREF _Toc193193313 \h </w:instrText>
      </w:r>
      <w:r>
        <w:rPr>
          <w:noProof/>
        </w:rPr>
      </w:r>
      <w:r>
        <w:rPr>
          <w:noProof/>
        </w:rPr>
        <w:fldChar w:fldCharType="separate"/>
      </w:r>
      <w:r w:rsidR="00BA6B8D">
        <w:rPr>
          <w:noProof/>
        </w:rPr>
        <w:t>41</w:t>
      </w:r>
      <w:r>
        <w:rPr>
          <w:noProof/>
        </w:rPr>
        <w:fldChar w:fldCharType="end"/>
      </w:r>
    </w:p>
    <w:p w14:paraId="1CEEAFAF" w14:textId="59DB17E0"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8.3.2 Reprovação</w:t>
      </w:r>
      <w:r>
        <w:rPr>
          <w:noProof/>
        </w:rPr>
        <w:tab/>
      </w:r>
      <w:r>
        <w:rPr>
          <w:noProof/>
        </w:rPr>
        <w:fldChar w:fldCharType="begin"/>
      </w:r>
      <w:r>
        <w:rPr>
          <w:noProof/>
        </w:rPr>
        <w:instrText xml:space="preserve"> PAGEREF _Toc193193314 \h </w:instrText>
      </w:r>
      <w:r>
        <w:rPr>
          <w:noProof/>
        </w:rPr>
      </w:r>
      <w:r>
        <w:rPr>
          <w:noProof/>
        </w:rPr>
        <w:fldChar w:fldCharType="separate"/>
      </w:r>
      <w:r w:rsidR="00BA6B8D">
        <w:rPr>
          <w:noProof/>
        </w:rPr>
        <w:t>42</w:t>
      </w:r>
      <w:r>
        <w:rPr>
          <w:noProof/>
        </w:rPr>
        <w:fldChar w:fldCharType="end"/>
      </w:r>
    </w:p>
    <w:p w14:paraId="0BD69D6D" w14:textId="5954A9C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 Infraestrutura -</w:t>
      </w:r>
      <w:r>
        <w:rPr>
          <w:noProof/>
        </w:rPr>
        <w:tab/>
      </w:r>
      <w:r>
        <w:rPr>
          <w:noProof/>
        </w:rPr>
        <w:fldChar w:fldCharType="begin"/>
      </w:r>
      <w:r>
        <w:rPr>
          <w:noProof/>
        </w:rPr>
        <w:instrText xml:space="preserve"> PAGEREF _Toc193193315 \h </w:instrText>
      </w:r>
      <w:r>
        <w:rPr>
          <w:noProof/>
        </w:rPr>
      </w:r>
      <w:r>
        <w:rPr>
          <w:noProof/>
        </w:rPr>
        <w:fldChar w:fldCharType="separate"/>
      </w:r>
      <w:r w:rsidR="00BA6B8D">
        <w:rPr>
          <w:noProof/>
        </w:rPr>
        <w:t>42</w:t>
      </w:r>
      <w:r>
        <w:rPr>
          <w:noProof/>
        </w:rPr>
        <w:fldChar w:fldCharType="end"/>
      </w:r>
    </w:p>
    <w:p w14:paraId="436211B3" w14:textId="20D5B3F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8.4.1 Espaço físico</w:t>
      </w:r>
      <w:r>
        <w:rPr>
          <w:noProof/>
        </w:rPr>
        <w:tab/>
      </w:r>
      <w:r>
        <w:rPr>
          <w:noProof/>
        </w:rPr>
        <w:fldChar w:fldCharType="begin"/>
      </w:r>
      <w:r>
        <w:rPr>
          <w:noProof/>
        </w:rPr>
        <w:instrText xml:space="preserve"> PAGEREF _Toc193193316 \h </w:instrText>
      </w:r>
      <w:r>
        <w:rPr>
          <w:noProof/>
        </w:rPr>
      </w:r>
      <w:r>
        <w:rPr>
          <w:noProof/>
        </w:rPr>
        <w:fldChar w:fldCharType="separate"/>
      </w:r>
      <w:r w:rsidR="00BA6B8D">
        <w:rPr>
          <w:noProof/>
        </w:rPr>
        <w:t>42</w:t>
      </w:r>
      <w:r>
        <w:rPr>
          <w:noProof/>
        </w:rPr>
        <w:fldChar w:fldCharType="end"/>
      </w:r>
    </w:p>
    <w:p w14:paraId="244DD539" w14:textId="18B7A768"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8.4.1.1 Laboratório(s) de informática</w:t>
      </w:r>
      <w:r>
        <w:rPr>
          <w:noProof/>
        </w:rPr>
        <w:tab/>
      </w:r>
      <w:r>
        <w:rPr>
          <w:noProof/>
        </w:rPr>
        <w:fldChar w:fldCharType="begin"/>
      </w:r>
      <w:r>
        <w:rPr>
          <w:noProof/>
        </w:rPr>
        <w:instrText xml:space="preserve"> PAGEREF _Toc193193317 \h </w:instrText>
      </w:r>
      <w:r>
        <w:rPr>
          <w:noProof/>
        </w:rPr>
      </w:r>
      <w:r>
        <w:rPr>
          <w:noProof/>
        </w:rPr>
        <w:fldChar w:fldCharType="separate"/>
      </w:r>
      <w:r w:rsidR="00BA6B8D">
        <w:rPr>
          <w:noProof/>
        </w:rPr>
        <w:t>43</w:t>
      </w:r>
      <w:r>
        <w:rPr>
          <w:noProof/>
        </w:rPr>
        <w:fldChar w:fldCharType="end"/>
      </w:r>
    </w:p>
    <w:p w14:paraId="58F9B356" w14:textId="4314471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8.4.1.2 Laboratório(s) específico(s)</w:t>
      </w:r>
      <w:r>
        <w:rPr>
          <w:noProof/>
        </w:rPr>
        <w:tab/>
      </w:r>
      <w:r>
        <w:rPr>
          <w:noProof/>
        </w:rPr>
        <w:fldChar w:fldCharType="begin"/>
      </w:r>
      <w:r>
        <w:rPr>
          <w:noProof/>
        </w:rPr>
        <w:instrText xml:space="preserve"> PAGEREF _Toc193193318 \h </w:instrText>
      </w:r>
      <w:r>
        <w:rPr>
          <w:noProof/>
        </w:rPr>
      </w:r>
      <w:r>
        <w:rPr>
          <w:noProof/>
        </w:rPr>
        <w:fldChar w:fldCharType="separate"/>
      </w:r>
      <w:r w:rsidR="00BA6B8D">
        <w:rPr>
          <w:noProof/>
        </w:rPr>
        <w:t>44</w:t>
      </w:r>
      <w:r>
        <w:rPr>
          <w:noProof/>
        </w:rPr>
        <w:fldChar w:fldCharType="end"/>
      </w:r>
    </w:p>
    <w:p w14:paraId="7E61DCF4" w14:textId="6C0B102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8.4.1.3 Biblioteca</w:t>
      </w:r>
      <w:r>
        <w:rPr>
          <w:noProof/>
        </w:rPr>
        <w:tab/>
      </w:r>
      <w:r>
        <w:rPr>
          <w:noProof/>
        </w:rPr>
        <w:fldChar w:fldCharType="begin"/>
      </w:r>
      <w:r>
        <w:rPr>
          <w:noProof/>
        </w:rPr>
        <w:instrText xml:space="preserve"> PAGEREF _Toc193193319 \h </w:instrText>
      </w:r>
      <w:r>
        <w:rPr>
          <w:noProof/>
        </w:rPr>
      </w:r>
      <w:r>
        <w:rPr>
          <w:noProof/>
        </w:rPr>
        <w:fldChar w:fldCharType="separate"/>
      </w:r>
      <w:r w:rsidR="00BA6B8D">
        <w:rPr>
          <w:noProof/>
        </w:rPr>
        <w:t>44</w:t>
      </w:r>
      <w:r>
        <w:rPr>
          <w:noProof/>
        </w:rPr>
        <w:fldChar w:fldCharType="end"/>
      </w:r>
    </w:p>
    <w:p w14:paraId="0B66805E" w14:textId="42069E78"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8.4.1.4 Tecnologia de informação e comunicação – TICs no processo de ensino-aprendizagem</w:t>
      </w:r>
      <w:r>
        <w:rPr>
          <w:noProof/>
        </w:rPr>
        <w:tab/>
      </w:r>
      <w:r>
        <w:rPr>
          <w:noProof/>
        </w:rPr>
        <w:fldChar w:fldCharType="begin"/>
      </w:r>
      <w:r>
        <w:rPr>
          <w:noProof/>
        </w:rPr>
        <w:instrText xml:space="preserve"> PAGEREF _Toc193193320 \h </w:instrText>
      </w:r>
      <w:r>
        <w:rPr>
          <w:noProof/>
        </w:rPr>
      </w:r>
      <w:r>
        <w:rPr>
          <w:noProof/>
        </w:rPr>
        <w:fldChar w:fldCharType="separate"/>
      </w:r>
      <w:r w:rsidR="00BA6B8D">
        <w:rPr>
          <w:noProof/>
        </w:rPr>
        <w:t>45</w:t>
      </w:r>
      <w:r>
        <w:rPr>
          <w:noProof/>
        </w:rPr>
        <w:fldChar w:fldCharType="end"/>
      </w:r>
    </w:p>
    <w:p w14:paraId="76575636" w14:textId="26CC4BB8"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8.4.1.5 Ambiente Virtual de Aprendizagem (AVA)</w:t>
      </w:r>
      <w:r>
        <w:rPr>
          <w:noProof/>
        </w:rPr>
        <w:tab/>
      </w:r>
      <w:r>
        <w:rPr>
          <w:noProof/>
        </w:rPr>
        <w:fldChar w:fldCharType="begin"/>
      </w:r>
      <w:r>
        <w:rPr>
          <w:noProof/>
        </w:rPr>
        <w:instrText xml:space="preserve"> PAGEREF _Toc193193321 \h </w:instrText>
      </w:r>
      <w:r>
        <w:rPr>
          <w:noProof/>
        </w:rPr>
      </w:r>
      <w:r>
        <w:rPr>
          <w:noProof/>
        </w:rPr>
        <w:fldChar w:fldCharType="separate"/>
      </w:r>
      <w:r w:rsidR="00BA6B8D">
        <w:rPr>
          <w:noProof/>
        </w:rPr>
        <w:t>45</w:t>
      </w:r>
      <w:r>
        <w:rPr>
          <w:noProof/>
        </w:rPr>
        <w:fldChar w:fldCharType="end"/>
      </w:r>
    </w:p>
    <w:p w14:paraId="0F933B13" w14:textId="35A48144"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8.4.1.6 Material Didático</w:t>
      </w:r>
      <w:r>
        <w:rPr>
          <w:noProof/>
        </w:rPr>
        <w:tab/>
      </w:r>
      <w:r>
        <w:rPr>
          <w:noProof/>
        </w:rPr>
        <w:fldChar w:fldCharType="begin"/>
      </w:r>
      <w:r>
        <w:rPr>
          <w:noProof/>
        </w:rPr>
        <w:instrText xml:space="preserve"> PAGEREF _Toc193193322 \h </w:instrText>
      </w:r>
      <w:r>
        <w:rPr>
          <w:noProof/>
        </w:rPr>
      </w:r>
      <w:r>
        <w:rPr>
          <w:noProof/>
        </w:rPr>
        <w:fldChar w:fldCharType="separate"/>
      </w:r>
      <w:r w:rsidR="00BA6B8D">
        <w:rPr>
          <w:noProof/>
        </w:rPr>
        <w:t>46</w:t>
      </w:r>
      <w:r>
        <w:rPr>
          <w:noProof/>
        </w:rPr>
        <w:fldChar w:fldCharType="end"/>
      </w:r>
    </w:p>
    <w:p w14:paraId="1E4DF948" w14:textId="2F0389E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8.4.2 Infraestrutura prevista</w:t>
      </w:r>
      <w:r>
        <w:rPr>
          <w:noProof/>
        </w:rPr>
        <w:tab/>
      </w:r>
      <w:r>
        <w:rPr>
          <w:noProof/>
        </w:rPr>
        <w:fldChar w:fldCharType="begin"/>
      </w:r>
      <w:r>
        <w:rPr>
          <w:noProof/>
        </w:rPr>
        <w:instrText xml:space="preserve"> PAGEREF _Toc193193323 \h </w:instrText>
      </w:r>
      <w:r>
        <w:rPr>
          <w:noProof/>
        </w:rPr>
      </w:r>
      <w:r>
        <w:rPr>
          <w:noProof/>
        </w:rPr>
        <w:fldChar w:fldCharType="separate"/>
      </w:r>
      <w:r w:rsidR="00BA6B8D">
        <w:rPr>
          <w:noProof/>
        </w:rPr>
        <w:t>46</w:t>
      </w:r>
      <w:r>
        <w:rPr>
          <w:noProof/>
        </w:rPr>
        <w:fldChar w:fldCharType="end"/>
      </w:r>
    </w:p>
    <w:p w14:paraId="30610D88" w14:textId="6653FBA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8.4.3 Acessibilidade</w:t>
      </w:r>
      <w:r>
        <w:rPr>
          <w:noProof/>
        </w:rPr>
        <w:tab/>
      </w:r>
      <w:r>
        <w:rPr>
          <w:noProof/>
        </w:rPr>
        <w:fldChar w:fldCharType="begin"/>
      </w:r>
      <w:r>
        <w:rPr>
          <w:noProof/>
        </w:rPr>
        <w:instrText xml:space="preserve"> PAGEREF _Toc193193324 \h </w:instrText>
      </w:r>
      <w:r>
        <w:rPr>
          <w:noProof/>
        </w:rPr>
      </w:r>
      <w:r>
        <w:rPr>
          <w:noProof/>
        </w:rPr>
        <w:fldChar w:fldCharType="separate"/>
      </w:r>
      <w:r w:rsidR="00BA6B8D">
        <w:rPr>
          <w:noProof/>
        </w:rPr>
        <w:t>46</w:t>
      </w:r>
      <w:r>
        <w:rPr>
          <w:noProof/>
        </w:rPr>
        <w:fldChar w:fldCharType="end"/>
      </w:r>
    </w:p>
    <w:p w14:paraId="1650F419" w14:textId="529903E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8.5 Gestão do Curso</w:t>
      </w:r>
      <w:r>
        <w:rPr>
          <w:noProof/>
        </w:rPr>
        <w:tab/>
      </w:r>
      <w:r>
        <w:rPr>
          <w:noProof/>
        </w:rPr>
        <w:fldChar w:fldCharType="begin"/>
      </w:r>
      <w:r>
        <w:rPr>
          <w:noProof/>
        </w:rPr>
        <w:instrText xml:space="preserve"> PAGEREF _Toc193193325 \h </w:instrText>
      </w:r>
      <w:r>
        <w:rPr>
          <w:noProof/>
        </w:rPr>
      </w:r>
      <w:r>
        <w:rPr>
          <w:noProof/>
        </w:rPr>
        <w:fldChar w:fldCharType="separate"/>
      </w:r>
      <w:r w:rsidR="00BA6B8D">
        <w:rPr>
          <w:noProof/>
        </w:rPr>
        <w:t>47</w:t>
      </w:r>
      <w:r>
        <w:rPr>
          <w:noProof/>
        </w:rPr>
        <w:fldChar w:fldCharType="end"/>
      </w:r>
    </w:p>
    <w:p w14:paraId="3AB126D1" w14:textId="78322AC8"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8.5.1 Coordenador de curso</w:t>
      </w:r>
      <w:r>
        <w:rPr>
          <w:noProof/>
        </w:rPr>
        <w:tab/>
      </w:r>
      <w:r>
        <w:rPr>
          <w:noProof/>
        </w:rPr>
        <w:fldChar w:fldCharType="begin"/>
      </w:r>
      <w:r>
        <w:rPr>
          <w:noProof/>
        </w:rPr>
        <w:instrText xml:space="preserve"> PAGEREF _Toc193193326 \h </w:instrText>
      </w:r>
      <w:r>
        <w:rPr>
          <w:noProof/>
        </w:rPr>
      </w:r>
      <w:r>
        <w:rPr>
          <w:noProof/>
        </w:rPr>
        <w:fldChar w:fldCharType="separate"/>
      </w:r>
      <w:r w:rsidR="00BA6B8D">
        <w:rPr>
          <w:noProof/>
        </w:rPr>
        <w:t>47</w:t>
      </w:r>
      <w:r>
        <w:rPr>
          <w:noProof/>
        </w:rPr>
        <w:fldChar w:fldCharType="end"/>
      </w:r>
    </w:p>
    <w:p w14:paraId="392B018F" w14:textId="16BD15BE"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8.5.2 Colegiado de curso</w:t>
      </w:r>
      <w:r>
        <w:rPr>
          <w:noProof/>
        </w:rPr>
        <w:tab/>
      </w:r>
      <w:r>
        <w:rPr>
          <w:noProof/>
        </w:rPr>
        <w:fldChar w:fldCharType="begin"/>
      </w:r>
      <w:r>
        <w:rPr>
          <w:noProof/>
        </w:rPr>
        <w:instrText xml:space="preserve"> PAGEREF _Toc193193327 \h </w:instrText>
      </w:r>
      <w:r>
        <w:rPr>
          <w:noProof/>
        </w:rPr>
      </w:r>
      <w:r>
        <w:rPr>
          <w:noProof/>
        </w:rPr>
        <w:fldChar w:fldCharType="separate"/>
      </w:r>
      <w:r w:rsidR="00BA6B8D">
        <w:rPr>
          <w:noProof/>
        </w:rPr>
        <w:t>48</w:t>
      </w:r>
      <w:r>
        <w:rPr>
          <w:noProof/>
        </w:rPr>
        <w:fldChar w:fldCharType="end"/>
      </w:r>
    </w:p>
    <w:p w14:paraId="41E7986D" w14:textId="33401CEC"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8.5.3 Núcleo Docente Estruturante (NDE)</w:t>
      </w:r>
      <w:r>
        <w:rPr>
          <w:noProof/>
        </w:rPr>
        <w:tab/>
      </w:r>
      <w:r>
        <w:rPr>
          <w:noProof/>
        </w:rPr>
        <w:fldChar w:fldCharType="begin"/>
      </w:r>
      <w:r>
        <w:rPr>
          <w:noProof/>
        </w:rPr>
        <w:instrText xml:space="preserve"> PAGEREF _Toc193193328 \h </w:instrText>
      </w:r>
      <w:r>
        <w:rPr>
          <w:noProof/>
        </w:rPr>
      </w:r>
      <w:r>
        <w:rPr>
          <w:noProof/>
        </w:rPr>
        <w:fldChar w:fldCharType="separate"/>
      </w:r>
      <w:r w:rsidR="00BA6B8D">
        <w:rPr>
          <w:noProof/>
        </w:rPr>
        <w:t>49</w:t>
      </w:r>
      <w:r>
        <w:rPr>
          <w:noProof/>
        </w:rPr>
        <w:fldChar w:fldCharType="end"/>
      </w:r>
    </w:p>
    <w:p w14:paraId="6CCF6064" w14:textId="1A6E0918"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8.6 Servidores</w:t>
      </w:r>
      <w:r>
        <w:rPr>
          <w:noProof/>
        </w:rPr>
        <w:tab/>
      </w:r>
      <w:r>
        <w:rPr>
          <w:noProof/>
        </w:rPr>
        <w:fldChar w:fldCharType="begin"/>
      </w:r>
      <w:r>
        <w:rPr>
          <w:noProof/>
        </w:rPr>
        <w:instrText xml:space="preserve"> PAGEREF _Toc193193329 \h </w:instrText>
      </w:r>
      <w:r>
        <w:rPr>
          <w:noProof/>
        </w:rPr>
      </w:r>
      <w:r>
        <w:rPr>
          <w:noProof/>
        </w:rPr>
        <w:fldChar w:fldCharType="separate"/>
      </w:r>
      <w:r w:rsidR="00BA6B8D">
        <w:rPr>
          <w:noProof/>
        </w:rPr>
        <w:t>49</w:t>
      </w:r>
      <w:r>
        <w:rPr>
          <w:noProof/>
        </w:rPr>
        <w:fldChar w:fldCharType="end"/>
      </w:r>
    </w:p>
    <w:p w14:paraId="6AB1D184" w14:textId="1065F06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8.6.1 Corpo docente</w:t>
      </w:r>
      <w:r>
        <w:rPr>
          <w:noProof/>
        </w:rPr>
        <w:tab/>
      </w:r>
      <w:r>
        <w:rPr>
          <w:noProof/>
        </w:rPr>
        <w:fldChar w:fldCharType="begin"/>
      </w:r>
      <w:r>
        <w:rPr>
          <w:noProof/>
        </w:rPr>
        <w:instrText xml:space="preserve"> PAGEREF _Toc193193330 \h </w:instrText>
      </w:r>
      <w:r>
        <w:rPr>
          <w:noProof/>
        </w:rPr>
      </w:r>
      <w:r>
        <w:rPr>
          <w:noProof/>
        </w:rPr>
        <w:fldChar w:fldCharType="separate"/>
      </w:r>
      <w:r w:rsidR="00BA6B8D">
        <w:rPr>
          <w:noProof/>
        </w:rPr>
        <w:t>49</w:t>
      </w:r>
      <w:r>
        <w:rPr>
          <w:noProof/>
        </w:rPr>
        <w:fldChar w:fldCharType="end"/>
      </w:r>
    </w:p>
    <w:p w14:paraId="42BF9217" w14:textId="744E350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8.6.2 Corpo técnico-administrativo</w:t>
      </w:r>
      <w:r>
        <w:rPr>
          <w:noProof/>
        </w:rPr>
        <w:tab/>
      </w:r>
      <w:r>
        <w:rPr>
          <w:noProof/>
        </w:rPr>
        <w:fldChar w:fldCharType="begin"/>
      </w:r>
      <w:r>
        <w:rPr>
          <w:noProof/>
        </w:rPr>
        <w:instrText xml:space="preserve"> PAGEREF _Toc193193331 \h </w:instrText>
      </w:r>
      <w:r>
        <w:rPr>
          <w:noProof/>
        </w:rPr>
      </w:r>
      <w:r>
        <w:rPr>
          <w:noProof/>
        </w:rPr>
        <w:fldChar w:fldCharType="separate"/>
      </w:r>
      <w:r w:rsidR="00BA6B8D">
        <w:rPr>
          <w:noProof/>
        </w:rPr>
        <w:t>50</w:t>
      </w:r>
      <w:r>
        <w:rPr>
          <w:noProof/>
        </w:rPr>
        <w:fldChar w:fldCharType="end"/>
      </w:r>
    </w:p>
    <w:p w14:paraId="4A544DBA" w14:textId="2ECB2F6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noProof/>
          <w:color w:val="000000"/>
        </w:rPr>
        <w:t>8.6.3 Equipe de trabalho – EaD</w:t>
      </w:r>
      <w:r>
        <w:rPr>
          <w:noProof/>
        </w:rPr>
        <w:tab/>
      </w:r>
      <w:r>
        <w:rPr>
          <w:noProof/>
        </w:rPr>
        <w:fldChar w:fldCharType="begin"/>
      </w:r>
      <w:r>
        <w:rPr>
          <w:noProof/>
        </w:rPr>
        <w:instrText xml:space="preserve"> PAGEREF _Toc193193332 \h </w:instrText>
      </w:r>
      <w:r>
        <w:rPr>
          <w:noProof/>
        </w:rPr>
      </w:r>
      <w:r>
        <w:rPr>
          <w:noProof/>
        </w:rPr>
        <w:fldChar w:fldCharType="separate"/>
      </w:r>
      <w:r w:rsidR="00BA6B8D">
        <w:rPr>
          <w:noProof/>
        </w:rPr>
        <w:t>51</w:t>
      </w:r>
      <w:r>
        <w:rPr>
          <w:noProof/>
        </w:rPr>
        <w:fldChar w:fldCharType="end"/>
      </w:r>
    </w:p>
    <w:p w14:paraId="1F36BC74" w14:textId="60BFA6E3"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noProof/>
          <w:color w:val="000000"/>
        </w:rPr>
        <w:t>8.6.3.1 Atividades de tutoria</w:t>
      </w:r>
      <w:r>
        <w:rPr>
          <w:noProof/>
        </w:rPr>
        <w:tab/>
      </w:r>
      <w:r>
        <w:rPr>
          <w:noProof/>
        </w:rPr>
        <w:fldChar w:fldCharType="begin"/>
      </w:r>
      <w:r>
        <w:rPr>
          <w:noProof/>
        </w:rPr>
        <w:instrText xml:space="preserve"> PAGEREF _Toc193193333 \h </w:instrText>
      </w:r>
      <w:r>
        <w:rPr>
          <w:noProof/>
        </w:rPr>
      </w:r>
      <w:r>
        <w:rPr>
          <w:noProof/>
        </w:rPr>
        <w:fldChar w:fldCharType="separate"/>
      </w:r>
      <w:r w:rsidR="00BA6B8D">
        <w:rPr>
          <w:noProof/>
        </w:rPr>
        <w:t>51</w:t>
      </w:r>
      <w:r>
        <w:rPr>
          <w:noProof/>
        </w:rPr>
        <w:fldChar w:fldCharType="end"/>
      </w:r>
    </w:p>
    <w:p w14:paraId="11E8667D" w14:textId="3DFDBF4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8.7 Comité de Ética</w:t>
      </w:r>
      <w:r>
        <w:rPr>
          <w:noProof/>
        </w:rPr>
        <w:tab/>
      </w:r>
      <w:r>
        <w:rPr>
          <w:noProof/>
        </w:rPr>
        <w:fldChar w:fldCharType="begin"/>
      </w:r>
      <w:r>
        <w:rPr>
          <w:noProof/>
        </w:rPr>
        <w:instrText xml:space="preserve"> PAGEREF _Toc193193334 \h </w:instrText>
      </w:r>
      <w:r>
        <w:rPr>
          <w:noProof/>
        </w:rPr>
      </w:r>
      <w:r>
        <w:rPr>
          <w:noProof/>
        </w:rPr>
        <w:fldChar w:fldCharType="separate"/>
      </w:r>
      <w:r w:rsidR="00BA6B8D">
        <w:rPr>
          <w:noProof/>
        </w:rPr>
        <w:t>52</w:t>
      </w:r>
      <w:r>
        <w:rPr>
          <w:noProof/>
        </w:rPr>
        <w:fldChar w:fldCharType="end"/>
      </w:r>
    </w:p>
    <w:p w14:paraId="1BB093AB" w14:textId="1553E719"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iCs/>
          <w:noProof/>
          <w:color w:val="000000"/>
        </w:rPr>
        <w:t>8.8 Certificados e diplomas a serem emitidos</w:t>
      </w:r>
      <w:r>
        <w:rPr>
          <w:noProof/>
        </w:rPr>
        <w:tab/>
      </w:r>
      <w:r>
        <w:rPr>
          <w:noProof/>
        </w:rPr>
        <w:fldChar w:fldCharType="begin"/>
      </w:r>
      <w:r>
        <w:rPr>
          <w:noProof/>
        </w:rPr>
        <w:instrText xml:space="preserve"> PAGEREF _Toc193193335 \h </w:instrText>
      </w:r>
      <w:r>
        <w:rPr>
          <w:noProof/>
        </w:rPr>
      </w:r>
      <w:r>
        <w:rPr>
          <w:noProof/>
        </w:rPr>
        <w:fldChar w:fldCharType="separate"/>
      </w:r>
      <w:r w:rsidR="00BA6B8D">
        <w:rPr>
          <w:noProof/>
        </w:rPr>
        <w:t>54</w:t>
      </w:r>
      <w:r>
        <w:rPr>
          <w:noProof/>
        </w:rPr>
        <w:fldChar w:fldCharType="end"/>
      </w:r>
    </w:p>
    <w:p w14:paraId="601DBAD2" w14:textId="6D9DA42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9. AVALIAÇÃO DO CURSO</w:t>
      </w:r>
      <w:r>
        <w:rPr>
          <w:noProof/>
        </w:rPr>
        <w:tab/>
      </w:r>
      <w:r>
        <w:rPr>
          <w:noProof/>
        </w:rPr>
        <w:fldChar w:fldCharType="begin"/>
      </w:r>
      <w:r>
        <w:rPr>
          <w:noProof/>
        </w:rPr>
        <w:instrText xml:space="preserve"> PAGEREF _Toc193193336 \h </w:instrText>
      </w:r>
      <w:r>
        <w:rPr>
          <w:noProof/>
        </w:rPr>
      </w:r>
      <w:r>
        <w:rPr>
          <w:noProof/>
        </w:rPr>
        <w:fldChar w:fldCharType="separate"/>
      </w:r>
      <w:r w:rsidR="00BA6B8D">
        <w:rPr>
          <w:noProof/>
        </w:rPr>
        <w:t>54</w:t>
      </w:r>
      <w:r>
        <w:rPr>
          <w:noProof/>
        </w:rPr>
        <w:fldChar w:fldCharType="end"/>
      </w:r>
    </w:p>
    <w:p w14:paraId="6F94F0DD" w14:textId="045D20A7"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10 CONSIDERAÇÕES FINAIS</w:t>
      </w:r>
      <w:r>
        <w:rPr>
          <w:noProof/>
        </w:rPr>
        <w:tab/>
      </w:r>
      <w:r>
        <w:rPr>
          <w:noProof/>
        </w:rPr>
        <w:fldChar w:fldCharType="begin"/>
      </w:r>
      <w:r>
        <w:rPr>
          <w:noProof/>
        </w:rPr>
        <w:instrText xml:space="preserve"> PAGEREF _Toc193193337 \h </w:instrText>
      </w:r>
      <w:r>
        <w:rPr>
          <w:noProof/>
        </w:rPr>
      </w:r>
      <w:r>
        <w:rPr>
          <w:noProof/>
        </w:rPr>
        <w:fldChar w:fldCharType="separate"/>
      </w:r>
      <w:r w:rsidR="00BA6B8D">
        <w:rPr>
          <w:noProof/>
        </w:rPr>
        <w:t>56</w:t>
      </w:r>
      <w:r>
        <w:rPr>
          <w:noProof/>
        </w:rPr>
        <w:fldChar w:fldCharType="end"/>
      </w:r>
    </w:p>
    <w:p w14:paraId="3FE941AD" w14:textId="1EB6B3E7"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11. REFERÊNCIAS</w:t>
      </w:r>
      <w:r>
        <w:rPr>
          <w:noProof/>
        </w:rPr>
        <w:tab/>
      </w:r>
      <w:r>
        <w:rPr>
          <w:noProof/>
        </w:rPr>
        <w:fldChar w:fldCharType="begin"/>
      </w:r>
      <w:r>
        <w:rPr>
          <w:noProof/>
        </w:rPr>
        <w:instrText xml:space="preserve"> PAGEREF _Toc193193338 \h </w:instrText>
      </w:r>
      <w:r>
        <w:rPr>
          <w:noProof/>
        </w:rPr>
      </w:r>
      <w:r>
        <w:rPr>
          <w:noProof/>
        </w:rPr>
        <w:fldChar w:fldCharType="separate"/>
      </w:r>
      <w:r w:rsidR="00BA6B8D">
        <w:rPr>
          <w:noProof/>
        </w:rPr>
        <w:t>57</w:t>
      </w:r>
      <w:r>
        <w:rPr>
          <w:noProof/>
        </w:rPr>
        <w:fldChar w:fldCharType="end"/>
      </w:r>
    </w:p>
    <w:p w14:paraId="72895932" w14:textId="0DB54ED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lastRenderedPageBreak/>
        <w:t>APÊNDICES</w:t>
      </w:r>
      <w:r>
        <w:rPr>
          <w:noProof/>
        </w:rPr>
        <w:tab/>
      </w:r>
      <w:r>
        <w:rPr>
          <w:noProof/>
        </w:rPr>
        <w:fldChar w:fldCharType="begin"/>
      </w:r>
      <w:r>
        <w:rPr>
          <w:noProof/>
        </w:rPr>
        <w:instrText xml:space="preserve"> PAGEREF _Toc193193339 \h </w:instrText>
      </w:r>
      <w:r>
        <w:rPr>
          <w:noProof/>
        </w:rPr>
      </w:r>
      <w:r>
        <w:rPr>
          <w:noProof/>
        </w:rPr>
        <w:fldChar w:fldCharType="separate"/>
      </w:r>
      <w:r w:rsidR="00BA6B8D">
        <w:rPr>
          <w:noProof/>
        </w:rPr>
        <w:t>62</w:t>
      </w:r>
      <w:r>
        <w:rPr>
          <w:noProof/>
        </w:rPr>
        <w:fldChar w:fldCharType="end"/>
      </w:r>
    </w:p>
    <w:p w14:paraId="1A2FBAB8" w14:textId="5E72E9B8"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ANEXOS</w:t>
      </w:r>
      <w:r>
        <w:rPr>
          <w:noProof/>
        </w:rPr>
        <w:tab/>
      </w:r>
      <w:r>
        <w:rPr>
          <w:noProof/>
        </w:rPr>
        <w:fldChar w:fldCharType="begin"/>
      </w:r>
      <w:r>
        <w:rPr>
          <w:noProof/>
        </w:rPr>
        <w:instrText xml:space="preserve"> PAGEREF _Toc193193340 \h </w:instrText>
      </w:r>
      <w:r>
        <w:rPr>
          <w:noProof/>
        </w:rPr>
      </w:r>
      <w:r>
        <w:rPr>
          <w:noProof/>
        </w:rPr>
        <w:fldChar w:fldCharType="separate"/>
      </w:r>
      <w:r w:rsidR="00BA6B8D">
        <w:rPr>
          <w:noProof/>
        </w:rPr>
        <w:t>62</w:t>
      </w:r>
      <w:r>
        <w:rPr>
          <w:noProof/>
        </w:rPr>
        <w:fldChar w:fldCharType="end"/>
      </w:r>
    </w:p>
    <w:p w14:paraId="7A32A0F8" w14:textId="341AD985" w:rsidR="00207324" w:rsidRPr="00207324" w:rsidRDefault="00950212">
      <w:pPr>
        <w:rPr>
          <w:i/>
          <w:iCs/>
          <w:sz w:val="22"/>
          <w:szCs w:val="22"/>
        </w:rPr>
      </w:pPr>
      <w:r>
        <w:rPr>
          <w:i/>
          <w:iCs/>
          <w:sz w:val="22"/>
          <w:szCs w:val="22"/>
        </w:rPr>
        <w:fldChar w:fldCharType="end"/>
      </w:r>
    </w:p>
    <w:p w14:paraId="13175C26" w14:textId="77777777" w:rsidR="00F43539" w:rsidRDefault="00F43539"/>
    <w:p w14:paraId="0E324FDF" w14:textId="77777777" w:rsidR="00F43539" w:rsidRDefault="00F43539"/>
    <w:p w14:paraId="0FA02026" w14:textId="77777777" w:rsidR="00F43539" w:rsidRDefault="00F43539"/>
    <w:p w14:paraId="0646020B" w14:textId="77777777" w:rsidR="00F43539" w:rsidRDefault="00F43539"/>
    <w:p w14:paraId="28B834C1" w14:textId="77777777" w:rsidR="00F43539" w:rsidRDefault="00F43539"/>
    <w:p w14:paraId="6DD4DC01" w14:textId="77777777" w:rsidR="00F43539" w:rsidRDefault="00F43539"/>
    <w:p w14:paraId="645D0CFF" w14:textId="77777777" w:rsidR="00F43539" w:rsidRDefault="00F43539"/>
    <w:p w14:paraId="2457ACDF" w14:textId="1A08F2F3" w:rsidR="003E5B15" w:rsidRDefault="003E5B15">
      <w:r>
        <w:br w:type="page"/>
      </w:r>
    </w:p>
    <w:p w14:paraId="20901735" w14:textId="528FB948" w:rsidR="00177EFA" w:rsidRDefault="00177EFA">
      <w:pPr>
        <w:rPr>
          <w:b/>
        </w:rPr>
      </w:pPr>
    </w:p>
    <w:p w14:paraId="20901736" w14:textId="6BF3CA9E" w:rsidR="00177EFA" w:rsidRDefault="009E35BA">
      <w:pPr>
        <w:rPr>
          <w:b/>
          <w:sz w:val="20"/>
          <w:szCs w:val="20"/>
          <w:highlight w:val="lightGray"/>
        </w:rPr>
      </w:pPr>
      <w:r>
        <w:rPr>
          <w:b/>
          <w:sz w:val="20"/>
          <w:szCs w:val="20"/>
          <w:highlight w:val="lightGray"/>
        </w:rPr>
        <w:t>1- DADOS DO CURSO</w:t>
      </w:r>
      <w:r w:rsidR="004438A3">
        <w:rPr>
          <w:b/>
          <w:sz w:val="20"/>
          <w:szCs w:val="20"/>
          <w:highlight w:val="lightGray"/>
        </w:rPr>
        <w:fldChar w:fldCharType="begin"/>
      </w:r>
      <w:r w:rsidR="004438A3">
        <w:instrText xml:space="preserve"> TC "</w:instrText>
      </w:r>
      <w:bookmarkStart w:id="2" w:name="_Toc191650977"/>
      <w:bookmarkStart w:id="3" w:name="_Toc191651383"/>
      <w:bookmarkStart w:id="4" w:name="_Toc191651520"/>
      <w:bookmarkStart w:id="5" w:name="_Toc191651933"/>
      <w:bookmarkStart w:id="6" w:name="_Toc193193280"/>
      <w:r w:rsidR="004438A3" w:rsidRPr="00064BC8">
        <w:rPr>
          <w:bCs/>
        </w:rPr>
        <w:instrText>1- DADOS DO CURSO</w:instrText>
      </w:r>
      <w:bookmarkEnd w:id="2"/>
      <w:bookmarkEnd w:id="3"/>
      <w:bookmarkEnd w:id="4"/>
      <w:bookmarkEnd w:id="5"/>
      <w:bookmarkEnd w:id="6"/>
      <w:r w:rsidR="004438A3" w:rsidRPr="00FD2E88">
        <w:rPr>
          <w:b/>
        </w:rPr>
        <w:instrText>"</w:instrText>
      </w:r>
      <w:r w:rsidR="004438A3">
        <w:instrText xml:space="preserve"> \f C \l "1" </w:instrText>
      </w:r>
      <w:r w:rsidR="004438A3">
        <w:rPr>
          <w:b/>
          <w:sz w:val="20"/>
          <w:szCs w:val="20"/>
          <w:highlight w:val="lightGray"/>
        </w:rPr>
        <w:fldChar w:fldCharType="end"/>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14:paraId="20901739" w14:textId="77777777">
        <w:tc>
          <w:tcPr>
            <w:tcW w:w="5245" w:type="dxa"/>
            <w:shd w:val="clear" w:color="auto" w:fill="auto"/>
            <w:tcMar>
              <w:left w:w="103" w:type="dxa"/>
            </w:tcMar>
            <w:vAlign w:val="center"/>
          </w:tcPr>
          <w:p w14:paraId="20901737" w14:textId="77777777"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14:paraId="20901738" w14:textId="77777777" w:rsidR="00177EFA" w:rsidRDefault="009E35BA">
            <w:pPr>
              <w:tabs>
                <w:tab w:val="left" w:pos="142"/>
                <w:tab w:val="left" w:pos="284"/>
              </w:tabs>
              <w:spacing w:after="0"/>
              <w:jc w:val="left"/>
            </w:pPr>
            <w:r>
              <w:rPr>
                <w:color w:val="00000A"/>
              </w:rPr>
              <w:t xml:space="preserve">Curso </w:t>
            </w:r>
            <w:r>
              <w:rPr>
                <w:color w:val="FF0000"/>
              </w:rPr>
              <w:t xml:space="preserve">xxxx </w:t>
            </w:r>
          </w:p>
        </w:tc>
      </w:tr>
      <w:tr w:rsidR="00177EFA" w14:paraId="2090173C" w14:textId="77777777">
        <w:tc>
          <w:tcPr>
            <w:tcW w:w="5245" w:type="dxa"/>
            <w:shd w:val="clear" w:color="auto" w:fill="auto"/>
            <w:tcMar>
              <w:left w:w="103" w:type="dxa"/>
            </w:tcMar>
            <w:vAlign w:val="center"/>
          </w:tcPr>
          <w:p w14:paraId="2090173A" w14:textId="77777777"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14:paraId="2090173B" w14:textId="77777777" w:rsidR="00177EFA" w:rsidRDefault="00177EFA">
            <w:pPr>
              <w:tabs>
                <w:tab w:val="left" w:pos="142"/>
                <w:tab w:val="left" w:pos="284"/>
              </w:tabs>
              <w:spacing w:after="0"/>
              <w:jc w:val="left"/>
              <w:rPr>
                <w:color w:val="FF0000"/>
              </w:rPr>
            </w:pPr>
          </w:p>
        </w:tc>
      </w:tr>
      <w:tr w:rsidR="00177EFA" w14:paraId="2090173F" w14:textId="77777777">
        <w:tc>
          <w:tcPr>
            <w:tcW w:w="5245" w:type="dxa"/>
            <w:shd w:val="clear" w:color="auto" w:fill="auto"/>
            <w:tcMar>
              <w:left w:w="103" w:type="dxa"/>
            </w:tcMar>
            <w:vAlign w:val="center"/>
          </w:tcPr>
          <w:p w14:paraId="2090173D" w14:textId="77777777"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2090173E" w14:textId="77777777" w:rsidR="00177EFA" w:rsidRDefault="009E35BA">
            <w:pPr>
              <w:tabs>
                <w:tab w:val="left" w:pos="142"/>
                <w:tab w:val="left" w:pos="284"/>
              </w:tabs>
              <w:spacing w:after="0"/>
              <w:jc w:val="left"/>
            </w:pPr>
            <w:r>
              <w:rPr>
                <w:color w:val="FF0000"/>
              </w:rPr>
              <w:t xml:space="preserve">Bacharelado/Licenciatura/Superior de Tecnologia </w:t>
            </w:r>
          </w:p>
        </w:tc>
      </w:tr>
      <w:tr w:rsidR="00177EFA" w14:paraId="20901742" w14:textId="77777777">
        <w:tc>
          <w:tcPr>
            <w:tcW w:w="5245" w:type="dxa"/>
            <w:shd w:val="clear" w:color="auto" w:fill="auto"/>
            <w:tcMar>
              <w:left w:w="103" w:type="dxa"/>
            </w:tcMar>
            <w:vAlign w:val="center"/>
          </w:tcPr>
          <w:p w14:paraId="20901740" w14:textId="77777777"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14:paraId="20901741" w14:textId="77777777" w:rsidR="00177EFA" w:rsidRDefault="009E35BA">
            <w:pPr>
              <w:tabs>
                <w:tab w:val="left" w:pos="142"/>
                <w:tab w:val="left" w:pos="284"/>
              </w:tabs>
              <w:spacing w:after="0"/>
              <w:jc w:val="left"/>
            </w:pPr>
            <w:r>
              <w:rPr>
                <w:color w:val="FF0000"/>
              </w:rPr>
              <w:t xml:space="preserve">Presencial / EaD </w:t>
            </w:r>
          </w:p>
        </w:tc>
      </w:tr>
      <w:tr w:rsidR="00177EFA" w14:paraId="20901745" w14:textId="77777777">
        <w:tc>
          <w:tcPr>
            <w:tcW w:w="5245" w:type="dxa"/>
            <w:shd w:val="clear" w:color="auto" w:fill="auto"/>
            <w:tcMar>
              <w:left w:w="103" w:type="dxa"/>
            </w:tcMar>
            <w:vAlign w:val="center"/>
          </w:tcPr>
          <w:p w14:paraId="20901743" w14:textId="77777777"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14:paraId="20901744" w14:textId="77777777" w:rsidR="00177EFA" w:rsidRDefault="009E35BA">
            <w:pPr>
              <w:tabs>
                <w:tab w:val="left" w:pos="142"/>
                <w:tab w:val="left" w:pos="284"/>
              </w:tabs>
              <w:spacing w:after="0"/>
              <w:jc w:val="left"/>
            </w:pPr>
            <w:r>
              <w:t>Semestral</w:t>
            </w:r>
          </w:p>
        </w:tc>
      </w:tr>
      <w:tr w:rsidR="00177EFA" w14:paraId="2090174A" w14:textId="77777777">
        <w:tc>
          <w:tcPr>
            <w:tcW w:w="5245" w:type="dxa"/>
            <w:shd w:val="clear" w:color="auto" w:fill="auto"/>
            <w:tcMar>
              <w:left w:w="103" w:type="dxa"/>
            </w:tcMar>
            <w:vAlign w:val="center"/>
          </w:tcPr>
          <w:p w14:paraId="20901746" w14:textId="77777777" w:rsidR="00177EFA" w:rsidRDefault="009E35BA">
            <w:pPr>
              <w:tabs>
                <w:tab w:val="left" w:pos="142"/>
                <w:tab w:val="left" w:pos="284"/>
              </w:tabs>
              <w:spacing w:after="0"/>
              <w:jc w:val="left"/>
              <w:rPr>
                <w:b/>
                <w:color w:val="00000A"/>
              </w:rPr>
            </w:pPr>
            <w:r>
              <w:rPr>
                <w:b/>
                <w:color w:val="00000A"/>
              </w:rPr>
              <w:t>Tempo de Integralização</w:t>
            </w:r>
          </w:p>
          <w:p w14:paraId="20901747" w14:textId="77777777"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20901748" w14:textId="77777777" w:rsidR="00177EFA" w:rsidRDefault="009E35BA">
            <w:pPr>
              <w:tabs>
                <w:tab w:val="left" w:pos="142"/>
                <w:tab w:val="left" w:pos="284"/>
              </w:tabs>
              <w:spacing w:after="0"/>
              <w:jc w:val="left"/>
              <w:rPr>
                <w:color w:val="00000A"/>
              </w:rPr>
            </w:pPr>
            <w:r>
              <w:rPr>
                <w:color w:val="00000A"/>
              </w:rPr>
              <w:t>Mínimo:</w:t>
            </w:r>
          </w:p>
          <w:p w14:paraId="20901749" w14:textId="77777777" w:rsidR="00177EFA" w:rsidRDefault="009E35BA">
            <w:pPr>
              <w:tabs>
                <w:tab w:val="left" w:pos="142"/>
                <w:tab w:val="left" w:pos="284"/>
              </w:tabs>
              <w:spacing w:after="0"/>
              <w:jc w:val="left"/>
              <w:rPr>
                <w:color w:val="00000A"/>
              </w:rPr>
            </w:pPr>
            <w:r>
              <w:rPr>
                <w:color w:val="00000A"/>
              </w:rPr>
              <w:t xml:space="preserve">Máximo: </w:t>
            </w:r>
          </w:p>
        </w:tc>
      </w:tr>
      <w:tr w:rsidR="00177EFA" w14:paraId="2090174E" w14:textId="77777777">
        <w:tc>
          <w:tcPr>
            <w:tcW w:w="5245" w:type="dxa"/>
            <w:shd w:val="clear" w:color="auto" w:fill="auto"/>
            <w:tcMar>
              <w:left w:w="103" w:type="dxa"/>
            </w:tcMar>
            <w:vAlign w:val="center"/>
          </w:tcPr>
          <w:p w14:paraId="2090174B" w14:textId="77777777" w:rsidR="00177EFA" w:rsidRDefault="009E35BA">
            <w:pPr>
              <w:tabs>
                <w:tab w:val="left" w:pos="142"/>
                <w:tab w:val="left" w:pos="284"/>
              </w:tabs>
              <w:spacing w:after="0"/>
              <w:jc w:val="left"/>
              <w:rPr>
                <w:b/>
                <w:color w:val="00000A"/>
              </w:rPr>
            </w:pPr>
            <w:r>
              <w:rPr>
                <w:b/>
                <w:color w:val="00000A"/>
              </w:rPr>
              <w:t>Carga Horária Total do curso</w:t>
            </w:r>
          </w:p>
          <w:p w14:paraId="2090174C" w14:textId="77777777"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14:paraId="2090174D" w14:textId="77777777" w:rsidR="00177EFA" w:rsidRDefault="00177EFA">
            <w:pPr>
              <w:tabs>
                <w:tab w:val="left" w:pos="142"/>
                <w:tab w:val="left" w:pos="284"/>
              </w:tabs>
              <w:spacing w:after="0"/>
              <w:jc w:val="left"/>
              <w:rPr>
                <w:color w:val="00000A"/>
              </w:rPr>
            </w:pPr>
          </w:p>
        </w:tc>
      </w:tr>
      <w:tr w:rsidR="00177EFA" w14:paraId="20901752" w14:textId="77777777">
        <w:tc>
          <w:tcPr>
            <w:tcW w:w="5245" w:type="dxa"/>
            <w:shd w:val="clear" w:color="auto" w:fill="auto"/>
            <w:tcMar>
              <w:left w:w="103" w:type="dxa"/>
            </w:tcMar>
            <w:vAlign w:val="center"/>
          </w:tcPr>
          <w:p w14:paraId="2090174F" w14:textId="77777777" w:rsidR="00177EFA" w:rsidRDefault="009E35BA">
            <w:pPr>
              <w:tabs>
                <w:tab w:val="left" w:pos="142"/>
                <w:tab w:val="left" w:pos="284"/>
              </w:tabs>
              <w:spacing w:after="0"/>
              <w:jc w:val="left"/>
              <w:rPr>
                <w:b/>
              </w:rPr>
            </w:pPr>
            <w:r>
              <w:rPr>
                <w:b/>
                <w:vertAlign w:val="superscript"/>
              </w:rPr>
              <w:footnoteReference w:id="1"/>
            </w:r>
            <w:r>
              <w:rPr>
                <w:b/>
              </w:rPr>
              <w:t>Vagas Ofertadas Anualmente:</w:t>
            </w:r>
          </w:p>
          <w:p w14:paraId="20901750" w14:textId="77777777"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20901751" w14:textId="77777777" w:rsidR="00177EFA" w:rsidRDefault="00177EFA">
            <w:pPr>
              <w:tabs>
                <w:tab w:val="left" w:pos="142"/>
                <w:tab w:val="left" w:pos="284"/>
              </w:tabs>
              <w:spacing w:after="0"/>
              <w:jc w:val="left"/>
              <w:rPr>
                <w:color w:val="FF0000"/>
              </w:rPr>
            </w:pPr>
          </w:p>
        </w:tc>
      </w:tr>
      <w:tr w:rsidR="00177EFA" w14:paraId="20901755" w14:textId="77777777">
        <w:tc>
          <w:tcPr>
            <w:tcW w:w="5245" w:type="dxa"/>
            <w:shd w:val="clear" w:color="auto" w:fill="auto"/>
            <w:tcMar>
              <w:left w:w="103" w:type="dxa"/>
            </w:tcMar>
            <w:vAlign w:val="center"/>
          </w:tcPr>
          <w:p w14:paraId="20901753" w14:textId="77777777"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14:paraId="20901754" w14:textId="77777777" w:rsidR="00177EFA" w:rsidRDefault="009E35BA">
            <w:pPr>
              <w:tabs>
                <w:tab w:val="left" w:pos="142"/>
                <w:tab w:val="left" w:pos="284"/>
              </w:tabs>
              <w:spacing w:after="0"/>
              <w:jc w:val="left"/>
              <w:rPr>
                <w:color w:val="FF0000"/>
              </w:rPr>
            </w:pPr>
            <w:r>
              <w:rPr>
                <w:color w:val="FF0000"/>
              </w:rPr>
              <w:t xml:space="preserve">Manhã/Tarde/Noite/Integral </w:t>
            </w:r>
          </w:p>
        </w:tc>
      </w:tr>
      <w:tr w:rsidR="00177EFA" w14:paraId="20901758" w14:textId="77777777">
        <w:tc>
          <w:tcPr>
            <w:tcW w:w="5245" w:type="dxa"/>
            <w:shd w:val="clear" w:color="auto" w:fill="auto"/>
            <w:tcMar>
              <w:left w:w="103" w:type="dxa"/>
            </w:tcMar>
            <w:vAlign w:val="center"/>
          </w:tcPr>
          <w:p w14:paraId="20901756" w14:textId="77777777"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20901757" w14:textId="77777777"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14:paraId="2090175C" w14:textId="77777777">
        <w:tc>
          <w:tcPr>
            <w:tcW w:w="5245" w:type="dxa"/>
            <w:shd w:val="clear" w:color="auto" w:fill="auto"/>
            <w:tcMar>
              <w:left w:w="103" w:type="dxa"/>
            </w:tcMar>
            <w:vAlign w:val="center"/>
          </w:tcPr>
          <w:p w14:paraId="20901759" w14:textId="77777777" w:rsidR="00177EFA" w:rsidRDefault="009E35BA">
            <w:pPr>
              <w:tabs>
                <w:tab w:val="left" w:pos="142"/>
                <w:tab w:val="left" w:pos="284"/>
              </w:tabs>
              <w:spacing w:after="0"/>
              <w:jc w:val="left"/>
              <w:rPr>
                <w:b/>
                <w:color w:val="00000A"/>
              </w:rPr>
            </w:pPr>
            <w:r>
              <w:rPr>
                <w:b/>
                <w:color w:val="00000A"/>
              </w:rPr>
              <w:t>Endereço de Funcionamento do Curso:</w:t>
            </w:r>
          </w:p>
          <w:p w14:paraId="2090175A" w14:textId="77777777" w:rsidR="00177EFA" w:rsidRDefault="009E35BA">
            <w:pPr>
              <w:tabs>
                <w:tab w:val="left" w:pos="142"/>
                <w:tab w:val="left" w:pos="284"/>
              </w:tabs>
              <w:spacing w:after="0"/>
              <w:jc w:val="left"/>
              <w:rPr>
                <w:b/>
                <w:color w:val="00000A"/>
              </w:rPr>
            </w:pPr>
            <w:r>
              <w:rPr>
                <w:color w:val="0070C0"/>
              </w:rPr>
              <w:t>(observar o endereço cadastrado no e-mec)</w:t>
            </w:r>
          </w:p>
        </w:tc>
        <w:tc>
          <w:tcPr>
            <w:tcW w:w="3907" w:type="dxa"/>
            <w:shd w:val="clear" w:color="auto" w:fill="auto"/>
            <w:tcMar>
              <w:left w:w="113" w:type="dxa"/>
            </w:tcMar>
            <w:vAlign w:val="center"/>
          </w:tcPr>
          <w:p w14:paraId="2090175B" w14:textId="77777777" w:rsidR="00177EFA" w:rsidRDefault="00177EFA">
            <w:pPr>
              <w:tabs>
                <w:tab w:val="left" w:pos="142"/>
                <w:tab w:val="left" w:pos="284"/>
              </w:tabs>
              <w:spacing w:after="0"/>
              <w:jc w:val="left"/>
              <w:rPr>
                <w:color w:val="00000A"/>
              </w:rPr>
            </w:pPr>
          </w:p>
        </w:tc>
      </w:tr>
      <w:tr w:rsidR="00177EFA" w14:paraId="2090175F" w14:textId="77777777">
        <w:tc>
          <w:tcPr>
            <w:tcW w:w="5245" w:type="dxa"/>
            <w:shd w:val="clear" w:color="auto" w:fill="auto"/>
            <w:tcMar>
              <w:left w:w="103" w:type="dxa"/>
            </w:tcMar>
            <w:vAlign w:val="center"/>
          </w:tcPr>
          <w:p w14:paraId="2090175D" w14:textId="77777777"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14:paraId="2090175E" w14:textId="77777777" w:rsidR="00177EFA" w:rsidRDefault="009E35BA">
            <w:pPr>
              <w:tabs>
                <w:tab w:val="left" w:pos="142"/>
                <w:tab w:val="left" w:pos="284"/>
              </w:tabs>
              <w:spacing w:after="0"/>
              <w:jc w:val="left"/>
              <w:rPr>
                <w:color w:val="FF0000"/>
              </w:rPr>
            </w:pPr>
            <w:r>
              <w:rPr>
                <w:color w:val="FF0000"/>
              </w:rPr>
              <w:t xml:space="preserve">Resolução nº </w:t>
            </w:r>
          </w:p>
        </w:tc>
      </w:tr>
      <w:tr w:rsidR="00177EFA" w14:paraId="20901762" w14:textId="77777777">
        <w:trPr>
          <w:trHeight w:val="340"/>
        </w:trPr>
        <w:tc>
          <w:tcPr>
            <w:tcW w:w="5245" w:type="dxa"/>
            <w:shd w:val="clear" w:color="auto" w:fill="auto"/>
            <w:tcMar>
              <w:left w:w="103" w:type="dxa"/>
            </w:tcMar>
            <w:vAlign w:val="center"/>
          </w:tcPr>
          <w:p w14:paraId="20901760" w14:textId="77777777"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14:paraId="20901761" w14:textId="77777777" w:rsidR="00177EFA" w:rsidRDefault="009E35BA">
            <w:pPr>
              <w:tabs>
                <w:tab w:val="left" w:pos="142"/>
                <w:tab w:val="left" w:pos="284"/>
              </w:tabs>
              <w:spacing w:after="0"/>
              <w:jc w:val="left"/>
              <w:rPr>
                <w:color w:val="FF0000"/>
              </w:rPr>
            </w:pPr>
            <w:r>
              <w:rPr>
                <w:color w:val="FF0000"/>
              </w:rPr>
              <w:t xml:space="preserve">Portaria nº </w:t>
            </w:r>
          </w:p>
        </w:tc>
      </w:tr>
      <w:tr w:rsidR="00177EFA" w14:paraId="20901765" w14:textId="77777777">
        <w:tc>
          <w:tcPr>
            <w:tcW w:w="5245" w:type="dxa"/>
            <w:shd w:val="clear" w:color="auto" w:fill="auto"/>
            <w:tcMar>
              <w:left w:w="103" w:type="dxa"/>
            </w:tcMar>
            <w:vAlign w:val="center"/>
          </w:tcPr>
          <w:p w14:paraId="20901763" w14:textId="77777777"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20901764" w14:textId="77777777" w:rsidR="00177EFA" w:rsidRDefault="00177EFA">
            <w:pPr>
              <w:tabs>
                <w:tab w:val="left" w:pos="142"/>
                <w:tab w:val="left" w:pos="284"/>
              </w:tabs>
              <w:spacing w:after="0"/>
              <w:jc w:val="left"/>
              <w:rPr>
                <w:color w:val="FF0000"/>
              </w:rPr>
            </w:pPr>
          </w:p>
        </w:tc>
      </w:tr>
      <w:tr w:rsidR="00177EFA" w14:paraId="20901768" w14:textId="77777777">
        <w:tc>
          <w:tcPr>
            <w:tcW w:w="5245" w:type="dxa"/>
            <w:shd w:val="clear" w:color="auto" w:fill="auto"/>
            <w:tcMar>
              <w:left w:w="103" w:type="dxa"/>
            </w:tcMar>
            <w:vAlign w:val="center"/>
          </w:tcPr>
          <w:p w14:paraId="20901766" w14:textId="77777777"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14:paraId="20901767" w14:textId="77777777" w:rsidR="00177EFA" w:rsidRDefault="00177EFA">
            <w:pPr>
              <w:tabs>
                <w:tab w:val="left" w:pos="142"/>
                <w:tab w:val="left" w:pos="284"/>
              </w:tabs>
              <w:spacing w:after="0"/>
              <w:jc w:val="left"/>
              <w:rPr>
                <w:color w:val="FF0000"/>
              </w:rPr>
            </w:pPr>
          </w:p>
        </w:tc>
      </w:tr>
    </w:tbl>
    <w:p w14:paraId="20901769" w14:textId="77777777" w:rsidR="00177EFA" w:rsidRDefault="00177EFA">
      <w:pPr>
        <w:spacing w:after="200" w:line="360" w:lineRule="auto"/>
        <w:rPr>
          <w:b/>
          <w:sz w:val="20"/>
          <w:szCs w:val="20"/>
        </w:rPr>
      </w:pPr>
      <w:bookmarkStart w:id="7" w:name="_heading=h.1fob9te" w:colFirst="0" w:colLast="0"/>
      <w:bookmarkEnd w:id="7"/>
    </w:p>
    <w:p w14:paraId="2090176A" w14:textId="77777777" w:rsidR="00177EFA" w:rsidRDefault="009E35BA">
      <w:pPr>
        <w:rPr>
          <w:b/>
          <w:sz w:val="20"/>
          <w:szCs w:val="20"/>
        </w:rPr>
      </w:pPr>
      <w:r>
        <w:lastRenderedPageBreak/>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14:paraId="2090176C" w14:textId="77777777">
        <w:tc>
          <w:tcPr>
            <w:tcW w:w="8642" w:type="dxa"/>
            <w:gridSpan w:val="2"/>
          </w:tcPr>
          <w:p w14:paraId="2090176B" w14:textId="77777777"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14:paraId="2090176F" w14:textId="77777777">
        <w:tc>
          <w:tcPr>
            <w:tcW w:w="3681" w:type="dxa"/>
          </w:tcPr>
          <w:p w14:paraId="2090176D"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2090176E" w14:textId="77777777" w:rsidR="00177EFA" w:rsidRDefault="00177EFA">
            <w:pPr>
              <w:rPr>
                <w:rFonts w:ascii="Times New Roman" w:eastAsia="Times New Roman" w:hAnsi="Times New Roman" w:cs="Times New Roman"/>
              </w:rPr>
            </w:pPr>
          </w:p>
        </w:tc>
      </w:tr>
      <w:tr w:rsidR="00177EFA" w14:paraId="20901772" w14:textId="77777777">
        <w:tc>
          <w:tcPr>
            <w:tcW w:w="3681" w:type="dxa"/>
          </w:tcPr>
          <w:p w14:paraId="20901770"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0901771" w14:textId="77777777" w:rsidR="00177EFA" w:rsidRDefault="00177EFA">
            <w:pPr>
              <w:rPr>
                <w:rFonts w:ascii="Times New Roman" w:eastAsia="Times New Roman" w:hAnsi="Times New Roman" w:cs="Times New Roman"/>
              </w:rPr>
            </w:pPr>
          </w:p>
        </w:tc>
      </w:tr>
      <w:tr w:rsidR="00177EFA" w14:paraId="20901775" w14:textId="77777777">
        <w:tc>
          <w:tcPr>
            <w:tcW w:w="3681" w:type="dxa"/>
          </w:tcPr>
          <w:p w14:paraId="20901773"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20901774" w14:textId="77777777" w:rsidR="00177EFA" w:rsidRDefault="00177EFA">
            <w:pPr>
              <w:rPr>
                <w:rFonts w:ascii="Times New Roman" w:eastAsia="Times New Roman" w:hAnsi="Times New Roman" w:cs="Times New Roman"/>
              </w:rPr>
            </w:pPr>
          </w:p>
        </w:tc>
      </w:tr>
      <w:tr w:rsidR="00177EFA" w14:paraId="20901778" w14:textId="77777777">
        <w:tc>
          <w:tcPr>
            <w:tcW w:w="3681" w:type="dxa"/>
          </w:tcPr>
          <w:p w14:paraId="20901776"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20901777" w14:textId="77777777" w:rsidR="00177EFA" w:rsidRDefault="00177EFA">
            <w:pPr>
              <w:rPr>
                <w:rFonts w:ascii="Times New Roman" w:eastAsia="Times New Roman" w:hAnsi="Times New Roman" w:cs="Times New Roman"/>
              </w:rPr>
            </w:pPr>
          </w:p>
        </w:tc>
      </w:tr>
    </w:tbl>
    <w:p w14:paraId="20901779" w14:textId="77777777" w:rsidR="00177EFA" w:rsidRDefault="00177EFA">
      <w:pPr>
        <w:pBdr>
          <w:top w:val="nil"/>
          <w:left w:val="nil"/>
          <w:bottom w:val="nil"/>
          <w:right w:val="nil"/>
          <w:between w:val="nil"/>
        </w:pBdr>
        <w:tabs>
          <w:tab w:val="left" w:pos="284"/>
        </w:tabs>
        <w:spacing w:line="360" w:lineRule="auto"/>
        <w:rPr>
          <w:b/>
          <w:color w:val="000000"/>
          <w:highlight w:val="lightGray"/>
        </w:rPr>
      </w:pPr>
    </w:p>
    <w:p w14:paraId="2090177A" w14:textId="77777777" w:rsidR="00177EFA" w:rsidRDefault="009E35BA">
      <w:pPr>
        <w:rPr>
          <w:b/>
          <w:color w:val="000000"/>
          <w:highlight w:val="lightGray"/>
        </w:rPr>
      </w:pPr>
      <w:r>
        <w:br w:type="page"/>
      </w:r>
    </w:p>
    <w:p w14:paraId="0AEF8DF7" w14:textId="77777777" w:rsidR="002D2331" w:rsidRPr="006C009C" w:rsidRDefault="002D2331" w:rsidP="00622D60">
      <w:pPr>
        <w:tabs>
          <w:tab w:val="left" w:pos="6379"/>
        </w:tabs>
        <w:spacing w:line="360" w:lineRule="auto"/>
        <w:ind w:left="142"/>
        <w:rPr>
          <w:color w:val="00B050"/>
        </w:rPr>
      </w:pPr>
    </w:p>
    <w:p w14:paraId="2090177B" w14:textId="2F003F9F"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INTRODUÇÃO</w:t>
      </w:r>
      <w:r w:rsidR="00891123">
        <w:rPr>
          <w:b/>
          <w:color w:val="000000"/>
          <w:highlight w:val="lightGray"/>
        </w:rPr>
        <w:fldChar w:fldCharType="begin"/>
      </w:r>
      <w:r w:rsidR="00891123">
        <w:instrText xml:space="preserve"> TC "</w:instrText>
      </w:r>
      <w:bookmarkStart w:id="8" w:name="_Toc191650978"/>
      <w:bookmarkStart w:id="9" w:name="_Toc191651384"/>
      <w:bookmarkStart w:id="10" w:name="_Toc191651521"/>
      <w:bookmarkStart w:id="11" w:name="_Toc191651934"/>
      <w:bookmarkStart w:id="12" w:name="_Toc193193281"/>
      <w:r w:rsidR="00891123" w:rsidRPr="00064BC8">
        <w:rPr>
          <w:bCs/>
          <w:color w:val="000000"/>
        </w:rPr>
        <w:instrText>2. INTRODUÇÃO</w:instrText>
      </w:r>
      <w:bookmarkEnd w:id="8"/>
      <w:bookmarkEnd w:id="9"/>
      <w:bookmarkEnd w:id="10"/>
      <w:bookmarkEnd w:id="11"/>
      <w:bookmarkEnd w:id="12"/>
      <w:r w:rsidR="00891123" w:rsidRPr="0050087C">
        <w:rPr>
          <w:bCs/>
        </w:rPr>
        <w:instrText>"</w:instrText>
      </w:r>
      <w:r w:rsidR="00891123">
        <w:instrText xml:space="preserve"> \f C \l "1" </w:instrText>
      </w:r>
      <w:r w:rsidR="00891123">
        <w:rPr>
          <w:b/>
          <w:color w:val="000000"/>
          <w:highlight w:val="lightGray"/>
        </w:rPr>
        <w:fldChar w:fldCharType="end"/>
      </w:r>
    </w:p>
    <w:p w14:paraId="1E373324" w14:textId="77777777" w:rsidR="009A114C" w:rsidRDefault="009A114C">
      <w:pPr>
        <w:tabs>
          <w:tab w:val="left" w:pos="6379"/>
        </w:tabs>
        <w:spacing w:line="360" w:lineRule="auto"/>
        <w:ind w:firstLine="851"/>
        <w:rPr>
          <w:strike/>
        </w:rPr>
      </w:pPr>
    </w:p>
    <w:p w14:paraId="45D021E2" w14:textId="77777777" w:rsidR="002B747A" w:rsidRPr="00FD0A6A" w:rsidRDefault="00776E78" w:rsidP="002B747A">
      <w:pPr>
        <w:tabs>
          <w:tab w:val="left" w:pos="6379"/>
        </w:tabs>
        <w:spacing w:line="360" w:lineRule="auto"/>
        <w:ind w:firstLine="851"/>
      </w:pPr>
      <w:r w:rsidRPr="00FD0A6A">
        <w:t>O Projeto Pedagógico de Curso – PPC – é um instrumento fundamental para nortear e definir a organização das práticas pedagógicas propostas para o curso, com vistas a garantir a qualidade do processo formativo</w:t>
      </w:r>
      <w:r w:rsidR="002B747A" w:rsidRPr="00FD0A6A">
        <w:t>.</w:t>
      </w:r>
      <w:r w:rsidRPr="00FD0A6A">
        <w:t xml:space="preserve"> </w:t>
      </w:r>
    </w:p>
    <w:p w14:paraId="2090177D" w14:textId="3D511391" w:rsidR="00177EFA" w:rsidRDefault="009E35BA">
      <w:pPr>
        <w:tabs>
          <w:tab w:val="left" w:pos="6379"/>
        </w:tabs>
        <w:spacing w:line="360" w:lineRule="auto"/>
        <w:ind w:firstLine="851"/>
      </w:pPr>
      <w:r w:rsidRPr="00B84ED6">
        <w:t xml:space="preserve">Este Projeto Pedagógico de Curso foi construído de </w:t>
      </w:r>
      <w:r w:rsidR="00776BF7" w:rsidRPr="00B84ED6">
        <w:t xml:space="preserve">acordo </w:t>
      </w:r>
      <w:r w:rsidR="00776BF7" w:rsidRPr="00E6095B">
        <w:t>com a</w:t>
      </w:r>
      <w:r w:rsidR="002E2F4B" w:rsidRPr="00E6095B">
        <w:t>s</w:t>
      </w:r>
      <w:r w:rsidR="00776BF7" w:rsidRPr="00E6095B">
        <w:t xml:space="preserve"> </w:t>
      </w:r>
      <w:r w:rsidR="002E2F4B" w:rsidRPr="00E6095B">
        <w:t xml:space="preserve">normativas </w:t>
      </w:r>
      <w:r w:rsidR="0087061B" w:rsidRPr="00E6095B">
        <w:t xml:space="preserve">institucionais </w:t>
      </w:r>
      <w:r w:rsidR="005046C9" w:rsidRPr="00E6095B">
        <w:t>em vigor</w:t>
      </w:r>
      <w:r w:rsidR="0040716B" w:rsidRPr="00E6095B">
        <w:t xml:space="preserve">, de </w:t>
      </w:r>
      <w:r w:rsidRPr="00E6095B">
        <w:t>forma coletiva e democrática, em co</w:t>
      </w:r>
      <w:r>
        <w:t>nformidade com a legislação educacional vigente, com o Plano de Desenvolvimento Institucional (PDI) e Projeto Pedagógico Institucional (PPI) do IFMG.</w:t>
      </w:r>
    </w:p>
    <w:p w14:paraId="2090177E" w14:textId="77777777"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0901780" w14:textId="4C9E83DF" w:rsidR="00177EFA" w:rsidRPr="00475540" w:rsidRDefault="009E35BA" w:rsidP="00086397">
      <w:pPr>
        <w:numPr>
          <w:ilvl w:val="0"/>
          <w:numId w:val="14"/>
        </w:numPr>
        <w:pBdr>
          <w:top w:val="nil"/>
          <w:left w:val="nil"/>
          <w:bottom w:val="nil"/>
          <w:right w:val="nil"/>
          <w:between w:val="nil"/>
        </w:pBdr>
        <w:spacing w:before="240" w:line="360" w:lineRule="auto"/>
        <w:ind w:left="357" w:hanging="357"/>
        <w:rPr>
          <w:b/>
          <w:color w:val="000000"/>
        </w:rPr>
      </w:pPr>
      <w:r>
        <w:rPr>
          <w:b/>
          <w:color w:val="000000"/>
          <w:highlight w:val="lightGray"/>
        </w:rPr>
        <w:t xml:space="preserve">CONTEXTUALIZAÇÃO DA INSTITUIÇÃO E </w:t>
      </w:r>
      <w:r w:rsidR="00A34901">
        <w:rPr>
          <w:b/>
          <w:color w:val="000000"/>
          <w:highlight w:val="lightGray"/>
        </w:rPr>
        <w:t xml:space="preserve">DO </w:t>
      </w:r>
      <w:r w:rsidR="00A34901">
        <w:rPr>
          <w:b/>
          <w:i/>
          <w:color w:val="000000"/>
          <w:highlight w:val="lightGray"/>
        </w:rPr>
        <w:t>CAMPUS</w:t>
      </w:r>
      <w:r w:rsidR="0010550F" w:rsidRPr="00C945A9">
        <w:rPr>
          <w:bCs/>
          <w:i/>
          <w:color w:val="000000"/>
        </w:rPr>
        <w:fldChar w:fldCharType="begin"/>
      </w:r>
      <w:r w:rsidR="00A34901" w:rsidRPr="00C945A9">
        <w:rPr>
          <w:bCs/>
        </w:rPr>
        <w:instrText xml:space="preserve"> TC "</w:instrText>
      </w:r>
      <w:bookmarkStart w:id="13" w:name="_Toc191650980"/>
      <w:bookmarkStart w:id="14" w:name="_Toc191651386"/>
      <w:bookmarkStart w:id="15" w:name="_Toc191651523"/>
      <w:bookmarkStart w:id="16" w:name="_Toc191651936"/>
      <w:bookmarkStart w:id="17" w:name="_Toc193193282"/>
      <w:r w:rsidR="00A34901" w:rsidRPr="00C945A9">
        <w:rPr>
          <w:bCs/>
          <w:color w:val="000000"/>
        </w:rPr>
        <w:instrText xml:space="preserve">3. CONTEXTUALIZAÇÃO DA INSTITUIÇÃO E DO </w:instrText>
      </w:r>
      <w:r w:rsidR="00A34901" w:rsidRPr="00C945A9">
        <w:rPr>
          <w:bCs/>
          <w:i/>
          <w:color w:val="000000"/>
        </w:rPr>
        <w:instrText>CAMPUS</w:instrText>
      </w:r>
      <w:bookmarkEnd w:id="13"/>
      <w:bookmarkEnd w:id="14"/>
      <w:bookmarkEnd w:id="15"/>
      <w:bookmarkEnd w:id="16"/>
      <w:bookmarkEnd w:id="17"/>
      <w:r w:rsidR="00A34901" w:rsidRPr="00C945A9">
        <w:rPr>
          <w:bCs/>
        </w:rPr>
        <w:instrText xml:space="preserve">" \F C \L "1" </w:instrText>
      </w:r>
      <w:r w:rsidR="0010550F" w:rsidRPr="00C945A9">
        <w:rPr>
          <w:bCs/>
          <w:i/>
          <w:color w:val="000000"/>
        </w:rPr>
        <w:fldChar w:fldCharType="end"/>
      </w:r>
    </w:p>
    <w:p w14:paraId="20901781" w14:textId="740CD2D0" w:rsidR="00177EFA" w:rsidRPr="00064BC8" w:rsidRDefault="009E35BA">
      <w:pPr>
        <w:numPr>
          <w:ilvl w:val="1"/>
          <w:numId w:val="12"/>
        </w:numPr>
        <w:pBdr>
          <w:top w:val="nil"/>
          <w:left w:val="nil"/>
          <w:bottom w:val="nil"/>
          <w:right w:val="nil"/>
          <w:between w:val="nil"/>
        </w:pBdr>
        <w:tabs>
          <w:tab w:val="left" w:pos="993"/>
        </w:tabs>
        <w:spacing w:line="360" w:lineRule="auto"/>
        <w:ind w:left="567" w:firstLine="0"/>
        <w:rPr>
          <w:bCs/>
          <w:i/>
          <w:color w:val="000000"/>
          <w:highlight w:val="lightGray"/>
        </w:rPr>
      </w:pPr>
      <w:r>
        <w:rPr>
          <w:b/>
          <w:i/>
          <w:color w:val="000000"/>
          <w:highlight w:val="lightGray"/>
        </w:rPr>
        <w:t>Contextualização da Instituição</w:t>
      </w:r>
      <w:r w:rsidR="00F97E1F" w:rsidRPr="00064BC8">
        <w:rPr>
          <w:bCs/>
          <w:i/>
          <w:color w:val="000000"/>
          <w:highlight w:val="lightGray"/>
        </w:rPr>
        <w:fldChar w:fldCharType="begin"/>
      </w:r>
      <w:r w:rsidR="00F97E1F" w:rsidRPr="00064BC8">
        <w:rPr>
          <w:bCs/>
        </w:rPr>
        <w:instrText xml:space="preserve"> TC "</w:instrText>
      </w:r>
      <w:bookmarkStart w:id="18" w:name="_Toc191650981"/>
      <w:bookmarkStart w:id="19" w:name="_Toc191651387"/>
      <w:bookmarkStart w:id="20" w:name="_Toc191651524"/>
      <w:bookmarkStart w:id="21" w:name="_Toc191651937"/>
      <w:bookmarkStart w:id="22" w:name="_Toc193193283"/>
      <w:r w:rsidR="00F97E1F" w:rsidRPr="00064BC8">
        <w:rPr>
          <w:bCs/>
          <w:i/>
          <w:color w:val="000000"/>
        </w:rPr>
        <w:instrText>3.1 Contextualização da Instituição</w:instrText>
      </w:r>
      <w:bookmarkEnd w:id="18"/>
      <w:bookmarkEnd w:id="19"/>
      <w:bookmarkEnd w:id="20"/>
      <w:bookmarkEnd w:id="21"/>
      <w:bookmarkEnd w:id="22"/>
      <w:r w:rsidR="00F97E1F" w:rsidRPr="00064BC8">
        <w:rPr>
          <w:bCs/>
        </w:rPr>
        <w:instrText xml:space="preserve">" \f C \l "2" </w:instrText>
      </w:r>
      <w:r w:rsidR="00F97E1F" w:rsidRPr="00064BC8">
        <w:rPr>
          <w:bCs/>
          <w:i/>
          <w:color w:val="000000"/>
          <w:highlight w:val="lightGray"/>
        </w:rPr>
        <w:fldChar w:fldCharType="end"/>
      </w:r>
      <w:r w:rsidRPr="00064BC8">
        <w:rPr>
          <w:bCs/>
          <w:i/>
          <w:color w:val="000000"/>
          <w:highlight w:val="lightGray"/>
        </w:rPr>
        <w:t xml:space="preserve"> </w:t>
      </w:r>
    </w:p>
    <w:p w14:paraId="20901782" w14:textId="77777777" w:rsidR="00177EFA" w:rsidRDefault="009E35BA">
      <w:pPr>
        <w:spacing w:line="360" w:lineRule="auto"/>
        <w:ind w:firstLine="851"/>
        <w:rPr>
          <w:color w:val="000000"/>
        </w:rPr>
      </w:pPr>
      <w:r>
        <w:rPr>
          <w:color w:val="00000A"/>
        </w:rPr>
        <w:t>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CEFETs e das Escolas Agrotécnicas. </w:t>
      </w:r>
    </w:p>
    <w:p w14:paraId="4999F7C8" w14:textId="77777777" w:rsidR="00086397" w:rsidRDefault="00086397">
      <w:pPr>
        <w:rPr>
          <w:color w:val="000000"/>
        </w:rPr>
      </w:pPr>
      <w:r>
        <w:rPr>
          <w:color w:val="000000"/>
        </w:rPr>
        <w:br w:type="page"/>
      </w:r>
    </w:p>
    <w:p w14:paraId="20901783" w14:textId="5A27B13E" w:rsidR="00177EFA" w:rsidRDefault="009E35BA">
      <w:pPr>
        <w:spacing w:line="360" w:lineRule="auto"/>
        <w:ind w:firstLine="851"/>
      </w:pPr>
      <w:r>
        <w:rPr>
          <w:color w:val="000000"/>
        </w:rPr>
        <w:lastRenderedPageBreak/>
        <w:t xml:space="preserve">Atualmente, o IFMG é composto por </w:t>
      </w:r>
      <w:r w:rsidR="00F07F52">
        <w:rPr>
          <w:color w:val="000000"/>
        </w:rPr>
        <w:t>21</w:t>
      </w:r>
      <w:r>
        <w:rPr>
          <w:color w:val="000000"/>
        </w:rPr>
        <w:t xml:space="preserve">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w:t>
      </w:r>
      <w:r w:rsidR="00F07F52">
        <w:rPr>
          <w:color w:val="00000A"/>
        </w:rPr>
        <w:t xml:space="preserve">Bom Despacho, </w:t>
      </w:r>
      <w:r>
        <w:rPr>
          <w:color w:val="00000A"/>
        </w:rPr>
        <w:t xml:space="preserve">Congonhas, Conselheiro Lafaiete, </w:t>
      </w:r>
      <w:r w:rsidR="00F07F52">
        <w:rPr>
          <w:color w:val="00000A"/>
        </w:rPr>
        <w:t xml:space="preserve">Contagem, </w:t>
      </w:r>
      <w:r>
        <w:rPr>
          <w:color w:val="00000A"/>
        </w:rPr>
        <w:t xml:space="preserve">Formiga </w:t>
      </w:r>
      <w:r>
        <w:t>(</w:t>
      </w:r>
      <w:r>
        <w:rPr>
          <w:i/>
        </w:rPr>
        <w:t>campus</w:t>
      </w:r>
      <w:r>
        <w:t xml:space="preserve"> e Polo de Inovação)</w:t>
      </w:r>
      <w:r>
        <w:rPr>
          <w:color w:val="00000A"/>
        </w:rPr>
        <w:t>, Governador Valadares, Ibirité, Ipatinga, Itabirito,</w:t>
      </w:r>
      <w:r w:rsidR="00F07F52">
        <w:rPr>
          <w:color w:val="00000A"/>
        </w:rPr>
        <w:t xml:space="preserve"> João Monlevade,</w:t>
      </w:r>
      <w:r>
        <w:rPr>
          <w:color w:val="00000A"/>
        </w:rPr>
        <w:t xml:space="preserve"> Ouro Branco, Ouro Preto, Ponte Nova, Piumhi, Ribeirão das Neves, Sabará</w:t>
      </w:r>
      <w:r w:rsidR="00BA6B8D">
        <w:rPr>
          <w:color w:val="00000A"/>
        </w:rPr>
        <w:t>,</w:t>
      </w:r>
      <w:bookmarkStart w:id="23" w:name="_GoBack"/>
      <w:bookmarkEnd w:id="23"/>
      <w:r>
        <w:rPr>
          <w:color w:val="00000A"/>
        </w:rPr>
        <w:t xml:space="preserve"> Santa Luzia e São João Evangelista. </w:t>
      </w:r>
    </w:p>
    <w:p w14:paraId="20901784" w14:textId="77777777"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14:paraId="20901785" w14:textId="77777777" w:rsidR="00177EFA" w:rsidRDefault="00177EFA">
      <w:pPr>
        <w:spacing w:line="360" w:lineRule="auto"/>
        <w:ind w:firstLine="851"/>
        <w:rPr>
          <w:color w:val="00000A"/>
        </w:rPr>
      </w:pPr>
    </w:p>
    <w:p w14:paraId="20901786" w14:textId="77777777"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20901787" w14:textId="77777777"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20901788" w14:textId="77777777"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20901789" w14:textId="0F91D7B1"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090178A" w14:textId="77777777"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2090178B" w14:textId="77777777"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2090178C" w14:textId="77777777" w:rsidR="00177EFA" w:rsidRDefault="009E35BA">
      <w:pPr>
        <w:spacing w:after="0"/>
        <w:ind w:left="2268"/>
        <w:rPr>
          <w:sz w:val="20"/>
          <w:szCs w:val="20"/>
        </w:rPr>
      </w:pPr>
      <w:r>
        <w:rPr>
          <w:sz w:val="20"/>
          <w:szCs w:val="20"/>
        </w:rPr>
        <w:t>VII – desenvolver programas de extensão e de divulgação científica e tecnológica;</w:t>
      </w:r>
    </w:p>
    <w:p w14:paraId="2090178D" w14:textId="77777777"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2090178E" w14:textId="77777777"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2090178F" w14:textId="77777777" w:rsidR="00177EFA" w:rsidRDefault="00177EFA">
      <w:pPr>
        <w:spacing w:after="0"/>
        <w:ind w:left="2268"/>
        <w:rPr>
          <w:color w:val="000000"/>
          <w:sz w:val="20"/>
          <w:szCs w:val="20"/>
        </w:rPr>
      </w:pPr>
    </w:p>
    <w:p w14:paraId="785D4763" w14:textId="77777777" w:rsidR="00FA1C0B" w:rsidRDefault="00FA1C0B">
      <w:pPr>
        <w:rPr>
          <w:color w:val="000000"/>
        </w:rPr>
      </w:pPr>
      <w:r>
        <w:rPr>
          <w:color w:val="000000"/>
        </w:rPr>
        <w:br w:type="page"/>
      </w:r>
    </w:p>
    <w:p w14:paraId="20901790" w14:textId="694E353D" w:rsidR="00177EFA" w:rsidRDefault="009E35BA">
      <w:pPr>
        <w:spacing w:line="360" w:lineRule="auto"/>
        <w:ind w:firstLine="851"/>
        <w:rPr>
          <w:color w:val="000000"/>
        </w:rPr>
      </w:pPr>
      <w:r>
        <w:rPr>
          <w:color w:val="000000"/>
        </w:rPr>
        <w:lastRenderedPageBreak/>
        <w:t xml:space="preserve">Conforme as finalidades acima descritas, o IFMG pode ser caracterizado como sendo uma instituição de educação superior, básica e profissional, pluricurricular e </w:t>
      </w:r>
      <w:r>
        <w:rPr>
          <w:i/>
          <w:color w:val="000000"/>
        </w:rPr>
        <w:t>multicampi</w:t>
      </w:r>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0901791" w14:textId="407C7CEC" w:rsidR="00177EFA" w:rsidRPr="00124145" w:rsidRDefault="009E35BA">
      <w:pPr>
        <w:spacing w:line="360" w:lineRule="auto"/>
        <w:ind w:firstLine="851"/>
        <w:rPr>
          <w:color w:val="000000"/>
        </w:rPr>
      </w:pPr>
      <w:r w:rsidRPr="00124145">
        <w:rPr>
          <w:color w:val="000000"/>
        </w:rPr>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w:t>
      </w:r>
      <w:r w:rsidR="0087061B" w:rsidRPr="00124145">
        <w:rPr>
          <w:color w:val="000000"/>
        </w:rPr>
        <w:t>referência</w:t>
      </w:r>
      <w:r w:rsidRPr="00124145">
        <w:rPr>
          <w:color w:val="000000"/>
        </w:rPr>
        <w:t xml:space="preserve"> </w:t>
      </w:r>
      <w:r w:rsidR="00CF6CB9" w:rsidRPr="00124145">
        <w:t>de instituição educacional</w:t>
      </w:r>
      <w:r w:rsidR="0087061B" w:rsidRPr="00124145">
        <w:rPr>
          <w:color w:val="000000"/>
        </w:rPr>
        <w:t xml:space="preserve"> inovadora, </w:t>
      </w:r>
      <w:r w:rsidRPr="00124145">
        <w:rPr>
          <w:color w:val="000000"/>
        </w:rPr>
        <w:t xml:space="preserve">sustentável, socialmente inclusiva e articulada com as demandas da sociedade” (IFMG, </w:t>
      </w:r>
      <w:r w:rsidR="001A5947" w:rsidRPr="00124145">
        <w:rPr>
          <w:color w:val="000000"/>
        </w:rPr>
        <w:t>2024-2028</w:t>
      </w:r>
      <w:r w:rsidRPr="00124145">
        <w:rPr>
          <w:color w:val="000000"/>
        </w:rPr>
        <w:t xml:space="preserve">). </w:t>
      </w:r>
      <w:r w:rsidR="00C76688" w:rsidRPr="00124145">
        <w:rPr>
          <w:color w:val="00B050"/>
        </w:rPr>
        <w:t xml:space="preserve"> </w:t>
      </w:r>
      <w:r w:rsidRPr="00124145">
        <w:rPr>
          <w:color w:val="000000"/>
        </w:rPr>
        <w:t>O mesmo PDI traz, ainda, como valores da instituição:</w:t>
      </w:r>
    </w:p>
    <w:p w14:paraId="20901793" w14:textId="0D1E6790"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Diversidade,</w:t>
      </w:r>
    </w:p>
    <w:p w14:paraId="20901794" w14:textId="6277B077"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Equidade</w:t>
      </w:r>
      <w:r w:rsidR="009E35BA" w:rsidRPr="00A40420">
        <w:rPr>
          <w:sz w:val="20"/>
          <w:szCs w:val="20"/>
        </w:rPr>
        <w:t xml:space="preserve">, </w:t>
      </w:r>
    </w:p>
    <w:p w14:paraId="20901795" w14:textId="24B9A51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Ética</w:t>
      </w:r>
      <w:r w:rsidR="009E35BA" w:rsidRPr="00A40420">
        <w:rPr>
          <w:sz w:val="20"/>
          <w:szCs w:val="20"/>
        </w:rPr>
        <w:t xml:space="preserve">, </w:t>
      </w:r>
    </w:p>
    <w:p w14:paraId="20901796" w14:textId="0DC2772D"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Inclusão,</w:t>
      </w:r>
    </w:p>
    <w:p w14:paraId="20901797" w14:textId="7FEF9554"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Inovação</w:t>
      </w:r>
      <w:r w:rsidR="009E35BA" w:rsidRPr="00A40420">
        <w:rPr>
          <w:sz w:val="20"/>
          <w:szCs w:val="20"/>
        </w:rPr>
        <w:t xml:space="preserve"> </w:t>
      </w:r>
    </w:p>
    <w:p w14:paraId="20901798" w14:textId="6DE00686"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Pessoas</w:t>
      </w:r>
      <w:r w:rsidR="009E35BA" w:rsidRPr="00A40420">
        <w:rPr>
          <w:sz w:val="20"/>
          <w:szCs w:val="20"/>
        </w:rPr>
        <w:t xml:space="preserve"> </w:t>
      </w:r>
    </w:p>
    <w:p w14:paraId="20901799" w14:textId="466746A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Qualidade,</w:t>
      </w:r>
      <w:r w:rsidR="009E35BA" w:rsidRPr="00A40420">
        <w:rPr>
          <w:sz w:val="20"/>
          <w:szCs w:val="20"/>
        </w:rPr>
        <w:t xml:space="preserve"> </w:t>
      </w:r>
    </w:p>
    <w:p w14:paraId="2090179B" w14:textId="030D6363" w:rsidR="00177EFA" w:rsidRPr="00A40420" w:rsidRDefault="00A40420" w:rsidP="0087061B">
      <w:pPr>
        <w:pStyle w:val="PargrafodaLista"/>
        <w:numPr>
          <w:ilvl w:val="0"/>
          <w:numId w:val="20"/>
        </w:numPr>
        <w:spacing w:line="288" w:lineRule="auto"/>
        <w:ind w:left="567" w:hanging="141"/>
        <w:rPr>
          <w:sz w:val="20"/>
          <w:szCs w:val="20"/>
        </w:rPr>
      </w:pPr>
      <w:r w:rsidRPr="00A40420">
        <w:rPr>
          <w:sz w:val="20"/>
          <w:szCs w:val="20"/>
        </w:rPr>
        <w:t>Respeito,</w:t>
      </w:r>
    </w:p>
    <w:p w14:paraId="306E5D88" w14:textId="2DE62E0C" w:rsidR="00A40420" w:rsidRPr="00A40420" w:rsidRDefault="00A40420" w:rsidP="00FA1C0B">
      <w:pPr>
        <w:pStyle w:val="PargrafodaLista"/>
        <w:numPr>
          <w:ilvl w:val="0"/>
          <w:numId w:val="20"/>
        </w:numPr>
        <w:spacing w:line="288" w:lineRule="auto"/>
        <w:ind w:left="567" w:hanging="141"/>
        <w:rPr>
          <w:color w:val="FF0000"/>
          <w:sz w:val="20"/>
          <w:szCs w:val="20"/>
        </w:rPr>
      </w:pPr>
      <w:r w:rsidRPr="00A40420">
        <w:rPr>
          <w:sz w:val="20"/>
          <w:szCs w:val="20"/>
        </w:rPr>
        <w:t>Sustentabilidade,</w:t>
      </w:r>
      <w:r w:rsidR="009E35BA" w:rsidRPr="00A40420">
        <w:rPr>
          <w:sz w:val="20"/>
          <w:szCs w:val="20"/>
        </w:rPr>
        <w:t xml:space="preserve"> </w:t>
      </w:r>
    </w:p>
    <w:p w14:paraId="2090179C" w14:textId="5CC1A50B" w:rsidR="00177EFA" w:rsidRPr="00A40420" w:rsidRDefault="00C717CC" w:rsidP="00FA1C0B">
      <w:pPr>
        <w:pStyle w:val="PargrafodaLista"/>
        <w:numPr>
          <w:ilvl w:val="0"/>
          <w:numId w:val="20"/>
        </w:numPr>
        <w:spacing w:line="288" w:lineRule="auto"/>
        <w:ind w:left="567" w:hanging="141"/>
        <w:rPr>
          <w:color w:val="FF0000"/>
          <w:sz w:val="20"/>
          <w:szCs w:val="20"/>
        </w:rPr>
      </w:pPr>
      <w:r>
        <w:rPr>
          <w:sz w:val="20"/>
          <w:szCs w:val="20"/>
        </w:rPr>
        <w:t>Transparência</w:t>
      </w:r>
      <w:r w:rsidR="00A40420" w:rsidRPr="00A40420">
        <w:rPr>
          <w:sz w:val="20"/>
          <w:szCs w:val="20"/>
        </w:rPr>
        <w:t xml:space="preserve">. </w:t>
      </w:r>
      <w:r w:rsidR="009E35BA" w:rsidRPr="00A40420">
        <w:rPr>
          <w:sz w:val="20"/>
          <w:szCs w:val="20"/>
        </w:rPr>
        <w:t xml:space="preserve">(IFMG, </w:t>
      </w:r>
      <w:r w:rsidR="001A5947" w:rsidRPr="00A40420">
        <w:rPr>
          <w:sz w:val="20"/>
          <w:szCs w:val="20"/>
        </w:rPr>
        <w:t>2024-2028</w:t>
      </w:r>
      <w:r w:rsidR="00092DC5">
        <w:rPr>
          <w:sz w:val="20"/>
          <w:szCs w:val="20"/>
        </w:rPr>
        <w:t>, p. 160</w:t>
      </w:r>
      <w:r w:rsidR="009E35BA" w:rsidRPr="00A40420">
        <w:rPr>
          <w:sz w:val="20"/>
          <w:szCs w:val="20"/>
        </w:rPr>
        <w:t>)</w:t>
      </w:r>
    </w:p>
    <w:p w14:paraId="2090179E" w14:textId="0A49947A" w:rsidR="00177EFA" w:rsidRPr="00921C62" w:rsidRDefault="006D364F" w:rsidP="003A2C85">
      <w:pPr>
        <w:spacing w:before="240" w:line="360" w:lineRule="auto"/>
        <w:ind w:firstLine="851"/>
        <w:rPr>
          <w:b/>
          <w:bCs/>
          <w:color w:val="000000"/>
        </w:rPr>
      </w:pPr>
      <w:r w:rsidRPr="00E6095B">
        <w:rPr>
          <w:color w:val="000000"/>
        </w:rPr>
        <w:t>O</w:t>
      </w:r>
      <w:r w:rsidR="009E35BA" w:rsidRPr="00E6095B">
        <w:rPr>
          <w:color w:val="000000"/>
        </w:rPr>
        <w:t xml:space="preserve"> Projeto Pedagógico Institucional</w:t>
      </w:r>
      <w:r w:rsidRPr="00E6095B">
        <w:rPr>
          <w:color w:val="000000"/>
        </w:rPr>
        <w:t xml:space="preserve"> destaca o</w:t>
      </w:r>
      <w:r w:rsidRPr="00E6095B">
        <w:t xml:space="preserve"> comprometimento do IFMG com o </w:t>
      </w:r>
      <w:r w:rsidR="00F90130" w:rsidRPr="00E6095B">
        <w:t>“</w:t>
      </w:r>
      <w:r w:rsidRPr="00E6095B">
        <w:t>desenvolvimento de uma formação humana integral, omnilateral, politécnica e com o exercício da cidadania</w:t>
      </w:r>
      <w:r w:rsidR="00F90130" w:rsidRPr="00E6095B">
        <w:t>”</w:t>
      </w:r>
      <w:r w:rsidR="008F10FC" w:rsidRPr="00E6095B">
        <w:t xml:space="preserve">, </w:t>
      </w:r>
      <w:r w:rsidR="00921C62" w:rsidRPr="00E6095B">
        <w:t>bem como a busca pel</w:t>
      </w:r>
      <w:r w:rsidRPr="00E6095B">
        <w:t xml:space="preserve">a </w:t>
      </w:r>
      <w:r w:rsidR="00F90130" w:rsidRPr="00E6095B">
        <w:t>“</w:t>
      </w:r>
      <w:r w:rsidRPr="00E6095B">
        <w:t>transformação da realidade na perspectiva da igualdade e da justiça social por meio da produção e da socialização do conhecimento sustentado a partir do ensino, pesquisa e extensão</w:t>
      </w:r>
      <w:r w:rsidR="00F90130" w:rsidRPr="00E6095B">
        <w:t>”</w:t>
      </w:r>
      <w:r w:rsidRPr="00E6095B">
        <w:t>. A proposta pedagógica t</w:t>
      </w:r>
      <w:r w:rsidR="00921C62" w:rsidRPr="00E6095B">
        <w:t>e</w:t>
      </w:r>
      <w:r w:rsidRPr="00E6095B">
        <w:t>m como base os princípios</w:t>
      </w:r>
      <w:r w:rsidR="008F10FC" w:rsidRPr="00E6095B">
        <w:t xml:space="preserve"> da</w:t>
      </w:r>
      <w:r w:rsidRPr="00E6095B">
        <w:t xml:space="preserve"> Formação humana e integral, </w:t>
      </w:r>
      <w:r w:rsidR="008F10FC" w:rsidRPr="00E6095B">
        <w:t xml:space="preserve">da </w:t>
      </w:r>
      <w:r w:rsidRPr="00E6095B">
        <w:t xml:space="preserve">Educação pela diversidade e inclusão, </w:t>
      </w:r>
      <w:r w:rsidR="008F10FC" w:rsidRPr="00E6095B">
        <w:t xml:space="preserve">da </w:t>
      </w:r>
      <w:r w:rsidRPr="00E6095B">
        <w:t xml:space="preserve">Inovação e Tecnologia, </w:t>
      </w:r>
      <w:r w:rsidR="008F10FC" w:rsidRPr="00E6095B">
        <w:t xml:space="preserve">da </w:t>
      </w:r>
      <w:r w:rsidRPr="00E6095B">
        <w:t xml:space="preserve">Indissociabilidade entre Pesquisa, Ensino e Extensão e </w:t>
      </w:r>
      <w:r w:rsidR="008F10FC" w:rsidRPr="00E6095B">
        <w:t>d</w:t>
      </w:r>
      <w:r w:rsidRPr="00E6095B">
        <w:t>a Verticalização do Ensino</w:t>
      </w:r>
      <w:r w:rsidR="00680577" w:rsidRPr="00E6095B">
        <w:t>.</w:t>
      </w:r>
      <w:r w:rsidR="009E35BA" w:rsidRPr="00E6095B">
        <w:rPr>
          <w:color w:val="000000"/>
        </w:rPr>
        <w:t xml:space="preserve"> (IFMG, </w:t>
      </w:r>
      <w:r w:rsidR="001A5947" w:rsidRPr="00E6095B">
        <w:rPr>
          <w:color w:val="000000"/>
        </w:rPr>
        <w:t>2024-2028</w:t>
      </w:r>
      <w:r w:rsidR="00092DC5">
        <w:rPr>
          <w:color w:val="000000"/>
        </w:rPr>
        <w:t>, pgs 124-125</w:t>
      </w:r>
      <w:r w:rsidR="009E35BA" w:rsidRPr="00E6095B">
        <w:rPr>
          <w:color w:val="000000"/>
        </w:rPr>
        <w:t>)</w:t>
      </w:r>
      <w:r w:rsidR="00921C62">
        <w:rPr>
          <w:color w:val="000000"/>
        </w:rPr>
        <w:t xml:space="preserve"> </w:t>
      </w:r>
    </w:p>
    <w:p w14:paraId="209017A6" w14:textId="77777777" w:rsidR="00177EFA" w:rsidRDefault="009E35BA">
      <w:pPr>
        <w:spacing w:line="360" w:lineRule="auto"/>
        <w:ind w:firstLine="851"/>
        <w:rPr>
          <w:color w:val="000000"/>
        </w:rPr>
      </w:pPr>
      <w:r>
        <w:rPr>
          <w:color w:val="000000"/>
        </w:rPr>
        <w:lastRenderedPageBreak/>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14:paraId="209017A8" w14:textId="585498A7" w:rsidR="00177EFA" w:rsidRPr="00064BC8" w:rsidRDefault="009E35BA" w:rsidP="00903842">
      <w:pPr>
        <w:numPr>
          <w:ilvl w:val="1"/>
          <w:numId w:val="12"/>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Contextualização do campus</w:t>
      </w:r>
      <w:r w:rsidR="00BF56DE" w:rsidRPr="00064BC8">
        <w:rPr>
          <w:bCs/>
          <w:i/>
          <w:color w:val="000000"/>
          <w:highlight w:val="lightGray"/>
        </w:rPr>
        <w:fldChar w:fldCharType="begin"/>
      </w:r>
      <w:r w:rsidR="00BF56DE" w:rsidRPr="00064BC8">
        <w:rPr>
          <w:bCs/>
        </w:rPr>
        <w:instrText xml:space="preserve"> TC "</w:instrText>
      </w:r>
      <w:bookmarkStart w:id="24" w:name="_Toc191650982"/>
      <w:bookmarkStart w:id="25" w:name="_Toc191651388"/>
      <w:bookmarkStart w:id="26" w:name="_Toc191651525"/>
      <w:bookmarkStart w:id="27" w:name="_Toc191651938"/>
      <w:bookmarkStart w:id="28" w:name="_Toc193193284"/>
      <w:r w:rsidR="00BF56DE" w:rsidRPr="00064BC8">
        <w:rPr>
          <w:bCs/>
          <w:i/>
          <w:color w:val="000000"/>
        </w:rPr>
        <w:instrText>3.2 Contextualização do campus</w:instrText>
      </w:r>
      <w:bookmarkEnd w:id="24"/>
      <w:bookmarkEnd w:id="25"/>
      <w:bookmarkEnd w:id="26"/>
      <w:bookmarkEnd w:id="27"/>
      <w:bookmarkEnd w:id="28"/>
      <w:r w:rsidR="00BF56DE" w:rsidRPr="00064BC8">
        <w:rPr>
          <w:bCs/>
        </w:rPr>
        <w:instrText xml:space="preserve">" \f C \l "2" </w:instrText>
      </w:r>
      <w:r w:rsidR="00BF56DE" w:rsidRPr="00064BC8">
        <w:rPr>
          <w:bCs/>
          <w:i/>
          <w:color w:val="000000"/>
          <w:highlight w:val="lightGray"/>
        </w:rPr>
        <w:fldChar w:fldCharType="end"/>
      </w:r>
    </w:p>
    <w:p w14:paraId="209017A9" w14:textId="77777777"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9017AA" w14:textId="77777777" w:rsidR="00177EFA" w:rsidRDefault="009E35BA">
      <w:pPr>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14:paraId="209017AC" w14:textId="7FBD8427" w:rsidR="00177EFA" w:rsidRPr="0009089D" w:rsidRDefault="009E35BA" w:rsidP="002B0739">
      <w:pPr>
        <w:numPr>
          <w:ilvl w:val="0"/>
          <w:numId w:val="14"/>
        </w:numPr>
        <w:pBdr>
          <w:top w:val="nil"/>
          <w:left w:val="nil"/>
          <w:bottom w:val="nil"/>
          <w:right w:val="nil"/>
          <w:between w:val="nil"/>
        </w:pBdr>
        <w:tabs>
          <w:tab w:val="left" w:pos="284"/>
        </w:tabs>
        <w:spacing w:before="360" w:line="360" w:lineRule="auto"/>
        <w:ind w:left="0" w:firstLine="0"/>
        <w:rPr>
          <w:b/>
          <w:color w:val="000000"/>
        </w:rPr>
      </w:pPr>
      <w:r>
        <w:rPr>
          <w:b/>
          <w:color w:val="000000"/>
          <w:highlight w:val="lightGray"/>
        </w:rPr>
        <w:t>CONTEXTO EDUCACIONAL E POLÍTICAS INSTITUCIONAIS NO ÂMBITO DO CURSO</w:t>
      </w:r>
      <w:r w:rsidR="009D3F20" w:rsidRPr="00064BC8">
        <w:rPr>
          <w:bCs/>
          <w:color w:val="000000"/>
        </w:rPr>
        <w:fldChar w:fldCharType="begin"/>
      </w:r>
      <w:r w:rsidR="009D3F20" w:rsidRPr="00064BC8">
        <w:rPr>
          <w:bCs/>
        </w:rPr>
        <w:instrText xml:space="preserve"> TC "</w:instrText>
      </w:r>
      <w:bookmarkStart w:id="29" w:name="_Toc191650983"/>
      <w:bookmarkStart w:id="30" w:name="_Toc191651389"/>
      <w:bookmarkStart w:id="31" w:name="_Toc191651526"/>
      <w:bookmarkStart w:id="32" w:name="_Toc191651939"/>
      <w:bookmarkStart w:id="33" w:name="_Toc193193285"/>
      <w:r w:rsidR="009D3F20" w:rsidRPr="00064BC8">
        <w:rPr>
          <w:bCs/>
          <w:color w:val="000000"/>
        </w:rPr>
        <w:instrText>4. CONTEXTO EDUCACIONAL E POLÍTICAS INSTITUCIONAIS NO ÂMBITO DO CURSO</w:instrText>
      </w:r>
      <w:bookmarkEnd w:id="29"/>
      <w:bookmarkEnd w:id="30"/>
      <w:bookmarkEnd w:id="31"/>
      <w:bookmarkEnd w:id="32"/>
      <w:bookmarkEnd w:id="33"/>
      <w:r w:rsidR="009D3F20" w:rsidRPr="00064BC8">
        <w:rPr>
          <w:bCs/>
        </w:rPr>
        <w:instrText xml:space="preserve">" \f C \l "1" </w:instrText>
      </w:r>
      <w:r w:rsidR="009D3F20" w:rsidRPr="00064BC8">
        <w:rPr>
          <w:bCs/>
          <w:color w:val="000000"/>
        </w:rPr>
        <w:fldChar w:fldCharType="end"/>
      </w:r>
    </w:p>
    <w:p w14:paraId="209017AE" w14:textId="164A1A90" w:rsidR="00177EFA" w:rsidRPr="0009089D" w:rsidRDefault="009E35BA" w:rsidP="005767C6">
      <w:pPr>
        <w:numPr>
          <w:ilvl w:val="1"/>
          <w:numId w:val="1"/>
        </w:numPr>
        <w:pBdr>
          <w:top w:val="nil"/>
          <w:left w:val="nil"/>
          <w:bottom w:val="nil"/>
          <w:right w:val="nil"/>
          <w:between w:val="nil"/>
        </w:pBdr>
        <w:tabs>
          <w:tab w:val="left" w:pos="993"/>
        </w:tabs>
        <w:spacing w:before="360" w:line="360" w:lineRule="auto"/>
        <w:ind w:left="567" w:firstLine="0"/>
        <w:rPr>
          <w:b/>
          <w:i/>
          <w:color w:val="000000"/>
        </w:rPr>
      </w:pPr>
      <w:r>
        <w:rPr>
          <w:b/>
          <w:i/>
          <w:color w:val="000000"/>
          <w:highlight w:val="lightGray"/>
        </w:rPr>
        <w:t>Contexto educacional e justificativa do curso</w:t>
      </w:r>
      <w:r w:rsidR="00C90646" w:rsidRPr="00AD217F">
        <w:rPr>
          <w:bCs/>
          <w:i/>
          <w:color w:val="000000"/>
        </w:rPr>
        <w:fldChar w:fldCharType="begin"/>
      </w:r>
      <w:r w:rsidR="00C90646" w:rsidRPr="00AD217F">
        <w:rPr>
          <w:bCs/>
        </w:rPr>
        <w:instrText xml:space="preserve"> TC "</w:instrText>
      </w:r>
      <w:bookmarkStart w:id="34" w:name="_Toc191650984"/>
      <w:bookmarkStart w:id="35" w:name="_Toc191651390"/>
      <w:bookmarkStart w:id="36" w:name="_Toc191651527"/>
      <w:bookmarkStart w:id="37" w:name="_Toc191651940"/>
      <w:bookmarkStart w:id="38" w:name="_Toc193193286"/>
      <w:r w:rsidR="00C90646" w:rsidRPr="00AD217F">
        <w:rPr>
          <w:bCs/>
          <w:i/>
          <w:color w:val="000000"/>
        </w:rPr>
        <w:instrText>4.1 Contexto educacional e justificativa do curso</w:instrText>
      </w:r>
      <w:bookmarkEnd w:id="34"/>
      <w:bookmarkEnd w:id="35"/>
      <w:bookmarkEnd w:id="36"/>
      <w:bookmarkEnd w:id="37"/>
      <w:bookmarkEnd w:id="38"/>
      <w:r w:rsidR="00C90646" w:rsidRPr="00AD217F">
        <w:rPr>
          <w:bCs/>
        </w:rPr>
        <w:instrText xml:space="preserve">" \f C \l "2" </w:instrText>
      </w:r>
      <w:r w:rsidR="00C90646" w:rsidRPr="00AD217F">
        <w:rPr>
          <w:bCs/>
          <w:i/>
          <w:color w:val="000000"/>
        </w:rPr>
        <w:fldChar w:fldCharType="end"/>
      </w:r>
    </w:p>
    <w:p w14:paraId="545156A1" w14:textId="1BF0CD74" w:rsidR="00725B5D" w:rsidRDefault="009B2E30">
      <w:pPr>
        <w:spacing w:line="360" w:lineRule="auto"/>
        <w:ind w:firstLine="851"/>
        <w:rPr>
          <w:color w:val="0070C0"/>
        </w:rPr>
      </w:pPr>
      <w:r>
        <w:rPr>
          <w:color w:val="0070C0"/>
        </w:rPr>
        <w:t xml:space="preserve">* Observar a resolução 11/25 a respeito de </w:t>
      </w:r>
      <w:r w:rsidR="00FA0BB0">
        <w:rPr>
          <w:color w:val="0070C0"/>
        </w:rPr>
        <w:t xml:space="preserve">criação e </w:t>
      </w:r>
      <w:r w:rsidR="00A7521F">
        <w:rPr>
          <w:color w:val="0070C0"/>
        </w:rPr>
        <w:t>alterações no PPC</w:t>
      </w:r>
    </w:p>
    <w:p w14:paraId="209017AF" w14:textId="2D6D4734" w:rsidR="00177EFA" w:rsidRDefault="009E35BA">
      <w:pPr>
        <w:spacing w:line="360" w:lineRule="auto"/>
        <w:ind w:firstLine="851"/>
        <w:rPr>
          <w:color w:val="0070C0"/>
        </w:rPr>
      </w:pPr>
      <w:r>
        <w:rPr>
          <w:color w:val="0070C0"/>
        </w:rPr>
        <w:t>Neste tópico, o projeto deverá, tomando como base consultas feitas a fontes oficiais de pesquisa:</w:t>
      </w:r>
    </w:p>
    <w:p w14:paraId="209017B0" w14:textId="77777777" w:rsidR="00177EFA" w:rsidRDefault="009E35BA">
      <w:pPr>
        <w:numPr>
          <w:ilvl w:val="0"/>
          <w:numId w:val="6"/>
        </w:numPr>
        <w:spacing w:line="360" w:lineRule="auto"/>
        <w:ind w:left="0" w:firstLine="851"/>
        <w:rPr>
          <w:color w:val="0070C0"/>
        </w:rPr>
      </w:pPr>
      <w:r>
        <w:rPr>
          <w:color w:val="0070C0"/>
        </w:rPr>
        <w:t>fazer uma caracterização regional dos dados socioeconômicos e socioambientais e dos aspectos relacionados à área profissional a que pertence o curso a ser criado, ressaltando as possibilidades de inserção do profissional formado neste contexto;</w:t>
      </w:r>
    </w:p>
    <w:p w14:paraId="209017B1" w14:textId="77777777" w:rsidR="00177EFA" w:rsidRDefault="009E35BA">
      <w:pPr>
        <w:numPr>
          <w:ilvl w:val="0"/>
          <w:numId w:val="6"/>
        </w:numPr>
        <w:spacing w:line="360" w:lineRule="auto"/>
        <w:ind w:left="0" w:firstLine="851"/>
        <w:rPr>
          <w:color w:val="0070C0"/>
        </w:rPr>
      </w:pPr>
      <w:r>
        <w:rPr>
          <w:color w:val="0070C0"/>
        </w:rPr>
        <w:lastRenderedPageBreak/>
        <w:t>justificar a pertinência e relevância do curso para a instituição e a região;</w:t>
      </w:r>
    </w:p>
    <w:p w14:paraId="209017B2" w14:textId="77777777" w:rsidR="00177EFA" w:rsidRDefault="009E35BA">
      <w:pPr>
        <w:numPr>
          <w:ilvl w:val="0"/>
          <w:numId w:val="6"/>
        </w:numPr>
        <w:spacing w:line="360" w:lineRule="auto"/>
        <w:ind w:left="0" w:firstLine="851"/>
        <w:rPr>
          <w:color w:val="0070C0"/>
        </w:rPr>
      </w:pPr>
      <w:r>
        <w:rPr>
          <w:color w:val="0070C0"/>
        </w:rPr>
        <w:t xml:space="preserve">demonstrar a verticalização e o processo de construção coletiva do curso no </w:t>
      </w:r>
      <w:r>
        <w:rPr>
          <w:i/>
          <w:color w:val="0070C0"/>
        </w:rPr>
        <w:t>campus</w:t>
      </w:r>
      <w:r>
        <w:rPr>
          <w:color w:val="0070C0"/>
        </w:rPr>
        <w:t>.</w:t>
      </w:r>
    </w:p>
    <w:p w14:paraId="209017B3" w14:textId="77777777" w:rsidR="00177EFA" w:rsidRDefault="009E35BA">
      <w:pPr>
        <w:numPr>
          <w:ilvl w:val="0"/>
          <w:numId w:val="6"/>
        </w:numPr>
        <w:spacing w:line="360" w:lineRule="auto"/>
        <w:ind w:left="0" w:firstLine="851"/>
        <w:rPr>
          <w:color w:val="0070C0"/>
        </w:rPr>
      </w:pPr>
      <w:r>
        <w:rPr>
          <w:color w:val="0070C0"/>
        </w:rPr>
        <w:t>demonstrar o potencial regional e local da área de atuação a que o curso pertence.</w:t>
      </w:r>
    </w:p>
    <w:p w14:paraId="209017B4" w14:textId="77777777" w:rsidR="00177EFA" w:rsidRDefault="009E35BA">
      <w:pPr>
        <w:spacing w:line="360" w:lineRule="auto"/>
        <w:ind w:firstLine="851"/>
        <w:rPr>
          <w:color w:val="0070C0"/>
        </w:rPr>
      </w:pPr>
      <w:bookmarkStart w:id="39" w:name="_heading=h.2s8eyo1" w:colFirst="0" w:colLast="0"/>
      <w:bookmarkEnd w:id="39"/>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209017B5" w14:textId="77777777" w:rsidR="00177EFA" w:rsidRDefault="009E35BA">
      <w:pPr>
        <w:spacing w:line="360" w:lineRule="auto"/>
        <w:ind w:firstLine="851"/>
        <w:rPr>
          <w:color w:val="0070C0"/>
        </w:rPr>
      </w:pPr>
      <w:bookmarkStart w:id="40" w:name="_heading=h.17dp8vu" w:colFirst="0" w:colLast="0"/>
      <w:bookmarkEnd w:id="40"/>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209017B6" w14:textId="77777777" w:rsidR="00177EFA" w:rsidRDefault="009E35BA">
      <w:pPr>
        <w:spacing w:line="360" w:lineRule="auto"/>
        <w:ind w:firstLine="851"/>
        <w:rPr>
          <w:color w:val="0070C0"/>
        </w:rPr>
      </w:pPr>
      <w:r>
        <w:rPr>
          <w:color w:val="0070C0"/>
        </w:rPr>
        <w:t>Sugestões de fontes oficiais de pesquisa/dados:</w:t>
      </w:r>
    </w:p>
    <w:p w14:paraId="209017B7" w14:textId="77777777" w:rsidR="00177EFA" w:rsidRDefault="009E35BA">
      <w:pPr>
        <w:numPr>
          <w:ilvl w:val="0"/>
          <w:numId w:val="8"/>
        </w:numPr>
        <w:tabs>
          <w:tab w:val="left" w:pos="426"/>
        </w:tabs>
        <w:spacing w:line="360" w:lineRule="auto"/>
        <w:ind w:left="0" w:firstLine="851"/>
      </w:pPr>
      <w:r>
        <w:rPr>
          <w:color w:val="0070C0"/>
        </w:rPr>
        <w:t>Instituto Brasileiro de Geografia e Estatística – IBGE;</w:t>
      </w:r>
    </w:p>
    <w:p w14:paraId="209017B8" w14:textId="77777777" w:rsidR="00177EFA" w:rsidRDefault="009E35BA">
      <w:pPr>
        <w:numPr>
          <w:ilvl w:val="0"/>
          <w:numId w:val="8"/>
        </w:numPr>
        <w:tabs>
          <w:tab w:val="left" w:pos="426"/>
        </w:tabs>
        <w:spacing w:line="360" w:lineRule="auto"/>
        <w:ind w:left="0" w:firstLine="851"/>
      </w:pPr>
      <w:r>
        <w:rPr>
          <w:color w:val="0070C0"/>
        </w:rPr>
        <w:t>Fundação João Pinheiro;</w:t>
      </w:r>
    </w:p>
    <w:p w14:paraId="209017B9" w14:textId="77777777" w:rsidR="00177EFA" w:rsidRDefault="009E35BA">
      <w:pPr>
        <w:numPr>
          <w:ilvl w:val="0"/>
          <w:numId w:val="8"/>
        </w:numPr>
        <w:tabs>
          <w:tab w:val="left" w:pos="426"/>
        </w:tabs>
        <w:spacing w:line="360" w:lineRule="auto"/>
        <w:ind w:left="0" w:firstLine="851"/>
      </w:pPr>
      <w:r>
        <w:rPr>
          <w:color w:val="0070C0"/>
        </w:rPr>
        <w:t>Fundação Getulio Vargas;</w:t>
      </w:r>
    </w:p>
    <w:p w14:paraId="209017BA" w14:textId="77777777" w:rsidR="00177EFA" w:rsidRDefault="009E35BA">
      <w:pPr>
        <w:numPr>
          <w:ilvl w:val="0"/>
          <w:numId w:val="8"/>
        </w:numPr>
        <w:tabs>
          <w:tab w:val="left" w:pos="426"/>
        </w:tabs>
        <w:spacing w:line="360" w:lineRule="auto"/>
        <w:ind w:left="0" w:firstLine="851"/>
      </w:pPr>
      <w:r>
        <w:rPr>
          <w:color w:val="0070C0"/>
        </w:rPr>
        <w:t>Instituto de Pesquisa Econômica Aplicada – Ipea;</w:t>
      </w:r>
    </w:p>
    <w:p w14:paraId="209017BB" w14:textId="77777777"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14:paraId="209017BC" w14:textId="77777777" w:rsidR="00177EFA" w:rsidRDefault="009E35BA" w:rsidP="005767C6">
      <w:pPr>
        <w:numPr>
          <w:ilvl w:val="0"/>
          <w:numId w:val="8"/>
        </w:numPr>
        <w:tabs>
          <w:tab w:val="left" w:pos="426"/>
        </w:tabs>
        <w:spacing w:line="360" w:lineRule="auto"/>
        <w:ind w:left="1418" w:hanging="567"/>
      </w:pPr>
      <w:r>
        <w:rPr>
          <w:color w:val="0070C0"/>
        </w:rPr>
        <w:t>Departamento Intersindical de Estatística e Estudos Socioeconômicos – Dieese;</w:t>
      </w:r>
    </w:p>
    <w:p w14:paraId="209017BD" w14:textId="77777777" w:rsidR="00177EFA" w:rsidRDefault="009E35BA">
      <w:pPr>
        <w:numPr>
          <w:ilvl w:val="0"/>
          <w:numId w:val="8"/>
        </w:numPr>
        <w:tabs>
          <w:tab w:val="left" w:pos="426"/>
        </w:tabs>
        <w:spacing w:line="360" w:lineRule="auto"/>
        <w:ind w:left="0" w:firstLine="851"/>
      </w:pPr>
      <w:r>
        <w:rPr>
          <w:color w:val="0070C0"/>
        </w:rPr>
        <w:lastRenderedPageBreak/>
        <w:t>Fundação Sistema Estadual de Análise de Dados – Seade;</w:t>
      </w:r>
    </w:p>
    <w:p w14:paraId="209017BE" w14:textId="77777777" w:rsidR="00177EFA" w:rsidRDefault="009E35BA" w:rsidP="005767C6">
      <w:pPr>
        <w:numPr>
          <w:ilvl w:val="0"/>
          <w:numId w:val="8"/>
        </w:numPr>
        <w:tabs>
          <w:tab w:val="left" w:pos="426"/>
        </w:tabs>
        <w:spacing w:line="360" w:lineRule="auto"/>
        <w:ind w:left="1276" w:hanging="425"/>
      </w:pPr>
      <w:r>
        <w:rPr>
          <w:color w:val="0070C0"/>
        </w:rPr>
        <w:t>Órgãos de Fomento de Estudos e Pesquisas, tais como Coordenação de Aperfeiçoamento de Pessoal de Nível Superior – Capes, Conselho Nacional de Pesquisa – CNPq;</w:t>
      </w:r>
    </w:p>
    <w:p w14:paraId="209017BF"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Análises de Pesquisadores especialistas em Educação Profissional e Trabalho;</w:t>
      </w:r>
    </w:p>
    <w:p w14:paraId="209017C0"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Programas governamentais geradores de emprego e renda, tais como Fundo de Amparo ao Trabalhador – FAT e Programa Primeiro Emprego;</w:t>
      </w:r>
    </w:p>
    <w:p w14:paraId="209017C1"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14:paraId="209017C2"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Diretorias Regionais de Ensino, Secretaria de Estado da Educação e Secretarias Municipais de Educação.</w:t>
      </w:r>
    </w:p>
    <w:p w14:paraId="209017C5" w14:textId="13FEDA78" w:rsidR="00177EFA" w:rsidRPr="00064BC8" w:rsidRDefault="009E35BA" w:rsidP="0054394D">
      <w:pPr>
        <w:numPr>
          <w:ilvl w:val="1"/>
          <w:numId w:val="1"/>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Políticas Institucionais no âmbito do curso</w:t>
      </w:r>
      <w:r w:rsidR="0037118B" w:rsidRPr="00064BC8">
        <w:rPr>
          <w:bCs/>
          <w:i/>
          <w:color w:val="000000"/>
        </w:rPr>
        <w:fldChar w:fldCharType="begin"/>
      </w:r>
      <w:r w:rsidR="0037118B" w:rsidRPr="00064BC8">
        <w:rPr>
          <w:bCs/>
        </w:rPr>
        <w:instrText xml:space="preserve"> TC "</w:instrText>
      </w:r>
      <w:bookmarkStart w:id="41" w:name="_Toc191650985"/>
      <w:bookmarkStart w:id="42" w:name="_Toc191651391"/>
      <w:bookmarkStart w:id="43" w:name="_Toc191651528"/>
      <w:bookmarkStart w:id="44" w:name="_Toc191651941"/>
      <w:bookmarkStart w:id="45" w:name="_Toc193193287"/>
      <w:r w:rsidR="0037118B" w:rsidRPr="00064BC8">
        <w:rPr>
          <w:bCs/>
          <w:i/>
          <w:color w:val="000000"/>
        </w:rPr>
        <w:instrText>4.2 Políticas Institucionais no âmbito do curso</w:instrText>
      </w:r>
      <w:bookmarkEnd w:id="41"/>
      <w:bookmarkEnd w:id="42"/>
      <w:bookmarkEnd w:id="43"/>
      <w:bookmarkEnd w:id="44"/>
      <w:bookmarkEnd w:id="45"/>
      <w:r w:rsidR="0037118B" w:rsidRPr="00064BC8">
        <w:rPr>
          <w:bCs/>
        </w:rPr>
        <w:instrText xml:space="preserve">" \f C \l "2" </w:instrText>
      </w:r>
      <w:r w:rsidR="0037118B" w:rsidRPr="00064BC8">
        <w:rPr>
          <w:bCs/>
          <w:i/>
          <w:color w:val="000000"/>
        </w:rPr>
        <w:fldChar w:fldCharType="end"/>
      </w:r>
    </w:p>
    <w:p w14:paraId="209017C7" w14:textId="5E39D132" w:rsidR="00177EFA" w:rsidRPr="008F10FC" w:rsidRDefault="009E35BA" w:rsidP="008F10FC">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indissociabilidade entre ensino, pesquisa e extensão e </w:t>
      </w:r>
      <w:r>
        <w:t>d</w:t>
      </w:r>
      <w:r>
        <w:rPr>
          <w:color w:val="000000"/>
        </w:rPr>
        <w:t>a integração entre a teoria e a prática.</w:t>
      </w:r>
    </w:p>
    <w:p w14:paraId="7FF0A6A6" w14:textId="26B97141" w:rsidR="00680577" w:rsidRPr="00E6095B" w:rsidRDefault="009E35BA" w:rsidP="001305FF">
      <w:pPr>
        <w:spacing w:after="0"/>
        <w:ind w:left="2880"/>
        <w:rPr>
          <w:color w:val="000000"/>
          <w:sz w:val="20"/>
          <w:szCs w:val="20"/>
        </w:rPr>
      </w:pPr>
      <w:r w:rsidRPr="00E6095B">
        <w:rPr>
          <w:color w:val="000000"/>
          <w:sz w:val="20"/>
          <w:szCs w:val="20"/>
        </w:rPr>
        <w:t xml:space="preserve">O </w:t>
      </w:r>
      <w:r w:rsidR="00051E4F" w:rsidRPr="00E6095B">
        <w:rPr>
          <w:color w:val="000000"/>
          <w:sz w:val="20"/>
          <w:szCs w:val="20"/>
        </w:rPr>
        <w:t xml:space="preserve">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w:t>
      </w:r>
      <w:r w:rsidR="00051E4F" w:rsidRPr="00E6095B">
        <w:rPr>
          <w:color w:val="000000"/>
          <w:sz w:val="20"/>
          <w:szCs w:val="20"/>
        </w:rPr>
        <w:lastRenderedPageBreak/>
        <w:t>mundo, e a compreensão e inserção no mundo do trabalho</w:t>
      </w:r>
      <w:r w:rsidRPr="00E6095B">
        <w:rPr>
          <w:color w:val="000000"/>
          <w:sz w:val="20"/>
          <w:szCs w:val="20"/>
        </w:rPr>
        <w:t xml:space="preserve">. (IFMG </w:t>
      </w:r>
      <w:r w:rsidR="001A5947" w:rsidRPr="00E6095B">
        <w:rPr>
          <w:color w:val="000000"/>
          <w:sz w:val="20"/>
          <w:szCs w:val="20"/>
        </w:rPr>
        <w:t>2024-2028</w:t>
      </w:r>
      <w:r w:rsidR="00092DC5">
        <w:rPr>
          <w:color w:val="000000"/>
          <w:sz w:val="20"/>
          <w:szCs w:val="20"/>
        </w:rPr>
        <w:t>, p. 129</w:t>
      </w:r>
      <w:r w:rsidRPr="00E6095B">
        <w:rPr>
          <w:color w:val="000000"/>
          <w:sz w:val="20"/>
          <w:szCs w:val="20"/>
        </w:rPr>
        <w:t>)</w:t>
      </w:r>
      <w:r w:rsidR="00680577" w:rsidRPr="00E6095B">
        <w:rPr>
          <w:color w:val="000000"/>
          <w:sz w:val="20"/>
          <w:szCs w:val="20"/>
        </w:rPr>
        <w:t xml:space="preserve"> </w:t>
      </w:r>
    </w:p>
    <w:p w14:paraId="209017C8" w14:textId="6E734832" w:rsidR="00177EFA" w:rsidRPr="00680577" w:rsidRDefault="00680577" w:rsidP="001305FF">
      <w:pPr>
        <w:spacing w:after="0"/>
        <w:ind w:left="2880"/>
        <w:rPr>
          <w:color w:val="FF0000"/>
          <w:sz w:val="20"/>
          <w:szCs w:val="20"/>
        </w:rPr>
      </w:pPr>
      <w:r w:rsidRPr="00E6095B">
        <w:rPr>
          <w:color w:val="000000"/>
          <w:sz w:val="20"/>
          <w:szCs w:val="20"/>
        </w:rPr>
        <w:t xml:space="preserve"> </w:t>
      </w:r>
    </w:p>
    <w:p w14:paraId="351B66D2" w14:textId="77777777" w:rsidR="00051E4F" w:rsidRDefault="00051E4F">
      <w:pPr>
        <w:spacing w:after="0"/>
        <w:ind w:left="2268"/>
        <w:rPr>
          <w:color w:val="000000"/>
          <w:sz w:val="20"/>
          <w:szCs w:val="20"/>
        </w:rPr>
      </w:pPr>
    </w:p>
    <w:p w14:paraId="209017C9" w14:textId="77777777" w:rsidR="00177EFA" w:rsidRDefault="00177EFA">
      <w:pPr>
        <w:spacing w:after="0"/>
        <w:ind w:left="2268"/>
        <w:rPr>
          <w:color w:val="000000"/>
          <w:sz w:val="20"/>
          <w:szCs w:val="20"/>
        </w:rPr>
      </w:pPr>
    </w:p>
    <w:p w14:paraId="74B4CA28" w14:textId="389544CC" w:rsidR="00366B09" w:rsidRDefault="009E35BA" w:rsidP="004874F6">
      <w:pPr>
        <w:spacing w:before="240" w:line="360" w:lineRule="auto"/>
        <w:ind w:firstLine="851"/>
        <w:rPr>
          <w:color w:val="000000"/>
        </w:rPr>
      </w:pPr>
      <w:r>
        <w:rPr>
          <w:color w:val="000000"/>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392A55" w:rsidRPr="00392A55">
        <w:t xml:space="preserve"> </w:t>
      </w:r>
      <w:r w:rsidR="00392A55" w:rsidRPr="00A40420">
        <w:t>Além de promover a integração entre teoria e prática, os programas educacionais</w:t>
      </w:r>
      <w:r w:rsidR="004874F6" w:rsidRPr="00A40420">
        <w:t xml:space="preserve"> </w:t>
      </w:r>
      <w:r w:rsidR="00392A55" w:rsidRPr="00A40420">
        <w:t>busca</w:t>
      </w:r>
      <w:r w:rsidR="004874F6" w:rsidRPr="00A40420">
        <w:t>m</w:t>
      </w:r>
      <w:r w:rsidR="00392A55" w:rsidRPr="00A40420">
        <w:t xml:space="preserve"> contribuir para </w:t>
      </w:r>
      <w:r w:rsidR="00F90130" w:rsidRPr="00A40420">
        <w:t>“</w:t>
      </w:r>
      <w:r w:rsidR="00392A55" w:rsidRPr="00A40420">
        <w:t>uma formação sólida e alinhada às demandas do mundo do trabalho numa perspectiva politécnica e omnilateral que promova a autonomia intelectual, a criatividade, o pensamento crítico e a formação integral dos estudantes</w:t>
      </w:r>
      <w:r w:rsidR="00F90130" w:rsidRPr="00A40420">
        <w:t>”</w:t>
      </w:r>
      <w:r w:rsidR="00392A55" w:rsidRPr="00A40420">
        <w:t>.</w:t>
      </w:r>
      <w:r w:rsidR="00392A55" w:rsidRPr="00A40420">
        <w:rPr>
          <w:color w:val="000000"/>
        </w:rPr>
        <w:t xml:space="preserve"> (IFMG, 2024-2028</w:t>
      </w:r>
      <w:r w:rsidR="00092DC5">
        <w:rPr>
          <w:color w:val="000000"/>
        </w:rPr>
        <w:t xml:space="preserve">, p.130 </w:t>
      </w:r>
      <w:r w:rsidR="00392A55" w:rsidRPr="00A40420">
        <w:rPr>
          <w:color w:val="000000"/>
        </w:rPr>
        <w:t xml:space="preserve">) </w:t>
      </w:r>
    </w:p>
    <w:p w14:paraId="083D728B" w14:textId="56BC5E2F" w:rsidR="007F672A" w:rsidRPr="004874F6" w:rsidRDefault="009E35BA" w:rsidP="004874F6">
      <w:pPr>
        <w:spacing w:before="240"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w:t>
      </w:r>
    </w:p>
    <w:p w14:paraId="209017D8" w14:textId="77777777"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w:t>
      </w:r>
      <w:r>
        <w:rPr>
          <w:color w:val="000000"/>
        </w:rPr>
        <w:lastRenderedPageBreak/>
        <w:t>fomento ao estágio, acompanhamento de egressos, visitas técnicas, incentivos à cultura, ao esporte e ao lazer, grupos de estudos e empresas juniores que contribuem para uma prática acadêmica que oportuniza a relação dialógica com a comunidade.</w:t>
      </w:r>
    </w:p>
    <w:p w14:paraId="209017D9" w14:textId="77777777"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209017DA" w14:textId="77777777"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209017DB" w14:textId="77777777"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209017DC" w14:textId="77777777" w:rsidR="00177EFA" w:rsidRDefault="009E35BA">
      <w:pPr>
        <w:numPr>
          <w:ilvl w:val="0"/>
          <w:numId w:val="15"/>
        </w:numPr>
        <w:tabs>
          <w:tab w:val="left" w:pos="426"/>
        </w:tabs>
        <w:spacing w:line="360" w:lineRule="auto"/>
      </w:pPr>
      <w:r>
        <w:rPr>
          <w:color w:val="0070C0"/>
        </w:rPr>
        <w:t>projetos de pesquisas já existentes e de ações que promovam a pesquisa;</w:t>
      </w:r>
    </w:p>
    <w:p w14:paraId="209017DD" w14:textId="77777777" w:rsidR="00177EFA" w:rsidRDefault="009E35BA">
      <w:pPr>
        <w:numPr>
          <w:ilvl w:val="0"/>
          <w:numId w:val="15"/>
        </w:numPr>
        <w:tabs>
          <w:tab w:val="left" w:pos="426"/>
        </w:tabs>
        <w:spacing w:line="360" w:lineRule="auto"/>
      </w:pPr>
      <w:r>
        <w:rPr>
          <w:color w:val="00B0F0"/>
        </w:rPr>
        <w:t xml:space="preserve"> </w:t>
      </w:r>
      <w:r>
        <w:rPr>
          <w:color w:val="0070C0"/>
        </w:rPr>
        <w:t xml:space="preserve">programas, projetos culturais e científicos que se articulam ao ensino e à pesquisa. Dentre essas atividades, destacam-se: cursos de educação continuada, </w:t>
      </w:r>
      <w:r>
        <w:rPr>
          <w:color w:val="0070C0"/>
        </w:rPr>
        <w:lastRenderedPageBreak/>
        <w:t>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209017DE" w14:textId="77777777" w:rsidR="00177EFA" w:rsidRDefault="009E35BA">
      <w:pPr>
        <w:numPr>
          <w:ilvl w:val="0"/>
          <w:numId w:val="15"/>
        </w:numPr>
        <w:tabs>
          <w:tab w:val="left" w:pos="426"/>
        </w:tabs>
        <w:spacing w:line="360" w:lineRule="auto"/>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209017DF" w14:textId="77777777" w:rsidR="00177EFA" w:rsidRDefault="009E35BA">
      <w:pPr>
        <w:numPr>
          <w:ilvl w:val="0"/>
          <w:numId w:val="15"/>
        </w:numPr>
        <w:tabs>
          <w:tab w:val="left" w:pos="426"/>
        </w:tabs>
        <w:spacing w:line="360" w:lineRule="auto"/>
      </w:pPr>
      <w:r>
        <w:rPr>
          <w:color w:val="0070C0"/>
        </w:rPr>
        <w:t>ações que fomentam a iniciativa, motivação, desenvolvimento do espírito de liderança e do empreendedorismo como quesitos essenciais para a formação do egresso;</w:t>
      </w:r>
    </w:p>
    <w:p w14:paraId="209017E0" w14:textId="77777777" w:rsidR="00177EFA" w:rsidRDefault="009E35BA">
      <w:pPr>
        <w:numPr>
          <w:ilvl w:val="0"/>
          <w:numId w:val="15"/>
        </w:numPr>
        <w:tabs>
          <w:tab w:val="left" w:pos="426"/>
        </w:tabs>
        <w:spacing w:line="360" w:lineRule="auto"/>
      </w:pPr>
      <w:r>
        <w:rPr>
          <w:color w:val="0070C0"/>
        </w:rPr>
        <w:t>projeto de constituição de empresa júnior, destacando propostas e serviços desenvolvidos na área de atuação do(s) curso(s) de graduação ao(s) qual(is)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209017E1" w14:textId="77777777"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209017E2" w14:textId="77777777" w:rsidR="00177EFA" w:rsidRDefault="00177EFA">
      <w:pPr>
        <w:tabs>
          <w:tab w:val="left" w:pos="426"/>
        </w:tabs>
        <w:spacing w:line="360" w:lineRule="auto"/>
        <w:ind w:left="720"/>
      </w:pPr>
    </w:p>
    <w:p w14:paraId="3BCE6C01" w14:textId="77777777" w:rsidR="00380AC8" w:rsidRDefault="00380AC8">
      <w:pPr>
        <w:rPr>
          <w:b/>
          <w:color w:val="000000"/>
          <w:highlight w:val="lightGray"/>
        </w:rPr>
      </w:pPr>
      <w:r>
        <w:rPr>
          <w:b/>
          <w:color w:val="000000"/>
          <w:highlight w:val="lightGray"/>
        </w:rPr>
        <w:br w:type="page"/>
      </w:r>
    </w:p>
    <w:p w14:paraId="209017E3" w14:textId="17448C7E" w:rsidR="00177EFA" w:rsidRPr="0009089D" w:rsidRDefault="009E35BA">
      <w:pPr>
        <w:numPr>
          <w:ilvl w:val="0"/>
          <w:numId w:val="14"/>
        </w:numPr>
        <w:pBdr>
          <w:top w:val="nil"/>
          <w:left w:val="nil"/>
          <w:bottom w:val="nil"/>
          <w:right w:val="nil"/>
          <w:between w:val="nil"/>
        </w:pBdr>
        <w:tabs>
          <w:tab w:val="left" w:pos="426"/>
        </w:tabs>
        <w:spacing w:line="360" w:lineRule="auto"/>
        <w:ind w:left="0" w:firstLine="0"/>
        <w:rPr>
          <w:b/>
          <w:color w:val="000000"/>
        </w:rPr>
      </w:pPr>
      <w:r>
        <w:rPr>
          <w:b/>
          <w:color w:val="000000"/>
          <w:highlight w:val="lightGray"/>
        </w:rPr>
        <w:lastRenderedPageBreak/>
        <w:t>OBJETIVOS</w:t>
      </w:r>
      <w:r w:rsidR="00D517A9" w:rsidRPr="00064BC8">
        <w:rPr>
          <w:bCs/>
          <w:color w:val="000000"/>
        </w:rPr>
        <w:fldChar w:fldCharType="begin"/>
      </w:r>
      <w:r w:rsidR="00D517A9" w:rsidRPr="00064BC8">
        <w:rPr>
          <w:bCs/>
        </w:rPr>
        <w:instrText xml:space="preserve"> TC "</w:instrText>
      </w:r>
      <w:bookmarkStart w:id="46" w:name="_Toc191650986"/>
      <w:bookmarkStart w:id="47" w:name="_Toc191651392"/>
      <w:bookmarkStart w:id="48" w:name="_Toc191651529"/>
      <w:bookmarkStart w:id="49" w:name="_Toc191651942"/>
      <w:bookmarkStart w:id="50" w:name="_Toc193193288"/>
      <w:r w:rsidR="00D517A9" w:rsidRPr="00064BC8">
        <w:rPr>
          <w:bCs/>
          <w:color w:val="000000"/>
        </w:rPr>
        <w:instrText>5. OBJETIVOS</w:instrText>
      </w:r>
      <w:bookmarkEnd w:id="46"/>
      <w:bookmarkEnd w:id="47"/>
      <w:bookmarkEnd w:id="48"/>
      <w:bookmarkEnd w:id="49"/>
      <w:bookmarkEnd w:id="50"/>
      <w:r w:rsidR="00D517A9" w:rsidRPr="00064BC8">
        <w:rPr>
          <w:bCs/>
        </w:rPr>
        <w:instrText>" \f C \l "</w:instrText>
      </w:r>
      <w:r w:rsidR="00A07ABD" w:rsidRPr="00064BC8">
        <w:rPr>
          <w:bCs/>
        </w:rPr>
        <w:instrText>1</w:instrText>
      </w:r>
      <w:r w:rsidR="00D517A9" w:rsidRPr="00064BC8">
        <w:rPr>
          <w:bCs/>
        </w:rPr>
        <w:instrText xml:space="preserve">" </w:instrText>
      </w:r>
      <w:r w:rsidR="00D517A9" w:rsidRPr="00064BC8">
        <w:rPr>
          <w:bCs/>
          <w:color w:val="000000"/>
        </w:rPr>
        <w:fldChar w:fldCharType="end"/>
      </w:r>
    </w:p>
    <w:p w14:paraId="209017E4" w14:textId="77777777"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209017E5" w14:textId="1D02D245"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i/>
          <w:color w:val="00000A"/>
        </w:rPr>
      </w:pPr>
      <w:r>
        <w:rPr>
          <w:b/>
          <w:i/>
          <w:color w:val="000000"/>
          <w:highlight w:val="lightGray"/>
        </w:rPr>
        <w:t>Objetivo geral</w:t>
      </w:r>
      <w:r w:rsidR="00A07ABD" w:rsidRPr="00064BC8">
        <w:rPr>
          <w:bCs/>
          <w:i/>
          <w:color w:val="000000"/>
        </w:rPr>
        <w:fldChar w:fldCharType="begin"/>
      </w:r>
      <w:r w:rsidR="00A07ABD" w:rsidRPr="00064BC8">
        <w:rPr>
          <w:bCs/>
        </w:rPr>
        <w:instrText xml:space="preserve"> TC "</w:instrText>
      </w:r>
      <w:bookmarkStart w:id="51" w:name="_Toc191650987"/>
      <w:bookmarkStart w:id="52" w:name="_Toc191651393"/>
      <w:bookmarkStart w:id="53" w:name="_Toc191651530"/>
      <w:bookmarkStart w:id="54" w:name="_Toc191651943"/>
      <w:bookmarkStart w:id="55" w:name="_Toc193193289"/>
      <w:r w:rsidR="00A07ABD" w:rsidRPr="00064BC8">
        <w:rPr>
          <w:bCs/>
          <w:i/>
          <w:color w:val="000000"/>
        </w:rPr>
        <w:instrText>5.1 Objetivo geral</w:instrText>
      </w:r>
      <w:bookmarkEnd w:id="51"/>
      <w:bookmarkEnd w:id="52"/>
      <w:bookmarkEnd w:id="53"/>
      <w:bookmarkEnd w:id="54"/>
      <w:bookmarkEnd w:id="55"/>
      <w:r w:rsidR="00A07ABD" w:rsidRPr="00064BC8">
        <w:rPr>
          <w:bCs/>
        </w:rPr>
        <w:instrText xml:space="preserve">" \f C \l "2" </w:instrText>
      </w:r>
      <w:r w:rsidR="00A07ABD" w:rsidRPr="00064BC8">
        <w:rPr>
          <w:bCs/>
          <w:i/>
          <w:color w:val="000000"/>
        </w:rPr>
        <w:fldChar w:fldCharType="end"/>
      </w:r>
    </w:p>
    <w:p w14:paraId="209017E6" w14:textId="77777777"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209017E7" w14:textId="77777777" w:rsidR="00177EFA" w:rsidRDefault="009E35BA">
      <w:pPr>
        <w:spacing w:line="360" w:lineRule="auto"/>
        <w:ind w:firstLine="851"/>
        <w:rPr>
          <w:color w:val="0070C0"/>
        </w:rPr>
      </w:pPr>
      <w:r>
        <w:rPr>
          <w:color w:val="0070C0"/>
        </w:rPr>
        <w:t xml:space="preserve">Exemplos: </w:t>
      </w:r>
    </w:p>
    <w:p w14:paraId="209017E8" w14:textId="77777777" w:rsidR="00177EFA" w:rsidRDefault="009E35BA">
      <w:pPr>
        <w:spacing w:line="360" w:lineRule="auto"/>
        <w:ind w:firstLine="851"/>
        <w:rPr>
          <w:color w:val="0070C0"/>
        </w:rPr>
      </w:pPr>
      <w:r>
        <w:rPr>
          <w:color w:val="0070C0"/>
        </w:rPr>
        <w:t xml:space="preserve">O objetivo geral do Curso xxx do IFMG </w:t>
      </w:r>
      <w:r>
        <w:rPr>
          <w:i/>
          <w:color w:val="0070C0"/>
        </w:rPr>
        <w:t>campus</w:t>
      </w:r>
      <w:r>
        <w:rPr>
          <w:color w:val="0070C0"/>
        </w:rPr>
        <w:t xml:space="preserve"> XXX é ...</w:t>
      </w:r>
    </w:p>
    <w:p w14:paraId="209017E9" w14:textId="77777777" w:rsidR="00177EFA" w:rsidRDefault="00177EFA">
      <w:pPr>
        <w:spacing w:line="360" w:lineRule="auto"/>
        <w:ind w:firstLine="851"/>
        <w:rPr>
          <w:color w:val="0070C0"/>
        </w:rPr>
      </w:pPr>
    </w:p>
    <w:p w14:paraId="209017EA" w14:textId="583DF0D7"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Objetivos específicos</w:t>
      </w:r>
      <w:r w:rsidR="00E97497" w:rsidRPr="00064BC8">
        <w:rPr>
          <w:bCs/>
          <w:i/>
          <w:color w:val="000000"/>
        </w:rPr>
        <w:fldChar w:fldCharType="begin"/>
      </w:r>
      <w:r w:rsidR="00E97497" w:rsidRPr="00064BC8">
        <w:rPr>
          <w:bCs/>
        </w:rPr>
        <w:instrText xml:space="preserve"> TC "</w:instrText>
      </w:r>
      <w:bookmarkStart w:id="56" w:name="_Toc191650988"/>
      <w:bookmarkStart w:id="57" w:name="_Toc191651394"/>
      <w:bookmarkStart w:id="58" w:name="_Toc191651531"/>
      <w:bookmarkStart w:id="59" w:name="_Toc191651944"/>
      <w:bookmarkStart w:id="60" w:name="_Toc193193290"/>
      <w:r w:rsidR="00E97497" w:rsidRPr="00064BC8">
        <w:rPr>
          <w:bCs/>
          <w:i/>
          <w:color w:val="000000"/>
        </w:rPr>
        <w:instrText>5.2 Objetivos específicos</w:instrText>
      </w:r>
      <w:bookmarkEnd w:id="56"/>
      <w:bookmarkEnd w:id="57"/>
      <w:bookmarkEnd w:id="58"/>
      <w:bookmarkEnd w:id="59"/>
      <w:bookmarkEnd w:id="60"/>
      <w:r w:rsidR="00E97497" w:rsidRPr="00064BC8">
        <w:rPr>
          <w:bCs/>
        </w:rPr>
        <w:instrText xml:space="preserve">" \f C \l "2" </w:instrText>
      </w:r>
      <w:r w:rsidR="00E97497" w:rsidRPr="00064BC8">
        <w:rPr>
          <w:bCs/>
          <w:i/>
          <w:color w:val="000000"/>
        </w:rPr>
        <w:fldChar w:fldCharType="end"/>
      </w:r>
    </w:p>
    <w:p w14:paraId="209017EB" w14:textId="77777777"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209017EC" w14:textId="0AE06BDD" w:rsidR="00177EFA" w:rsidRDefault="009E35BA">
      <w:pPr>
        <w:spacing w:line="360" w:lineRule="auto"/>
        <w:ind w:firstLine="851"/>
        <w:rPr>
          <w:color w:val="0070C0"/>
        </w:rPr>
      </w:pPr>
      <w:r>
        <w:rPr>
          <w:color w:val="0070C0"/>
        </w:rPr>
        <w:t>Devem ser escritos em tópicos, com frases curtas e iniciadas com verbo no infinitivo</w:t>
      </w:r>
      <w:r w:rsidR="005A419D">
        <w:rPr>
          <w:color w:val="0070C0"/>
        </w:rPr>
        <w:t xml:space="preserve"> seguido de ação passível de mensuração.</w:t>
      </w:r>
    </w:p>
    <w:p w14:paraId="44C52BD6" w14:textId="6356B9AE" w:rsidR="003224CB" w:rsidRDefault="009E35BA" w:rsidP="003224CB">
      <w:pPr>
        <w:spacing w:line="360" w:lineRule="auto"/>
        <w:ind w:firstLine="851"/>
        <w:rPr>
          <w:color w:val="0070C0"/>
        </w:rPr>
      </w:pPr>
      <w:r>
        <w:rPr>
          <w:color w:val="0070C0"/>
        </w:rPr>
        <w:t xml:space="preserve">Exemplo: </w:t>
      </w:r>
      <w:r w:rsidR="003224CB">
        <w:rPr>
          <w:color w:val="0070C0"/>
        </w:rPr>
        <w:t>Desenvolver habilidades de docência visando a atuação do egresso na Educação Básica</w:t>
      </w:r>
      <w:r w:rsidR="00EE7978">
        <w:rPr>
          <w:color w:val="0070C0"/>
        </w:rPr>
        <w:t xml:space="preserve"> (no caso de um curso de licenciatura)</w:t>
      </w:r>
      <w:r w:rsidR="003224CB">
        <w:rPr>
          <w:color w:val="0070C0"/>
        </w:rPr>
        <w:t xml:space="preserve">. </w:t>
      </w:r>
    </w:p>
    <w:p w14:paraId="209017EE" w14:textId="3BE97170" w:rsidR="00177EFA" w:rsidRDefault="009E35BA">
      <w:pPr>
        <w:spacing w:line="360" w:lineRule="auto"/>
        <w:ind w:firstLine="851"/>
        <w:rPr>
          <w:b/>
        </w:rPr>
      </w:pPr>
      <w:r>
        <w:rPr>
          <w:color w:val="0070C0"/>
        </w:rPr>
        <w:t xml:space="preserve"> </w:t>
      </w:r>
      <w:bookmarkStart w:id="61" w:name="_heading=h.1ksv4uv" w:colFirst="0" w:colLast="0"/>
      <w:bookmarkEnd w:id="61"/>
    </w:p>
    <w:p w14:paraId="302BBC54" w14:textId="77777777" w:rsidR="00FE4A88" w:rsidRDefault="00FE4A88">
      <w:pPr>
        <w:rPr>
          <w:b/>
          <w:color w:val="000000"/>
          <w:highlight w:val="lightGray"/>
        </w:rPr>
      </w:pPr>
      <w:r>
        <w:rPr>
          <w:b/>
          <w:color w:val="000000"/>
          <w:highlight w:val="lightGray"/>
        </w:rPr>
        <w:br w:type="page"/>
      </w:r>
    </w:p>
    <w:p w14:paraId="209017EF" w14:textId="7C75041D"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PERFIL PROFISSIONAL DO EGRESSO</w:t>
      </w:r>
      <w:r w:rsidR="004005CE" w:rsidRPr="00244869">
        <w:rPr>
          <w:bCs/>
          <w:color w:val="000000"/>
        </w:rPr>
        <w:fldChar w:fldCharType="begin"/>
      </w:r>
      <w:r w:rsidR="004005CE" w:rsidRPr="00244869">
        <w:rPr>
          <w:bCs/>
        </w:rPr>
        <w:instrText xml:space="preserve"> TC "</w:instrText>
      </w:r>
      <w:bookmarkStart w:id="62" w:name="_Toc191650989"/>
      <w:bookmarkStart w:id="63" w:name="_Toc191651395"/>
      <w:bookmarkStart w:id="64" w:name="_Toc191651532"/>
      <w:bookmarkStart w:id="65" w:name="_Toc191651945"/>
      <w:bookmarkStart w:id="66" w:name="_Toc193193291"/>
      <w:r w:rsidR="004005CE" w:rsidRPr="00244869">
        <w:rPr>
          <w:bCs/>
          <w:color w:val="000000"/>
        </w:rPr>
        <w:instrText>6. PERFIL PROFISSIONAL DO EGRESSO</w:instrText>
      </w:r>
      <w:bookmarkEnd w:id="62"/>
      <w:bookmarkEnd w:id="63"/>
      <w:bookmarkEnd w:id="64"/>
      <w:bookmarkEnd w:id="65"/>
      <w:bookmarkEnd w:id="66"/>
      <w:r w:rsidR="004005CE" w:rsidRPr="00244869">
        <w:rPr>
          <w:bCs/>
        </w:rPr>
        <w:instrText xml:space="preserve">" \f C \l "1" </w:instrText>
      </w:r>
      <w:r w:rsidR="004005CE" w:rsidRPr="00244869">
        <w:rPr>
          <w:bCs/>
          <w:color w:val="000000"/>
        </w:rPr>
        <w:fldChar w:fldCharType="end"/>
      </w:r>
      <w:r>
        <w:rPr>
          <w:b/>
          <w:color w:val="000000"/>
          <w:highlight w:val="lightGray"/>
        </w:rPr>
        <w:t xml:space="preserve"> </w:t>
      </w:r>
    </w:p>
    <w:p w14:paraId="209017F0" w14:textId="20D9673F"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r w:rsidR="00A40230" w:rsidRPr="00244869">
        <w:rPr>
          <w:bCs/>
          <w:i/>
          <w:color w:val="000000"/>
        </w:rPr>
        <w:fldChar w:fldCharType="begin"/>
      </w:r>
      <w:r w:rsidR="00A40230" w:rsidRPr="00244869">
        <w:rPr>
          <w:bCs/>
        </w:rPr>
        <w:instrText xml:space="preserve"> TC "</w:instrText>
      </w:r>
      <w:bookmarkStart w:id="67" w:name="_Toc191650990"/>
      <w:bookmarkStart w:id="68" w:name="_Toc191651396"/>
      <w:bookmarkStart w:id="69" w:name="_Toc191651533"/>
      <w:bookmarkStart w:id="70" w:name="_Toc191651946"/>
      <w:bookmarkStart w:id="71" w:name="_Toc193193292"/>
      <w:r w:rsidR="00A40230" w:rsidRPr="00244869">
        <w:rPr>
          <w:bCs/>
          <w:i/>
          <w:color w:val="000000"/>
        </w:rPr>
        <w:instrText>6.1 Perfil profissional de conclusão</w:instrText>
      </w:r>
      <w:bookmarkEnd w:id="67"/>
      <w:bookmarkEnd w:id="68"/>
      <w:bookmarkEnd w:id="69"/>
      <w:bookmarkEnd w:id="70"/>
      <w:bookmarkEnd w:id="71"/>
      <w:r w:rsidR="00A40230" w:rsidRPr="00244869">
        <w:rPr>
          <w:bCs/>
        </w:rPr>
        <w:instrText xml:space="preserve">" \f C \l "2" </w:instrText>
      </w:r>
      <w:r w:rsidR="00A40230" w:rsidRPr="00244869">
        <w:rPr>
          <w:bCs/>
          <w:i/>
          <w:color w:val="000000"/>
        </w:rPr>
        <w:fldChar w:fldCharType="end"/>
      </w:r>
    </w:p>
    <w:p w14:paraId="209017F1" w14:textId="77777777"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209017F2" w14:textId="77777777"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209017F3" w14:textId="77777777" w:rsidR="00177EFA" w:rsidRDefault="00177EFA">
      <w:pPr>
        <w:spacing w:line="360" w:lineRule="auto"/>
        <w:ind w:firstLine="851"/>
        <w:rPr>
          <w:b/>
        </w:rPr>
      </w:pPr>
      <w:bookmarkStart w:id="72" w:name="_heading=h.z337ya" w:colFirst="0" w:colLast="0"/>
      <w:bookmarkEnd w:id="72"/>
    </w:p>
    <w:p w14:paraId="209017F4" w14:textId="5818BE56"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Representação gráfica do perfil de formação</w:t>
      </w:r>
      <w:r w:rsidR="003141A6" w:rsidRPr="00244869">
        <w:rPr>
          <w:bCs/>
          <w:i/>
          <w:color w:val="000000"/>
        </w:rPr>
        <w:fldChar w:fldCharType="begin"/>
      </w:r>
      <w:r w:rsidR="003141A6" w:rsidRPr="00244869">
        <w:rPr>
          <w:bCs/>
        </w:rPr>
        <w:instrText xml:space="preserve"> TC "</w:instrText>
      </w:r>
      <w:bookmarkStart w:id="73" w:name="_Toc191650991"/>
      <w:bookmarkStart w:id="74" w:name="_Toc191651397"/>
      <w:bookmarkStart w:id="75" w:name="_Toc191651534"/>
      <w:bookmarkStart w:id="76" w:name="_Toc191651947"/>
      <w:bookmarkStart w:id="77" w:name="_Toc193193293"/>
      <w:r w:rsidR="003141A6" w:rsidRPr="00244869">
        <w:rPr>
          <w:bCs/>
          <w:i/>
          <w:color w:val="000000"/>
        </w:rPr>
        <w:instrText>6.2 Representação gráfica do perfil de formação</w:instrText>
      </w:r>
      <w:bookmarkEnd w:id="73"/>
      <w:bookmarkEnd w:id="74"/>
      <w:bookmarkEnd w:id="75"/>
      <w:bookmarkEnd w:id="76"/>
      <w:bookmarkEnd w:id="77"/>
      <w:r w:rsidR="003141A6" w:rsidRPr="00244869">
        <w:rPr>
          <w:bCs/>
        </w:rPr>
        <w:instrText xml:space="preserve">" \f C \l "2" </w:instrText>
      </w:r>
      <w:r w:rsidR="003141A6" w:rsidRPr="00244869">
        <w:rPr>
          <w:bCs/>
          <w:i/>
          <w:color w:val="000000"/>
        </w:rPr>
        <w:fldChar w:fldCharType="end"/>
      </w:r>
      <w:r>
        <w:rPr>
          <w:b/>
          <w:i/>
          <w:color w:val="000000"/>
          <w:highlight w:val="lightGray"/>
        </w:rPr>
        <w:t xml:space="preserve"> </w:t>
      </w:r>
    </w:p>
    <w:p w14:paraId="209017F5" w14:textId="77777777" w:rsidR="00177EFA" w:rsidRDefault="009E35BA">
      <w:pPr>
        <w:spacing w:line="360" w:lineRule="auto"/>
        <w:ind w:firstLine="851"/>
        <w:rPr>
          <w:color w:val="0070C0"/>
        </w:rPr>
      </w:pPr>
      <w:r>
        <w:rPr>
          <w:color w:val="0070C0"/>
        </w:rPr>
        <w:t xml:space="preserve">Representação gráfica do perfil de formação do aluno ao longo do curso. </w:t>
      </w:r>
    </w:p>
    <w:p w14:paraId="209017F6" w14:textId="77777777" w:rsidR="00177EFA" w:rsidRDefault="00177EFA">
      <w:pPr>
        <w:spacing w:line="360" w:lineRule="auto"/>
        <w:ind w:firstLine="851"/>
        <w:rPr>
          <w:b/>
        </w:rPr>
      </w:pPr>
    </w:p>
    <w:p w14:paraId="209017F7" w14:textId="4ADE1C22"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r w:rsidR="00DE1207" w:rsidRPr="00244869">
        <w:rPr>
          <w:bCs/>
          <w:color w:val="000000"/>
        </w:rPr>
        <w:fldChar w:fldCharType="begin"/>
      </w:r>
      <w:r w:rsidR="00DE1207" w:rsidRPr="00244869">
        <w:rPr>
          <w:bCs/>
        </w:rPr>
        <w:instrText xml:space="preserve"> TC "</w:instrText>
      </w:r>
      <w:bookmarkStart w:id="78" w:name="_Toc191650992"/>
      <w:bookmarkStart w:id="79" w:name="_Toc191651398"/>
      <w:bookmarkStart w:id="80" w:name="_Toc191651535"/>
      <w:bookmarkStart w:id="81" w:name="_Toc191651948"/>
      <w:bookmarkStart w:id="82" w:name="_Toc193193294"/>
      <w:r w:rsidR="00DE1207" w:rsidRPr="00244869">
        <w:rPr>
          <w:bCs/>
          <w:color w:val="000000"/>
        </w:rPr>
        <w:instrText>7. REQUISITOS E FORMAS DE INGRESSO</w:instrText>
      </w:r>
      <w:bookmarkEnd w:id="78"/>
      <w:bookmarkEnd w:id="79"/>
      <w:bookmarkEnd w:id="80"/>
      <w:bookmarkEnd w:id="81"/>
      <w:bookmarkEnd w:id="82"/>
      <w:r w:rsidR="00DE1207" w:rsidRPr="00244869">
        <w:rPr>
          <w:bCs/>
        </w:rPr>
        <w:instrText xml:space="preserve">" \f C \l "1" </w:instrText>
      </w:r>
      <w:r w:rsidR="00DE1207" w:rsidRPr="00244869">
        <w:rPr>
          <w:bCs/>
          <w:color w:val="000000"/>
        </w:rPr>
        <w:fldChar w:fldCharType="end"/>
      </w:r>
    </w:p>
    <w:p w14:paraId="209017F8" w14:textId="77777777" w:rsidR="00177EFA" w:rsidRDefault="009E35BA">
      <w:pPr>
        <w:spacing w:line="360" w:lineRule="auto"/>
        <w:ind w:firstLine="851"/>
      </w:pPr>
      <w:r>
        <w:t>O ingresso nos cursos de graduação deve atender aos requisitos e critérios vigentes nas legislações federais e normas internas do IFMG.</w:t>
      </w:r>
    </w:p>
    <w:p w14:paraId="209017F9" w14:textId="77777777"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209017FA" w14:textId="77777777"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209017FB" w14:textId="77777777" w:rsidR="00177EFA" w:rsidRDefault="00177EFA">
      <w:pPr>
        <w:spacing w:line="360" w:lineRule="auto"/>
        <w:ind w:firstLine="851"/>
        <w:rPr>
          <w:color w:val="0070C0"/>
        </w:rPr>
      </w:pPr>
    </w:p>
    <w:p w14:paraId="209017FC" w14:textId="68D0A5A3" w:rsidR="00177EFA" w:rsidRPr="0009089D" w:rsidRDefault="009E35BA">
      <w:pPr>
        <w:numPr>
          <w:ilvl w:val="0"/>
          <w:numId w:val="2"/>
        </w:numPr>
        <w:pBdr>
          <w:top w:val="nil"/>
          <w:left w:val="nil"/>
          <w:bottom w:val="nil"/>
          <w:right w:val="nil"/>
          <w:between w:val="nil"/>
        </w:pBdr>
        <w:tabs>
          <w:tab w:val="left" w:pos="284"/>
        </w:tabs>
        <w:spacing w:line="360" w:lineRule="auto"/>
        <w:ind w:left="0" w:firstLine="0"/>
        <w:rPr>
          <w:b/>
          <w:color w:val="000000"/>
        </w:rPr>
      </w:pPr>
      <w:r>
        <w:rPr>
          <w:b/>
          <w:color w:val="000000"/>
          <w:highlight w:val="lightGray"/>
        </w:rPr>
        <w:lastRenderedPageBreak/>
        <w:t>ESTRUTURA DO CURSO</w:t>
      </w:r>
      <w:r w:rsidR="007418AE" w:rsidRPr="00244869">
        <w:rPr>
          <w:bCs/>
          <w:color w:val="000000"/>
        </w:rPr>
        <w:fldChar w:fldCharType="begin"/>
      </w:r>
      <w:r w:rsidR="007418AE" w:rsidRPr="00244869">
        <w:rPr>
          <w:bCs/>
        </w:rPr>
        <w:instrText xml:space="preserve"> TC "</w:instrText>
      </w:r>
      <w:bookmarkStart w:id="83" w:name="_Toc191650993"/>
      <w:bookmarkStart w:id="84" w:name="_Toc191651399"/>
      <w:bookmarkStart w:id="85" w:name="_Toc191651536"/>
      <w:bookmarkStart w:id="86" w:name="_Toc191651949"/>
      <w:bookmarkStart w:id="87" w:name="_Toc193193295"/>
      <w:r w:rsidR="007418AE" w:rsidRPr="00244869">
        <w:rPr>
          <w:bCs/>
          <w:color w:val="000000"/>
        </w:rPr>
        <w:instrText>8. ESTRUTURA DO CURSO</w:instrText>
      </w:r>
      <w:bookmarkEnd w:id="83"/>
      <w:bookmarkEnd w:id="84"/>
      <w:bookmarkEnd w:id="85"/>
      <w:bookmarkEnd w:id="86"/>
      <w:bookmarkEnd w:id="87"/>
      <w:r w:rsidR="007418AE" w:rsidRPr="00244869">
        <w:rPr>
          <w:bCs/>
        </w:rPr>
        <w:instrText xml:space="preserve">" \f C \l "1" </w:instrText>
      </w:r>
      <w:r w:rsidR="007418AE" w:rsidRPr="00244869">
        <w:rPr>
          <w:bCs/>
          <w:color w:val="000000"/>
        </w:rPr>
        <w:fldChar w:fldCharType="end"/>
      </w:r>
    </w:p>
    <w:p w14:paraId="209017FD" w14:textId="5802F3CB"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Organização Curricular</w:t>
      </w:r>
      <w:r w:rsidR="00C30F3F" w:rsidRPr="00244869">
        <w:rPr>
          <w:bCs/>
          <w:i/>
          <w:color w:val="000000"/>
        </w:rPr>
        <w:fldChar w:fldCharType="begin"/>
      </w:r>
      <w:r w:rsidR="00C30F3F" w:rsidRPr="00244869">
        <w:rPr>
          <w:bCs/>
        </w:rPr>
        <w:instrText xml:space="preserve"> TC "</w:instrText>
      </w:r>
      <w:bookmarkStart w:id="88" w:name="_Toc191650994"/>
      <w:bookmarkStart w:id="89" w:name="_Toc191651400"/>
      <w:bookmarkStart w:id="90" w:name="_Toc191651537"/>
      <w:bookmarkStart w:id="91" w:name="_Toc191651950"/>
      <w:bookmarkStart w:id="92" w:name="_Toc193193296"/>
      <w:r w:rsidR="00C30F3F" w:rsidRPr="00244869">
        <w:rPr>
          <w:bCs/>
          <w:i/>
          <w:color w:val="000000"/>
        </w:rPr>
        <w:instrText>8.1 Organização Curricular</w:instrText>
      </w:r>
      <w:bookmarkEnd w:id="88"/>
      <w:bookmarkEnd w:id="89"/>
      <w:bookmarkEnd w:id="90"/>
      <w:bookmarkEnd w:id="91"/>
      <w:bookmarkEnd w:id="92"/>
      <w:r w:rsidR="00C30F3F" w:rsidRPr="00244869">
        <w:rPr>
          <w:bCs/>
        </w:rPr>
        <w:instrText xml:space="preserve">" \f C \l "2" </w:instrText>
      </w:r>
      <w:r w:rsidR="00C30F3F" w:rsidRPr="00244869">
        <w:rPr>
          <w:bCs/>
          <w:i/>
          <w:color w:val="000000"/>
        </w:rPr>
        <w:fldChar w:fldCharType="end"/>
      </w:r>
    </w:p>
    <w:p w14:paraId="209017FE" w14:textId="6A6001A9"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w:t>
      </w:r>
      <w:r w:rsidR="004655AF" w:rsidRPr="00847E35">
        <w:t xml:space="preserve">podendo </w:t>
      </w:r>
      <w:r w:rsidR="00BB5A5B" w:rsidRPr="00847E35">
        <w:t>ter um quantitativo na modalidade EAD, de acordo com a legislação vigente</w:t>
      </w:r>
      <w:r w:rsidR="0088328E" w:rsidRPr="00847E35">
        <w:t xml:space="preserve"> e as normas </w:t>
      </w:r>
      <w:r w:rsidR="0088328E" w:rsidRPr="009E57A7">
        <w:t>internas do IFMG</w:t>
      </w:r>
      <w:r w:rsidR="0088328E">
        <w:rPr>
          <w:color w:val="000000"/>
        </w:rPr>
        <w:t xml:space="preserve">, </w:t>
      </w:r>
      <w:r>
        <w:rPr>
          <w:color w:val="000000"/>
        </w:rPr>
        <w:t xml:space="preserve">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09017FF" w14:textId="77777777"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20901800" w14:textId="77777777"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20901801" w14:textId="77777777"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20901802" w14:textId="77777777"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20901803" w14:textId="77777777"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14:paraId="20901804" w14:textId="77777777"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14:paraId="20901805" w14:textId="77777777" w:rsidR="00177EFA" w:rsidRDefault="009E35BA">
      <w:pPr>
        <w:spacing w:line="360" w:lineRule="auto"/>
        <w:ind w:firstLine="851"/>
        <w:rPr>
          <w:color w:val="0070C0"/>
        </w:rPr>
      </w:pPr>
      <w:r>
        <w:rPr>
          <w:color w:val="0070C0"/>
        </w:rPr>
        <w:lastRenderedPageBreak/>
        <w:t>Salienta-se a necessidade de um estudo completo das bases legais que fundamentam a forma de oferta do curso e balizam as exigências a serem atendidas na organização curricular.</w:t>
      </w:r>
    </w:p>
    <w:p w14:paraId="20901806" w14:textId="77777777" w:rsidR="00177EFA" w:rsidRDefault="009E35BA">
      <w:pPr>
        <w:pBdr>
          <w:top w:val="nil"/>
          <w:left w:val="nil"/>
          <w:bottom w:val="nil"/>
          <w:right w:val="nil"/>
          <w:between w:val="nil"/>
        </w:pBdr>
        <w:spacing w:line="360" w:lineRule="auto"/>
        <w:ind w:firstLine="851"/>
        <w:rPr>
          <w:color w:val="0070C0"/>
        </w:rPr>
      </w:pPr>
      <w:r>
        <w:rPr>
          <w:b/>
          <w:color w:val="0070C0"/>
        </w:rPr>
        <w:t>Para Atividades de Extensão (curricularização):</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extensionistas, segundo sua caracterização no PPC, podem ser inseridas como: programas, projetos, cursos e oficinas, eventos e prestação de serviços. </w:t>
      </w:r>
    </w:p>
    <w:p w14:paraId="20901807"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14:paraId="20901808" w14:textId="77777777" w:rsidR="00177EFA" w:rsidRDefault="00D0009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1">
        <w:r w:rsidR="009E35BA">
          <w:rPr>
            <w:color w:val="1155CC"/>
            <w:u w:val="single"/>
          </w:rPr>
          <w:t>https://www.ifmg.edu.br/portal/ensino/InstruoNormativa42021Atividadesdeextensocurricularizadas.pdf</w:t>
        </w:r>
      </w:hyperlink>
    </w:p>
    <w:p w14:paraId="20901809" w14:textId="77777777" w:rsidR="00177EFA" w:rsidRDefault="00D0009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2">
        <w:r w:rsidR="009E35BA">
          <w:rPr>
            <w:color w:val="1155CC"/>
            <w:u w:val="single"/>
          </w:rPr>
          <w:t>https://www.ifmg.edu.br/portal/extensao/instrucao-normativa-proex-ifmg-ndeg-5-de-24-de-fevereiro-de-2022-curricularizacao.pdf</w:t>
        </w:r>
      </w:hyperlink>
    </w:p>
    <w:p w14:paraId="2090180A"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14:paraId="2090180B" w14:textId="7FCC5450" w:rsidR="00177EFA" w:rsidRPr="0009089D" w:rsidRDefault="009E35BA">
      <w:pPr>
        <w:numPr>
          <w:ilvl w:val="2"/>
          <w:numId w:val="2"/>
        </w:numPr>
        <w:pBdr>
          <w:top w:val="nil"/>
          <w:left w:val="nil"/>
          <w:bottom w:val="nil"/>
          <w:right w:val="nil"/>
          <w:between w:val="nil"/>
        </w:pBdr>
        <w:tabs>
          <w:tab w:val="left" w:pos="1134"/>
        </w:tabs>
        <w:spacing w:line="360" w:lineRule="auto"/>
        <w:ind w:left="851" w:firstLine="0"/>
        <w:rPr>
          <w:b/>
          <w:i/>
          <w:color w:val="000000"/>
        </w:rPr>
      </w:pPr>
      <w:r>
        <w:rPr>
          <w:b/>
          <w:i/>
          <w:color w:val="000000"/>
          <w:highlight w:val="lightGray"/>
        </w:rPr>
        <w:t>Matriz Curricular</w:t>
      </w:r>
      <w:r w:rsidR="000A6D7E" w:rsidRPr="00244869">
        <w:rPr>
          <w:bCs/>
          <w:i/>
          <w:color w:val="000000"/>
        </w:rPr>
        <w:fldChar w:fldCharType="begin"/>
      </w:r>
      <w:r w:rsidR="000A6D7E" w:rsidRPr="00244869">
        <w:rPr>
          <w:bCs/>
        </w:rPr>
        <w:instrText xml:space="preserve"> TC "</w:instrText>
      </w:r>
      <w:bookmarkStart w:id="93" w:name="_Toc191650995"/>
      <w:bookmarkStart w:id="94" w:name="_Toc191651401"/>
      <w:bookmarkStart w:id="95" w:name="_Toc191651538"/>
      <w:bookmarkStart w:id="96" w:name="_Toc191651951"/>
      <w:bookmarkStart w:id="97" w:name="_Toc193193297"/>
      <w:r w:rsidR="000A6D7E" w:rsidRPr="00244869">
        <w:rPr>
          <w:bCs/>
          <w:i/>
          <w:color w:val="000000"/>
        </w:rPr>
        <w:instrText>8.1.1 Matriz Curricular</w:instrText>
      </w:r>
      <w:bookmarkEnd w:id="93"/>
      <w:bookmarkEnd w:id="94"/>
      <w:bookmarkEnd w:id="95"/>
      <w:bookmarkEnd w:id="96"/>
      <w:bookmarkEnd w:id="97"/>
      <w:r w:rsidR="000A6D7E" w:rsidRPr="00244869">
        <w:rPr>
          <w:bCs/>
        </w:rPr>
        <w:instrText xml:space="preserve">" \f C \l "3" </w:instrText>
      </w:r>
      <w:r w:rsidR="000A6D7E" w:rsidRPr="00244869">
        <w:rPr>
          <w:bCs/>
          <w:i/>
          <w:color w:val="000000"/>
        </w:rPr>
        <w:fldChar w:fldCharType="end"/>
      </w:r>
    </w:p>
    <w:p w14:paraId="2090180C" w14:textId="77777777"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2090180D" w14:textId="77777777" w:rsidR="00177EFA" w:rsidRDefault="009E35BA">
      <w:pPr>
        <w:spacing w:line="360" w:lineRule="auto"/>
        <w:ind w:firstLine="851"/>
        <w:rPr>
          <w:color w:val="0070C0"/>
        </w:rPr>
      </w:pPr>
      <w:r>
        <w:rPr>
          <w:color w:val="0070C0"/>
        </w:rPr>
        <w:t>Dentre os diversos componentes curriculares, deverá ser destacada:</w:t>
      </w:r>
    </w:p>
    <w:p w14:paraId="2090180E" w14:textId="589EC884" w:rsidR="00177EFA" w:rsidRDefault="009E35BA">
      <w:pPr>
        <w:tabs>
          <w:tab w:val="left" w:pos="993"/>
        </w:tabs>
        <w:spacing w:line="360" w:lineRule="auto"/>
        <w:ind w:firstLine="851"/>
        <w:rPr>
          <w:color w:val="0070C0"/>
        </w:rPr>
      </w:pPr>
      <w:r>
        <w:rPr>
          <w:color w:val="0070C0"/>
        </w:rPr>
        <w:lastRenderedPageBreak/>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w:t>
      </w:r>
      <w:r w:rsidR="009B1D5E">
        <w:rPr>
          <w:color w:val="0070C0"/>
        </w:rPr>
        <w:t xml:space="preserve"> CNE/CES</w:t>
      </w:r>
      <w:r>
        <w:rPr>
          <w:color w:val="0070C0"/>
        </w:rPr>
        <w:t xml:space="preserve">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2090180F" w14:textId="77777777"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correquisitos, se houver;</w:t>
      </w:r>
    </w:p>
    <w:p w14:paraId="20901810" w14:textId="77777777" w:rsidR="00177EFA" w:rsidRDefault="009E35BA">
      <w:pPr>
        <w:spacing w:line="360" w:lineRule="auto"/>
        <w:ind w:firstLine="851"/>
        <w:rPr>
          <w:color w:val="0070C0"/>
        </w:rPr>
      </w:pPr>
      <w:r>
        <w:rPr>
          <w:color w:val="0070C0"/>
        </w:rPr>
        <w:t>Na organização da matriz, também é importante observar que:</w:t>
      </w:r>
    </w:p>
    <w:p w14:paraId="20901811" w14:textId="77777777"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20901812" w14:textId="77777777"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20901813" w14:textId="77777777" w:rsidR="00177EFA" w:rsidRDefault="009E35BA">
      <w:pPr>
        <w:pBdr>
          <w:top w:val="nil"/>
          <w:left w:val="nil"/>
          <w:bottom w:val="nil"/>
          <w:right w:val="nil"/>
          <w:between w:val="nil"/>
        </w:pBdr>
        <w:spacing w:line="360" w:lineRule="auto"/>
        <w:ind w:firstLine="851"/>
        <w:rPr>
          <w:color w:val="0070C0"/>
        </w:rPr>
      </w:pPr>
      <w:r>
        <w:rPr>
          <w:color w:val="0070C0"/>
        </w:rPr>
        <w:t>As Atividades de Extensão (curricularização): previstas da seguinte forma:</w:t>
      </w:r>
    </w:p>
    <w:p w14:paraId="20901814" w14:textId="77777777"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r w:rsidR="005D264C">
        <w:rPr>
          <w:color w:val="0070C0"/>
        </w:rPr>
        <w:t>Curricularização da Extensão</w:t>
      </w:r>
      <w:r w:rsidR="00602564">
        <w:rPr>
          <w:color w:val="0070C0"/>
        </w:rPr>
        <w:t>.</w:t>
      </w:r>
    </w:p>
    <w:p w14:paraId="20901815" w14:textId="77777777" w:rsidR="00177EFA" w:rsidRDefault="009E35BA">
      <w:pPr>
        <w:tabs>
          <w:tab w:val="left" w:pos="1134"/>
        </w:tabs>
        <w:spacing w:before="240" w:after="240" w:line="360" w:lineRule="auto"/>
        <w:ind w:left="1220"/>
        <w:rPr>
          <w:b/>
          <w:color w:val="0070C0"/>
        </w:rPr>
      </w:pPr>
      <w:r>
        <w:rPr>
          <w:b/>
          <w:color w:val="0070C0"/>
        </w:rPr>
        <w:t>e/ou</w:t>
      </w:r>
    </w:p>
    <w:p w14:paraId="20901816" w14:textId="77777777"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pelos estudantes. </w:t>
      </w:r>
      <w:r w:rsidR="00602564">
        <w:rPr>
          <w:color w:val="0070C0"/>
        </w:rPr>
        <w:t xml:space="preserve">Os Componentes Curriculares Específicos de extensão </w:t>
      </w:r>
      <w:r w:rsidR="00602564">
        <w:rPr>
          <w:color w:val="0070C0"/>
        </w:rPr>
        <w:lastRenderedPageBreak/>
        <w:t>deverão conter em suas denominações o termo EXTENSÃO (artigo 8º, IN PROEX 5/2022 e artigo 10, IN PROEN 4/2021), podendo ser:</w:t>
      </w:r>
    </w:p>
    <w:p w14:paraId="20901817" w14:textId="39A892C8" w:rsidR="00602564" w:rsidRDefault="00602564">
      <w:pPr>
        <w:tabs>
          <w:tab w:val="left" w:pos="1134"/>
        </w:tabs>
        <w:spacing w:before="240" w:after="240" w:line="360" w:lineRule="auto"/>
        <w:ind w:left="1580" w:hanging="360"/>
        <w:rPr>
          <w:color w:val="0070C0"/>
        </w:rPr>
      </w:pPr>
      <w:r>
        <w:rPr>
          <w:color w:val="0070C0"/>
        </w:rPr>
        <w:t xml:space="preserve">     </w:t>
      </w:r>
      <w:r w:rsidR="009E35BA">
        <w:rPr>
          <w:b/>
          <w:color w:val="0070C0"/>
        </w:rPr>
        <w:t>Ex</w:t>
      </w:r>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Pode apresentar as seguintes denominações: Projeto Extensionista</w:t>
      </w:r>
      <w:r w:rsidR="005046C9">
        <w:rPr>
          <w:color w:val="0070C0"/>
        </w:rPr>
        <w:t xml:space="preserve"> (ou de extensão)</w:t>
      </w:r>
      <w:r>
        <w:rPr>
          <w:color w:val="0070C0"/>
        </w:rPr>
        <w:t>, Práticas Extensionista</w:t>
      </w:r>
      <w:r w:rsidR="005046C9">
        <w:rPr>
          <w:color w:val="0070C0"/>
        </w:rPr>
        <w:t xml:space="preserve"> (ou de extensão)</w:t>
      </w:r>
      <w:r>
        <w:rPr>
          <w:color w:val="0070C0"/>
        </w:rPr>
        <w:t xml:space="preserve">, </w:t>
      </w:r>
      <w:r w:rsidR="005046C9">
        <w:rPr>
          <w:color w:val="0070C0"/>
        </w:rPr>
        <w:t>Atividades Extensionistas (ou de extensão)</w:t>
      </w:r>
      <w:r>
        <w:rPr>
          <w:color w:val="0070C0"/>
        </w:rPr>
        <w:t>...</w:t>
      </w:r>
      <w:r w:rsidR="009E35BA">
        <w:rPr>
          <w:color w:val="0070C0"/>
        </w:rPr>
        <w:t xml:space="preserve"> </w:t>
      </w:r>
      <w:r w:rsidR="005D264C">
        <w:rPr>
          <w:color w:val="0070C0"/>
        </w:rPr>
        <w:t xml:space="preserve">    </w:t>
      </w:r>
      <w:r w:rsidR="005D264C">
        <w:rPr>
          <w:b/>
          <w:color w:val="0070C0"/>
        </w:rPr>
        <w:t>e</w:t>
      </w:r>
      <w:r w:rsidR="009E35BA">
        <w:rPr>
          <w:b/>
          <w:color w:val="0070C0"/>
        </w:rPr>
        <w:t>/ou</w:t>
      </w:r>
      <w:r w:rsidR="009E35BA">
        <w:rPr>
          <w:color w:val="0070C0"/>
        </w:rPr>
        <w:t xml:space="preserve"> </w:t>
      </w:r>
    </w:p>
    <w:p w14:paraId="20901818" w14:textId="77777777" w:rsidR="00602564" w:rsidRDefault="00602564">
      <w:pPr>
        <w:tabs>
          <w:tab w:val="left" w:pos="1134"/>
        </w:tabs>
        <w:spacing w:before="240" w:after="240" w:line="360" w:lineRule="auto"/>
        <w:ind w:left="1580" w:hanging="360"/>
        <w:rPr>
          <w:color w:val="0070C0"/>
        </w:rPr>
      </w:pPr>
      <w:r w:rsidRPr="00602564">
        <w:rPr>
          <w:b/>
          <w:color w:val="0070C0"/>
        </w:rPr>
        <w:t xml:space="preserve">     Ex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14:paraId="20901819" w14:textId="77777777" w:rsidR="00602564" w:rsidRPr="00602564" w:rsidRDefault="00602564" w:rsidP="0035798D">
      <w:pPr>
        <w:tabs>
          <w:tab w:val="left" w:pos="1134"/>
        </w:tabs>
        <w:spacing w:before="240" w:after="240" w:line="360" w:lineRule="auto"/>
        <w:rPr>
          <w:color w:val="0070C0"/>
        </w:rPr>
      </w:pPr>
    </w:p>
    <w:p w14:paraId="2090181A" w14:textId="77777777" w:rsidR="00177EFA" w:rsidRDefault="009E35BA">
      <w:pPr>
        <w:widowControl w:val="0"/>
        <w:spacing w:line="360" w:lineRule="auto"/>
        <w:jc w:val="center"/>
        <w:rPr>
          <w:b/>
        </w:rPr>
      </w:pPr>
      <w:r>
        <w:rPr>
          <w:b/>
        </w:rPr>
        <w:t>Matriz Curricular</w:t>
      </w:r>
    </w:p>
    <w:p w14:paraId="2090181B" w14:textId="77777777"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1D" w14:textId="77777777">
        <w:trPr>
          <w:trHeight w:val="160"/>
        </w:trPr>
        <w:tc>
          <w:tcPr>
            <w:tcW w:w="91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2090181C" w14:textId="77777777" w:rsidR="00177EFA" w:rsidRDefault="009E35BA">
            <w:pPr>
              <w:spacing w:after="0"/>
              <w:jc w:val="center"/>
              <w:rPr>
                <w:b/>
                <w:sz w:val="18"/>
                <w:szCs w:val="18"/>
              </w:rPr>
            </w:pPr>
            <w:r>
              <w:rPr>
                <w:b/>
                <w:sz w:val="18"/>
                <w:szCs w:val="18"/>
              </w:rPr>
              <w:t>DISCIPLINAS OBRIGATÓRIAS</w:t>
            </w:r>
          </w:p>
        </w:tc>
      </w:tr>
      <w:tr w:rsidR="00177EFA" w14:paraId="2090182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1" w14:textId="77777777"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2" w14:textId="77777777" w:rsidR="00177EFA" w:rsidRDefault="009E35BA">
            <w:pPr>
              <w:spacing w:after="0"/>
              <w:jc w:val="center"/>
              <w:rPr>
                <w:sz w:val="18"/>
                <w:szCs w:val="18"/>
              </w:rPr>
            </w:pPr>
            <w:r>
              <w:rPr>
                <w:b/>
                <w:color w:val="1C4587"/>
                <w:sz w:val="18"/>
                <w:szCs w:val="18"/>
              </w:rPr>
              <w:t xml:space="preserve">* </w:t>
            </w:r>
            <w:r>
              <w:rPr>
                <w:sz w:val="18"/>
                <w:szCs w:val="18"/>
              </w:rPr>
              <w:t>CH Extensão</w:t>
            </w:r>
          </w:p>
          <w:p w14:paraId="20901823" w14:textId="77777777"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4" w14:textId="77777777" w:rsidR="00177EFA" w:rsidRDefault="009E35BA">
            <w:pPr>
              <w:spacing w:after="0"/>
              <w:jc w:val="center"/>
              <w:rPr>
                <w:sz w:val="18"/>
                <w:szCs w:val="18"/>
              </w:rPr>
            </w:pPr>
            <w:r>
              <w:rPr>
                <w:sz w:val="18"/>
                <w:szCs w:val="18"/>
              </w:rPr>
              <w:t>CH</w:t>
            </w:r>
          </w:p>
          <w:p w14:paraId="20901825" w14:textId="77777777"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6"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27" w14:textId="77777777" w:rsidR="00177EFA" w:rsidRDefault="009E35BA">
            <w:pPr>
              <w:spacing w:after="0"/>
              <w:jc w:val="center"/>
              <w:rPr>
                <w:sz w:val="18"/>
                <w:szCs w:val="18"/>
              </w:rPr>
            </w:pPr>
            <w:r>
              <w:rPr>
                <w:sz w:val="18"/>
                <w:szCs w:val="18"/>
              </w:rPr>
              <w:t>CO-REQUISITO</w:t>
            </w:r>
          </w:p>
        </w:tc>
      </w:tr>
      <w:tr w:rsidR="00177EFA" w14:paraId="2090183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9"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D"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0" w14:textId="77777777" w:rsidR="00177EFA" w:rsidRDefault="00177EFA">
            <w:pPr>
              <w:spacing w:after="0"/>
              <w:jc w:val="center"/>
              <w:rPr>
                <w:sz w:val="18"/>
                <w:szCs w:val="18"/>
              </w:rPr>
            </w:pPr>
          </w:p>
        </w:tc>
      </w:tr>
      <w:tr w:rsidR="00177EFA" w14:paraId="2090183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2"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9" w14:textId="77777777" w:rsidR="00177EFA" w:rsidRDefault="00177EFA">
            <w:pPr>
              <w:spacing w:after="0"/>
              <w:jc w:val="center"/>
              <w:rPr>
                <w:sz w:val="18"/>
                <w:szCs w:val="18"/>
              </w:rPr>
            </w:pPr>
          </w:p>
        </w:tc>
      </w:tr>
      <w:tr w:rsidR="00177EFA" w14:paraId="2090184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B"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2" w14:textId="77777777" w:rsidR="00177EFA" w:rsidRDefault="00177EFA">
            <w:pPr>
              <w:spacing w:after="0"/>
              <w:jc w:val="center"/>
              <w:rPr>
                <w:sz w:val="18"/>
                <w:szCs w:val="18"/>
              </w:rPr>
            </w:pPr>
          </w:p>
        </w:tc>
      </w:tr>
      <w:tr w:rsidR="00177EFA" w14:paraId="2090184C" w14:textId="77777777">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4"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6" w14:textId="77777777"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7" w14:textId="77777777"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8"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B" w14:textId="77777777" w:rsidR="00177EFA" w:rsidRDefault="00177EFA">
            <w:pPr>
              <w:spacing w:after="0"/>
              <w:jc w:val="center"/>
              <w:rPr>
                <w:sz w:val="18"/>
                <w:szCs w:val="18"/>
              </w:rPr>
            </w:pPr>
          </w:p>
        </w:tc>
      </w:tr>
      <w:tr w:rsidR="00177EFA" w14:paraId="20901852" w14:textId="77777777">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4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51" w14:textId="77777777" w:rsidR="00177EFA" w:rsidRDefault="00177EFA">
            <w:pPr>
              <w:spacing w:after="0"/>
              <w:jc w:val="center"/>
              <w:rPr>
                <w:sz w:val="18"/>
                <w:szCs w:val="18"/>
              </w:rPr>
            </w:pPr>
          </w:p>
        </w:tc>
      </w:tr>
      <w:tr w:rsidR="00177EFA" w14:paraId="20901854" w14:textId="77777777">
        <w:trPr>
          <w:trHeight w:val="380"/>
        </w:trPr>
        <w:tc>
          <w:tcPr>
            <w:tcW w:w="912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53" w14:textId="77777777"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r>
              <w:rPr>
                <w:b/>
                <w:color w:val="1C4587"/>
                <w:sz w:val="18"/>
                <w:szCs w:val="18"/>
              </w:rPr>
              <w:t xml:space="preserve">ch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bl>
    <w:p w14:paraId="3716313B" w14:textId="77777777" w:rsidR="00174C6F" w:rsidRDefault="00174C6F">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5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5" w14:textId="77777777"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9" w14:textId="77777777" w:rsidR="00177EFA" w:rsidRDefault="009E35BA">
            <w:pPr>
              <w:spacing w:after="0"/>
              <w:jc w:val="center"/>
              <w:rPr>
                <w:sz w:val="18"/>
                <w:szCs w:val="18"/>
              </w:rPr>
            </w:pPr>
            <w:r>
              <w:rPr>
                <w:sz w:val="18"/>
                <w:szCs w:val="18"/>
              </w:rPr>
              <w:t>CH Extensão</w:t>
            </w:r>
          </w:p>
          <w:p w14:paraId="2090185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5D" w14:textId="77777777" w:rsidR="00177EFA" w:rsidRDefault="009E35BA">
            <w:pPr>
              <w:spacing w:after="0"/>
              <w:jc w:val="center"/>
              <w:rPr>
                <w:sz w:val="18"/>
                <w:szCs w:val="18"/>
              </w:rPr>
            </w:pPr>
            <w:r>
              <w:rPr>
                <w:sz w:val="18"/>
                <w:szCs w:val="18"/>
              </w:rPr>
              <w:t>CO-REQUISITO</w:t>
            </w:r>
          </w:p>
        </w:tc>
      </w:tr>
      <w:tr w:rsidR="00177EFA" w14:paraId="2090186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5F"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6" w14:textId="77777777" w:rsidR="00177EFA" w:rsidRDefault="00177EFA">
            <w:pPr>
              <w:spacing w:after="0"/>
              <w:jc w:val="center"/>
              <w:rPr>
                <w:sz w:val="18"/>
                <w:szCs w:val="18"/>
              </w:rPr>
            </w:pPr>
          </w:p>
        </w:tc>
      </w:tr>
      <w:tr w:rsidR="00177EFA" w14:paraId="2090187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8"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F" w14:textId="77777777" w:rsidR="00177EFA" w:rsidRDefault="00177EFA">
            <w:pPr>
              <w:spacing w:after="0"/>
              <w:jc w:val="center"/>
              <w:rPr>
                <w:sz w:val="18"/>
                <w:szCs w:val="18"/>
              </w:rPr>
            </w:pPr>
          </w:p>
        </w:tc>
      </w:tr>
      <w:tr w:rsidR="00177EFA" w14:paraId="2090187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1"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7"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78" w14:textId="77777777" w:rsidR="00177EFA" w:rsidRDefault="00177EFA">
            <w:pPr>
              <w:spacing w:after="0"/>
              <w:jc w:val="center"/>
              <w:rPr>
                <w:sz w:val="18"/>
                <w:szCs w:val="18"/>
              </w:rPr>
            </w:pPr>
          </w:p>
        </w:tc>
      </w:tr>
      <w:tr w:rsidR="00177EFA" w14:paraId="20901882"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A"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B"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C"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E"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F"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80"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81" w14:textId="77777777" w:rsidR="00177EFA" w:rsidRDefault="00177EFA">
            <w:pPr>
              <w:spacing w:after="0"/>
              <w:jc w:val="center"/>
              <w:rPr>
                <w:sz w:val="18"/>
                <w:szCs w:val="18"/>
              </w:rPr>
            </w:pPr>
          </w:p>
        </w:tc>
      </w:tr>
      <w:tr w:rsidR="00177EFA" w14:paraId="20901888"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3"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4"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6"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87" w14:textId="77777777" w:rsidR="00177EFA" w:rsidRDefault="00177EFA">
            <w:pPr>
              <w:spacing w:after="0"/>
              <w:jc w:val="center"/>
              <w:rPr>
                <w:sz w:val="18"/>
                <w:szCs w:val="18"/>
              </w:rPr>
            </w:pPr>
          </w:p>
        </w:tc>
      </w:tr>
      <w:tr w:rsidR="00177EFA" w14:paraId="20901891"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9"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A"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B"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D"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E"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F"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90" w14:textId="77777777" w:rsidR="00177EFA" w:rsidRDefault="009E35BA">
            <w:pPr>
              <w:spacing w:after="0"/>
              <w:jc w:val="center"/>
              <w:rPr>
                <w:sz w:val="18"/>
                <w:szCs w:val="18"/>
              </w:rPr>
            </w:pPr>
            <w:r>
              <w:rPr>
                <w:sz w:val="18"/>
                <w:szCs w:val="18"/>
              </w:rPr>
              <w:t>CO-REQUISITO</w:t>
            </w:r>
          </w:p>
        </w:tc>
      </w:tr>
      <w:tr w:rsidR="00177EFA" w14:paraId="2090189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2"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99" w14:textId="77777777" w:rsidR="00177EFA" w:rsidRDefault="00177EFA">
            <w:pPr>
              <w:spacing w:after="0"/>
              <w:jc w:val="center"/>
              <w:rPr>
                <w:sz w:val="18"/>
                <w:szCs w:val="18"/>
              </w:rPr>
            </w:pPr>
          </w:p>
        </w:tc>
      </w:tr>
      <w:tr w:rsidR="00177EFA" w14:paraId="209018A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B"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2" w14:textId="77777777" w:rsidR="00177EFA" w:rsidRDefault="00177EFA">
            <w:pPr>
              <w:spacing w:after="0"/>
              <w:jc w:val="center"/>
              <w:rPr>
                <w:sz w:val="18"/>
                <w:szCs w:val="18"/>
              </w:rPr>
            </w:pPr>
          </w:p>
        </w:tc>
      </w:tr>
      <w:tr w:rsidR="00177EFA" w14:paraId="209018A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4"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B" w14:textId="77777777" w:rsidR="00177EFA" w:rsidRDefault="00177EFA">
            <w:pPr>
              <w:spacing w:after="0"/>
              <w:jc w:val="center"/>
              <w:rPr>
                <w:sz w:val="18"/>
                <w:szCs w:val="18"/>
              </w:rPr>
            </w:pPr>
          </w:p>
        </w:tc>
      </w:tr>
      <w:tr w:rsidR="00177EFA" w14:paraId="209018B2"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B1" w14:textId="77777777" w:rsidR="00177EFA" w:rsidRDefault="00177EFA">
            <w:pPr>
              <w:spacing w:after="0"/>
              <w:jc w:val="center"/>
              <w:rPr>
                <w:sz w:val="18"/>
                <w:szCs w:val="18"/>
              </w:rPr>
            </w:pPr>
          </w:p>
        </w:tc>
      </w:tr>
      <w:tr w:rsidR="00177EFA" w14:paraId="209018BB"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3"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4"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5"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7"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8"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9"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BA" w14:textId="77777777" w:rsidR="00177EFA" w:rsidRDefault="009E35BA">
            <w:pPr>
              <w:spacing w:after="0"/>
              <w:jc w:val="center"/>
              <w:rPr>
                <w:sz w:val="18"/>
                <w:szCs w:val="18"/>
              </w:rPr>
            </w:pPr>
            <w:r>
              <w:rPr>
                <w:sz w:val="18"/>
                <w:szCs w:val="18"/>
              </w:rPr>
              <w:t>CO-REQUISITO</w:t>
            </w:r>
          </w:p>
        </w:tc>
      </w:tr>
      <w:tr w:rsidR="00177EFA" w14:paraId="209018C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C"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2"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3" w14:textId="77777777" w:rsidR="00177EFA" w:rsidRDefault="00177EFA">
            <w:pPr>
              <w:spacing w:after="0"/>
              <w:jc w:val="center"/>
              <w:rPr>
                <w:sz w:val="18"/>
                <w:szCs w:val="18"/>
              </w:rPr>
            </w:pPr>
          </w:p>
        </w:tc>
      </w:tr>
      <w:tr w:rsidR="00177EFA" w14:paraId="209018C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5"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B"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C" w14:textId="77777777" w:rsidR="00177EFA" w:rsidRDefault="00177EFA">
            <w:pPr>
              <w:spacing w:after="0"/>
              <w:jc w:val="center"/>
              <w:rPr>
                <w:sz w:val="18"/>
                <w:szCs w:val="18"/>
              </w:rPr>
            </w:pPr>
          </w:p>
        </w:tc>
      </w:tr>
      <w:tr w:rsidR="00177EFA" w14:paraId="209018D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E"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4"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5" w14:textId="77777777" w:rsidR="00177EFA" w:rsidRDefault="00177EFA">
            <w:pPr>
              <w:spacing w:after="0"/>
              <w:jc w:val="center"/>
              <w:rPr>
                <w:sz w:val="18"/>
                <w:szCs w:val="18"/>
              </w:rPr>
            </w:pPr>
          </w:p>
        </w:tc>
      </w:tr>
      <w:tr w:rsidR="00177EFA" w14:paraId="209018D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7"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D"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E" w14:textId="77777777" w:rsidR="00177EFA" w:rsidRDefault="00177EFA">
            <w:pPr>
              <w:spacing w:after="0"/>
              <w:jc w:val="center"/>
              <w:rPr>
                <w:sz w:val="18"/>
                <w:szCs w:val="18"/>
              </w:rPr>
            </w:pPr>
          </w:p>
        </w:tc>
      </w:tr>
      <w:tr w:rsidR="00177EFA" w14:paraId="209018E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E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3"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E4" w14:textId="77777777" w:rsidR="00177EFA" w:rsidRDefault="00177EFA">
            <w:pPr>
              <w:spacing w:after="0"/>
              <w:jc w:val="center"/>
              <w:rPr>
                <w:sz w:val="18"/>
                <w:szCs w:val="18"/>
              </w:rPr>
            </w:pPr>
          </w:p>
        </w:tc>
      </w:tr>
      <w:tr w:rsidR="00177EFA" w14:paraId="209018EF"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ED" w14:textId="77777777" w:rsidR="00177EFA" w:rsidRDefault="009E35BA">
            <w:pPr>
              <w:spacing w:after="0"/>
              <w:jc w:val="center"/>
              <w:rPr>
                <w:sz w:val="18"/>
                <w:szCs w:val="18"/>
              </w:rPr>
            </w:pPr>
            <w:r>
              <w:rPr>
                <w:sz w:val="18"/>
                <w:szCs w:val="18"/>
              </w:rPr>
              <w:t>CO-REQUISITO</w:t>
            </w:r>
          </w:p>
          <w:p w14:paraId="209018EE" w14:textId="77777777" w:rsidR="00177EFA" w:rsidRDefault="00177EFA">
            <w:pPr>
              <w:spacing w:after="0"/>
              <w:jc w:val="center"/>
              <w:rPr>
                <w:sz w:val="18"/>
                <w:szCs w:val="18"/>
              </w:rPr>
            </w:pPr>
          </w:p>
        </w:tc>
      </w:tr>
      <w:tr w:rsidR="00177EFA" w14:paraId="209018F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0"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1"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2"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4"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5"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6"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F7" w14:textId="77777777" w:rsidR="00177EFA" w:rsidRDefault="00177EFA">
            <w:pPr>
              <w:spacing w:after="0"/>
              <w:jc w:val="center"/>
              <w:rPr>
                <w:sz w:val="18"/>
                <w:szCs w:val="18"/>
              </w:rPr>
            </w:pPr>
          </w:p>
        </w:tc>
      </w:tr>
      <w:tr w:rsidR="00177EFA" w14:paraId="2090190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9"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0" w14:textId="77777777" w:rsidR="00177EFA" w:rsidRDefault="00177EFA">
            <w:pPr>
              <w:spacing w:after="0"/>
              <w:jc w:val="center"/>
              <w:rPr>
                <w:sz w:val="18"/>
                <w:szCs w:val="18"/>
              </w:rPr>
            </w:pPr>
          </w:p>
        </w:tc>
      </w:tr>
      <w:tr w:rsidR="00177EFA" w14:paraId="2090190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2"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9" w14:textId="77777777" w:rsidR="00177EFA" w:rsidRDefault="00177EFA">
            <w:pPr>
              <w:spacing w:after="0"/>
              <w:jc w:val="center"/>
              <w:rPr>
                <w:sz w:val="18"/>
                <w:szCs w:val="18"/>
              </w:rPr>
            </w:pPr>
          </w:p>
        </w:tc>
      </w:tr>
      <w:tr w:rsidR="00177EFA" w14:paraId="20901910"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B"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C"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0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0E"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0F" w14:textId="77777777" w:rsidR="00177EFA" w:rsidRDefault="00177EFA">
            <w:pPr>
              <w:spacing w:after="0"/>
              <w:jc w:val="center"/>
              <w:rPr>
                <w:sz w:val="18"/>
                <w:szCs w:val="18"/>
              </w:rPr>
            </w:pPr>
          </w:p>
        </w:tc>
      </w:tr>
    </w:tbl>
    <w:p w14:paraId="6CD1C525" w14:textId="77777777" w:rsidR="005D1DF3" w:rsidRDefault="005D1DF3">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14:paraId="2090191A"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1" w14:textId="2CDB1C19"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2"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3"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5"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6"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7"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18" w14:textId="77777777" w:rsidR="00177EFA" w:rsidRDefault="009E35BA">
            <w:pPr>
              <w:spacing w:after="0"/>
              <w:jc w:val="center"/>
              <w:rPr>
                <w:sz w:val="18"/>
                <w:szCs w:val="18"/>
              </w:rPr>
            </w:pPr>
            <w:r>
              <w:rPr>
                <w:sz w:val="18"/>
                <w:szCs w:val="18"/>
              </w:rPr>
              <w:t>CO-REQUISITO</w:t>
            </w:r>
          </w:p>
          <w:p w14:paraId="20901919" w14:textId="77777777" w:rsidR="00177EFA" w:rsidRDefault="00177EFA">
            <w:pPr>
              <w:spacing w:after="0"/>
              <w:jc w:val="center"/>
              <w:rPr>
                <w:sz w:val="18"/>
                <w:szCs w:val="18"/>
              </w:rPr>
            </w:pPr>
          </w:p>
        </w:tc>
      </w:tr>
      <w:tr w:rsidR="00177EFA" w14:paraId="2090192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B"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2" w14:textId="77777777" w:rsidR="00177EFA" w:rsidRDefault="00177EFA">
            <w:pPr>
              <w:spacing w:after="0"/>
              <w:jc w:val="center"/>
              <w:rPr>
                <w:sz w:val="18"/>
                <w:szCs w:val="18"/>
              </w:rPr>
            </w:pPr>
          </w:p>
        </w:tc>
      </w:tr>
      <w:tr w:rsidR="00177EFA" w14:paraId="2090192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4"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A"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B" w14:textId="77777777" w:rsidR="00177EFA" w:rsidRDefault="00177EFA">
            <w:pPr>
              <w:spacing w:after="0"/>
              <w:jc w:val="center"/>
              <w:rPr>
                <w:sz w:val="18"/>
                <w:szCs w:val="18"/>
              </w:rPr>
            </w:pPr>
          </w:p>
        </w:tc>
      </w:tr>
      <w:tr w:rsidR="00177EFA" w14:paraId="2090193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D"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34" w14:textId="77777777" w:rsidR="00177EFA" w:rsidRDefault="00177EFA">
            <w:pPr>
              <w:spacing w:after="0"/>
              <w:jc w:val="center"/>
              <w:rPr>
                <w:sz w:val="18"/>
                <w:szCs w:val="18"/>
              </w:rPr>
            </w:pPr>
          </w:p>
        </w:tc>
      </w:tr>
      <w:tr w:rsidR="00177EFA" w14:paraId="2090193B"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6"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7"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3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9"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3A" w14:textId="77777777" w:rsidR="00177EFA" w:rsidRDefault="00177EFA">
            <w:pPr>
              <w:spacing w:after="0"/>
              <w:jc w:val="center"/>
              <w:rPr>
                <w:sz w:val="18"/>
                <w:szCs w:val="18"/>
              </w:rPr>
            </w:pPr>
          </w:p>
        </w:tc>
      </w:tr>
      <w:tr w:rsidR="00177EFA" w14:paraId="20901944"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C"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D"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E"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0"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1"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2"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43" w14:textId="77777777" w:rsidR="00177EFA" w:rsidRDefault="009E35BA">
            <w:pPr>
              <w:spacing w:after="0"/>
              <w:jc w:val="center"/>
              <w:rPr>
                <w:sz w:val="18"/>
                <w:szCs w:val="18"/>
              </w:rPr>
            </w:pPr>
            <w:r>
              <w:rPr>
                <w:sz w:val="18"/>
                <w:szCs w:val="18"/>
              </w:rPr>
              <w:t>CO-REQUISITO</w:t>
            </w:r>
          </w:p>
        </w:tc>
      </w:tr>
      <w:tr w:rsidR="00177EFA" w14:paraId="2090194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5"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4C" w14:textId="77777777" w:rsidR="00177EFA" w:rsidRDefault="00177EFA">
            <w:pPr>
              <w:spacing w:after="0"/>
              <w:jc w:val="center"/>
              <w:rPr>
                <w:sz w:val="18"/>
                <w:szCs w:val="18"/>
              </w:rPr>
            </w:pPr>
          </w:p>
        </w:tc>
      </w:tr>
      <w:tr w:rsidR="00177EFA" w14:paraId="2090195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E"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4"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5" w14:textId="77777777" w:rsidR="00177EFA" w:rsidRDefault="00177EFA">
            <w:pPr>
              <w:spacing w:after="0"/>
              <w:jc w:val="center"/>
              <w:rPr>
                <w:sz w:val="18"/>
                <w:szCs w:val="18"/>
              </w:rPr>
            </w:pPr>
          </w:p>
        </w:tc>
      </w:tr>
      <w:tr w:rsidR="00177EFA" w14:paraId="2090195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7"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D"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E" w14:textId="77777777" w:rsidR="00177EFA" w:rsidRDefault="00177EFA">
            <w:pPr>
              <w:spacing w:after="0"/>
              <w:jc w:val="center"/>
              <w:rPr>
                <w:sz w:val="18"/>
                <w:szCs w:val="18"/>
              </w:rPr>
            </w:pPr>
          </w:p>
        </w:tc>
      </w:tr>
      <w:tr w:rsidR="00177EFA" w14:paraId="2090196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6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3"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64" w14:textId="77777777" w:rsidR="00177EFA" w:rsidRDefault="00177EFA">
            <w:pPr>
              <w:spacing w:after="0"/>
              <w:jc w:val="center"/>
              <w:rPr>
                <w:sz w:val="18"/>
                <w:szCs w:val="18"/>
              </w:rPr>
            </w:pPr>
          </w:p>
        </w:tc>
      </w:tr>
      <w:tr w:rsidR="00177EFA" w14:paraId="209019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C"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6D" w14:textId="77777777" w:rsidR="00177EFA" w:rsidRDefault="009E35BA">
            <w:pPr>
              <w:spacing w:after="0"/>
              <w:jc w:val="center"/>
              <w:rPr>
                <w:sz w:val="18"/>
                <w:szCs w:val="18"/>
              </w:rPr>
            </w:pPr>
            <w:r>
              <w:rPr>
                <w:sz w:val="18"/>
                <w:szCs w:val="18"/>
              </w:rPr>
              <w:t>CO-REQUISITO</w:t>
            </w:r>
          </w:p>
        </w:tc>
      </w:tr>
      <w:tr w:rsidR="00177EFA" w14:paraId="209019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6F"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5"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6" w14:textId="77777777" w:rsidR="00177EFA" w:rsidRDefault="00177EFA">
            <w:pPr>
              <w:spacing w:after="0"/>
              <w:jc w:val="center"/>
              <w:rPr>
                <w:sz w:val="18"/>
                <w:szCs w:val="18"/>
              </w:rPr>
            </w:pPr>
          </w:p>
        </w:tc>
      </w:tr>
      <w:tr w:rsidR="00177EFA" w14:paraId="209019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8"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E"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F" w14:textId="77777777" w:rsidR="00177EFA" w:rsidRDefault="00177EFA">
            <w:pPr>
              <w:spacing w:after="0"/>
              <w:jc w:val="center"/>
              <w:rPr>
                <w:sz w:val="18"/>
                <w:szCs w:val="18"/>
              </w:rPr>
            </w:pPr>
          </w:p>
        </w:tc>
      </w:tr>
      <w:tr w:rsidR="00177EFA" w14:paraId="2090198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1"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7"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88" w14:textId="77777777" w:rsidR="00177EFA" w:rsidRDefault="00177EFA">
            <w:pPr>
              <w:spacing w:after="0"/>
              <w:jc w:val="center"/>
              <w:rPr>
                <w:sz w:val="18"/>
                <w:szCs w:val="18"/>
              </w:rPr>
            </w:pPr>
          </w:p>
        </w:tc>
      </w:tr>
      <w:tr w:rsidR="00177EFA" w14:paraId="2090198F"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A"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B"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8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8D"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8E" w14:textId="77777777" w:rsidR="00177EFA" w:rsidRDefault="00177EFA">
            <w:pPr>
              <w:spacing w:after="0"/>
              <w:jc w:val="center"/>
              <w:rPr>
                <w:sz w:val="18"/>
                <w:szCs w:val="18"/>
              </w:rPr>
            </w:pPr>
          </w:p>
        </w:tc>
      </w:tr>
      <w:tr w:rsidR="00177EFA" w14:paraId="2090199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0"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1"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2"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4"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5"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6"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97" w14:textId="77777777" w:rsidR="00177EFA" w:rsidRDefault="009E35BA">
            <w:pPr>
              <w:spacing w:after="0"/>
              <w:jc w:val="center"/>
              <w:rPr>
                <w:sz w:val="18"/>
                <w:szCs w:val="18"/>
              </w:rPr>
            </w:pPr>
            <w:r>
              <w:rPr>
                <w:sz w:val="18"/>
                <w:szCs w:val="18"/>
              </w:rPr>
              <w:t>CO-REQUISITO</w:t>
            </w:r>
          </w:p>
        </w:tc>
      </w:tr>
      <w:tr w:rsidR="00177EFA" w14:paraId="209019A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9"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F"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0" w14:textId="77777777" w:rsidR="00177EFA" w:rsidRDefault="00177EFA">
            <w:pPr>
              <w:spacing w:after="0"/>
              <w:jc w:val="center"/>
              <w:rPr>
                <w:sz w:val="18"/>
                <w:szCs w:val="18"/>
              </w:rPr>
            </w:pPr>
          </w:p>
        </w:tc>
      </w:tr>
      <w:tr w:rsidR="00177EFA" w14:paraId="209019A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2"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8"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9" w14:textId="77777777" w:rsidR="00177EFA" w:rsidRDefault="00177EFA">
            <w:pPr>
              <w:spacing w:after="0"/>
              <w:jc w:val="center"/>
              <w:rPr>
                <w:sz w:val="18"/>
                <w:szCs w:val="18"/>
              </w:rPr>
            </w:pPr>
          </w:p>
        </w:tc>
      </w:tr>
      <w:tr w:rsidR="00177EFA" w14:paraId="209019B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B"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B2" w14:textId="77777777" w:rsidR="00177EFA" w:rsidRDefault="00177EFA">
            <w:pPr>
              <w:spacing w:after="0"/>
              <w:jc w:val="center"/>
              <w:rPr>
                <w:sz w:val="18"/>
                <w:szCs w:val="18"/>
              </w:rPr>
            </w:pPr>
          </w:p>
        </w:tc>
      </w:tr>
      <w:tr w:rsidR="00177EFA" w14:paraId="209019B9"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4"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5"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B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7"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B8" w14:textId="77777777" w:rsidR="00177EFA" w:rsidRDefault="00177EFA">
            <w:pPr>
              <w:spacing w:after="0"/>
              <w:jc w:val="center"/>
              <w:rPr>
                <w:sz w:val="18"/>
                <w:szCs w:val="18"/>
              </w:rPr>
            </w:pPr>
          </w:p>
        </w:tc>
      </w:tr>
      <w:tr w:rsidR="00177EFA" w14:paraId="209019C2"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A"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B"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C"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E"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F"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C0"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C1" w14:textId="77777777" w:rsidR="00177EFA" w:rsidRDefault="009E35BA">
            <w:pPr>
              <w:spacing w:after="0"/>
              <w:jc w:val="center"/>
              <w:rPr>
                <w:sz w:val="18"/>
                <w:szCs w:val="18"/>
              </w:rPr>
            </w:pPr>
            <w:r>
              <w:rPr>
                <w:sz w:val="18"/>
                <w:szCs w:val="18"/>
              </w:rPr>
              <w:t>CO-REQUISITO</w:t>
            </w:r>
          </w:p>
        </w:tc>
      </w:tr>
      <w:tr w:rsidR="00177EFA" w14:paraId="209019CB"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3"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4"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5"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7"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8"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9"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CA" w14:textId="77777777" w:rsidR="00177EFA" w:rsidRDefault="00177EFA">
            <w:pPr>
              <w:spacing w:after="0"/>
              <w:jc w:val="center"/>
              <w:rPr>
                <w:sz w:val="18"/>
                <w:szCs w:val="18"/>
              </w:rPr>
            </w:pPr>
          </w:p>
        </w:tc>
      </w:tr>
      <w:tr w:rsidR="00177EFA" w14:paraId="209019D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C"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2"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3" w14:textId="77777777" w:rsidR="00177EFA" w:rsidRDefault="00177EFA">
            <w:pPr>
              <w:spacing w:after="0"/>
              <w:jc w:val="center"/>
              <w:rPr>
                <w:sz w:val="18"/>
                <w:szCs w:val="18"/>
              </w:rPr>
            </w:pPr>
          </w:p>
        </w:tc>
      </w:tr>
      <w:tr w:rsidR="00177EFA" w14:paraId="209019D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5"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C" w14:textId="77777777" w:rsidR="00177EFA" w:rsidRDefault="00177EFA">
            <w:pPr>
              <w:spacing w:after="0"/>
              <w:jc w:val="center"/>
              <w:rPr>
                <w:sz w:val="18"/>
                <w:szCs w:val="18"/>
              </w:rPr>
            </w:pPr>
          </w:p>
        </w:tc>
      </w:tr>
      <w:tr w:rsidR="00177EFA" w14:paraId="209019E3"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E"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F"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14:paraId="209019E0"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9E1"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2" w14:textId="77777777" w:rsidR="00177EFA" w:rsidRDefault="00177EFA">
            <w:pPr>
              <w:spacing w:after="0"/>
              <w:jc w:val="center"/>
              <w:rPr>
                <w:sz w:val="18"/>
                <w:szCs w:val="18"/>
              </w:rPr>
            </w:pPr>
          </w:p>
        </w:tc>
      </w:tr>
      <w:tr w:rsidR="00177EFA" w14:paraId="209019E5"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E4" w14:textId="77777777" w:rsidR="00177EFA" w:rsidRDefault="00177EFA">
            <w:pPr>
              <w:spacing w:after="0"/>
              <w:jc w:val="left"/>
              <w:rPr>
                <w:sz w:val="18"/>
                <w:szCs w:val="18"/>
              </w:rPr>
            </w:pPr>
          </w:p>
        </w:tc>
      </w:tr>
      <w:tr w:rsidR="00177EFA" w14:paraId="209019E7"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6" w14:textId="77777777" w:rsidR="00177EFA" w:rsidRDefault="009E35BA">
            <w:pPr>
              <w:spacing w:after="0"/>
              <w:jc w:val="center"/>
              <w:rPr>
                <w:b/>
                <w:sz w:val="18"/>
                <w:szCs w:val="18"/>
              </w:rPr>
            </w:pPr>
            <w:r>
              <w:rPr>
                <w:b/>
                <w:sz w:val="18"/>
                <w:szCs w:val="18"/>
              </w:rPr>
              <w:t xml:space="preserve">COMPONENTES CURRICULARES OBRIGATÓRIOS </w:t>
            </w:r>
          </w:p>
        </w:tc>
      </w:tr>
      <w:tr w:rsidR="00177EFA" w14:paraId="209019EA"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8" w14:textId="77777777"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9" w14:textId="77777777" w:rsidR="00177EFA" w:rsidRDefault="009E35BA">
            <w:pPr>
              <w:spacing w:after="0"/>
              <w:jc w:val="center"/>
              <w:rPr>
                <w:b/>
                <w:sz w:val="18"/>
                <w:szCs w:val="18"/>
              </w:rPr>
            </w:pPr>
            <w:r>
              <w:rPr>
                <w:b/>
                <w:sz w:val="18"/>
                <w:szCs w:val="18"/>
              </w:rPr>
              <w:t>CH</w:t>
            </w:r>
          </w:p>
        </w:tc>
      </w:tr>
      <w:tr w:rsidR="00177EFA" w14:paraId="209019ED"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B" w14:textId="77777777"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C" w14:textId="77777777" w:rsidR="00177EFA" w:rsidRDefault="00177EFA">
            <w:pPr>
              <w:spacing w:after="0"/>
              <w:jc w:val="center"/>
              <w:rPr>
                <w:sz w:val="18"/>
                <w:szCs w:val="18"/>
              </w:rPr>
            </w:pPr>
          </w:p>
        </w:tc>
      </w:tr>
      <w:tr w:rsidR="00177EFA" w14:paraId="209019F0"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E" w14:textId="1FC10B12" w:rsidR="00177EFA" w:rsidRDefault="009E35BA">
            <w:pPr>
              <w:spacing w:after="0"/>
              <w:jc w:val="center"/>
              <w:rPr>
                <w:sz w:val="18"/>
                <w:szCs w:val="18"/>
              </w:rPr>
            </w:pPr>
            <w:r>
              <w:rPr>
                <w:sz w:val="18"/>
                <w:szCs w:val="18"/>
              </w:rPr>
              <w:t>Estágio supervisionado</w:t>
            </w:r>
            <w:r w:rsidR="000931E8">
              <w:rPr>
                <w:sz w:val="18"/>
                <w:szCs w:val="18"/>
              </w:rPr>
              <w:t xml:space="preserve"> (inserir também na matriz)</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F" w14:textId="77777777" w:rsidR="00177EFA" w:rsidRDefault="00177EFA">
            <w:pPr>
              <w:spacing w:after="0"/>
              <w:jc w:val="center"/>
              <w:rPr>
                <w:sz w:val="18"/>
                <w:szCs w:val="18"/>
              </w:rPr>
            </w:pPr>
          </w:p>
        </w:tc>
      </w:tr>
      <w:tr w:rsidR="00177EFA" w14:paraId="209019F3"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1" w14:textId="77777777"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2" w14:textId="77777777" w:rsidR="00177EFA" w:rsidRDefault="00177EFA">
            <w:pPr>
              <w:spacing w:after="0"/>
              <w:jc w:val="center"/>
              <w:rPr>
                <w:sz w:val="18"/>
                <w:szCs w:val="18"/>
              </w:rPr>
            </w:pPr>
          </w:p>
        </w:tc>
      </w:tr>
      <w:tr w:rsidR="00177EFA" w14:paraId="209019F9"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7" w14:textId="77777777"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8" w14:textId="77777777" w:rsidR="00177EFA" w:rsidRDefault="00177EFA">
            <w:pPr>
              <w:spacing w:after="0"/>
              <w:jc w:val="center"/>
              <w:rPr>
                <w:sz w:val="18"/>
                <w:szCs w:val="18"/>
              </w:rPr>
            </w:pPr>
          </w:p>
        </w:tc>
      </w:tr>
      <w:tr w:rsidR="00177EFA" w14:paraId="209019FC" w14:textId="77777777">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A" w14:textId="77777777"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B" w14:textId="77777777" w:rsidR="00177EFA" w:rsidRDefault="00177EFA">
            <w:pPr>
              <w:spacing w:after="0"/>
              <w:jc w:val="center"/>
              <w:rPr>
                <w:sz w:val="18"/>
                <w:szCs w:val="18"/>
              </w:rPr>
            </w:pPr>
          </w:p>
        </w:tc>
      </w:tr>
      <w:tr w:rsidR="00177EFA" w14:paraId="20901A00" w14:textId="77777777">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D" w14:textId="77777777"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14:paraId="209019FE" w14:textId="77777777"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F" w14:textId="77777777" w:rsidR="00177EFA" w:rsidRDefault="00177EFA">
            <w:pPr>
              <w:spacing w:after="0"/>
              <w:jc w:val="center"/>
              <w:rPr>
                <w:sz w:val="18"/>
                <w:szCs w:val="18"/>
              </w:rPr>
            </w:pPr>
          </w:p>
        </w:tc>
      </w:tr>
      <w:tr w:rsidR="00177EFA" w14:paraId="20901A02" w14:textId="77777777">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1" w14:textId="77777777" w:rsidR="00177EFA" w:rsidRDefault="009E35BA">
            <w:pPr>
              <w:spacing w:after="0"/>
              <w:jc w:val="center"/>
              <w:rPr>
                <w:b/>
                <w:sz w:val="18"/>
                <w:szCs w:val="18"/>
              </w:rPr>
            </w:pPr>
            <w:r>
              <w:rPr>
                <w:b/>
                <w:sz w:val="18"/>
                <w:szCs w:val="18"/>
              </w:rPr>
              <w:t>DISTRIBUIÇÃO DA CH TOTAL CURSO</w:t>
            </w:r>
          </w:p>
        </w:tc>
      </w:tr>
      <w:tr w:rsidR="00177EFA" w14:paraId="20901A05"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3" w14:textId="77777777"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4" w14:textId="77777777" w:rsidR="00177EFA" w:rsidRDefault="00177EFA">
            <w:pPr>
              <w:spacing w:after="0"/>
              <w:jc w:val="center"/>
              <w:rPr>
                <w:sz w:val="18"/>
                <w:szCs w:val="18"/>
              </w:rPr>
            </w:pPr>
          </w:p>
        </w:tc>
      </w:tr>
      <w:tr w:rsidR="00177EFA" w14:paraId="20901A08"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6" w14:textId="77777777"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7" w14:textId="77777777" w:rsidR="00177EFA" w:rsidRDefault="00177EFA">
            <w:pPr>
              <w:spacing w:after="0"/>
              <w:jc w:val="center"/>
              <w:rPr>
                <w:sz w:val="18"/>
                <w:szCs w:val="18"/>
              </w:rPr>
            </w:pPr>
          </w:p>
        </w:tc>
      </w:tr>
      <w:tr w:rsidR="00177EFA" w14:paraId="20901A0B"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9" w14:textId="77777777"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A" w14:textId="77777777" w:rsidR="00177EFA" w:rsidRDefault="00177EFA">
            <w:pPr>
              <w:spacing w:after="0"/>
              <w:jc w:val="center"/>
              <w:rPr>
                <w:sz w:val="18"/>
                <w:szCs w:val="18"/>
              </w:rPr>
            </w:pPr>
          </w:p>
        </w:tc>
      </w:tr>
      <w:tr w:rsidR="00177EFA" w14:paraId="20901A0E"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A0C" w14:textId="77777777"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20901A0D" w14:textId="77777777" w:rsidR="00177EFA" w:rsidRDefault="00177EFA">
            <w:pPr>
              <w:spacing w:after="0"/>
              <w:jc w:val="center"/>
              <w:rPr>
                <w:sz w:val="18"/>
                <w:szCs w:val="18"/>
              </w:rPr>
            </w:pPr>
          </w:p>
        </w:tc>
      </w:tr>
      <w:tr w:rsidR="00177EFA" w14:paraId="20901A11"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0F" w14:textId="77777777" w:rsidR="00177EFA" w:rsidRDefault="00177EFA">
            <w:pPr>
              <w:spacing w:after="0"/>
              <w:jc w:val="left"/>
              <w:rPr>
                <w:b/>
                <w:sz w:val="18"/>
                <w:szCs w:val="18"/>
              </w:rPr>
            </w:pPr>
          </w:p>
          <w:p w14:paraId="20901A10" w14:textId="77777777" w:rsidR="00177EFA" w:rsidRDefault="00177EFA">
            <w:pPr>
              <w:spacing w:after="0"/>
              <w:jc w:val="left"/>
              <w:rPr>
                <w:b/>
                <w:sz w:val="18"/>
                <w:szCs w:val="18"/>
              </w:rPr>
            </w:pPr>
          </w:p>
        </w:tc>
      </w:tr>
      <w:tr w:rsidR="00177EFA" w14:paraId="20901A13"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12" w14:textId="77777777" w:rsidR="00177EFA" w:rsidRDefault="009E35BA">
            <w:pPr>
              <w:spacing w:after="0"/>
              <w:jc w:val="center"/>
              <w:rPr>
                <w:b/>
                <w:sz w:val="18"/>
                <w:szCs w:val="18"/>
              </w:rPr>
            </w:pPr>
            <w:r>
              <w:rPr>
                <w:b/>
                <w:sz w:val="18"/>
                <w:szCs w:val="18"/>
              </w:rPr>
              <w:t>DISCIPLINAS OPTATIVAS</w:t>
            </w:r>
          </w:p>
        </w:tc>
      </w:tr>
      <w:tr w:rsidR="00177EFA" w14:paraId="20901A1C"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4"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5"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6"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9"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A"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1B" w14:textId="77777777" w:rsidR="00177EFA" w:rsidRDefault="009E35BA">
            <w:pPr>
              <w:spacing w:after="0"/>
              <w:jc w:val="center"/>
              <w:rPr>
                <w:sz w:val="18"/>
                <w:szCs w:val="18"/>
              </w:rPr>
            </w:pPr>
            <w:r>
              <w:rPr>
                <w:sz w:val="18"/>
                <w:szCs w:val="18"/>
              </w:rPr>
              <w:t>CO-REQUISITO</w:t>
            </w:r>
          </w:p>
        </w:tc>
      </w:tr>
      <w:tr w:rsidR="00177EFA" w14:paraId="20901A2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D"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4" w14:textId="77777777" w:rsidR="00177EFA" w:rsidRDefault="00177EFA">
            <w:pPr>
              <w:spacing w:after="0"/>
              <w:jc w:val="center"/>
              <w:rPr>
                <w:sz w:val="18"/>
                <w:szCs w:val="18"/>
              </w:rPr>
            </w:pPr>
          </w:p>
        </w:tc>
      </w:tr>
      <w:tr w:rsidR="00177EFA" w14:paraId="20901A2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C"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D" w14:textId="77777777" w:rsidR="00177EFA" w:rsidRDefault="00177EFA">
            <w:pPr>
              <w:spacing w:after="0"/>
              <w:jc w:val="center"/>
              <w:rPr>
                <w:sz w:val="18"/>
                <w:szCs w:val="18"/>
              </w:rPr>
            </w:pPr>
          </w:p>
        </w:tc>
      </w:tr>
      <w:tr w:rsidR="00177EFA" w14:paraId="20901A3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5" w14:textId="77777777"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6" w14:textId="77777777"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37" w14:textId="77777777" w:rsidR="00177EFA" w:rsidRDefault="00177EFA">
            <w:pPr>
              <w:spacing w:after="0"/>
              <w:jc w:val="center"/>
              <w:rPr>
                <w:sz w:val="18"/>
                <w:szCs w:val="18"/>
              </w:rPr>
            </w:pPr>
          </w:p>
        </w:tc>
      </w:tr>
    </w:tbl>
    <w:p w14:paraId="1F9C0B89" w14:textId="77777777" w:rsidR="00731737" w:rsidRDefault="00731737">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A3A"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39" w14:textId="1AF40CCE" w:rsidR="00177EFA" w:rsidRDefault="00177EFA">
            <w:pPr>
              <w:spacing w:after="0"/>
              <w:jc w:val="center"/>
              <w:rPr>
                <w:b/>
                <w:sz w:val="18"/>
                <w:szCs w:val="18"/>
              </w:rPr>
            </w:pPr>
          </w:p>
        </w:tc>
      </w:tr>
      <w:tr w:rsidR="00177EFA" w14:paraId="20901A3C"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3B" w14:textId="77777777"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14:paraId="20901A45"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D"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E"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F"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2"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3"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44" w14:textId="77777777" w:rsidR="00177EFA" w:rsidRDefault="009E35BA">
            <w:pPr>
              <w:spacing w:after="0"/>
              <w:jc w:val="center"/>
              <w:rPr>
                <w:sz w:val="18"/>
                <w:szCs w:val="18"/>
              </w:rPr>
            </w:pPr>
            <w:r>
              <w:rPr>
                <w:sz w:val="18"/>
                <w:szCs w:val="18"/>
              </w:rPr>
              <w:t>CO-REQUISITO</w:t>
            </w:r>
          </w:p>
        </w:tc>
      </w:tr>
      <w:tr w:rsidR="00177EFA" w14:paraId="20901A4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C"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4D" w14:textId="77777777" w:rsidR="00177EFA" w:rsidRDefault="00177EFA">
            <w:pPr>
              <w:spacing w:after="0"/>
              <w:jc w:val="center"/>
              <w:rPr>
                <w:sz w:val="18"/>
                <w:szCs w:val="18"/>
              </w:rPr>
            </w:pPr>
          </w:p>
        </w:tc>
      </w:tr>
      <w:tr w:rsidR="00177EFA" w14:paraId="20901A5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56" w14:textId="77777777" w:rsidR="00177EFA" w:rsidRDefault="00177EFA">
            <w:pPr>
              <w:spacing w:after="0"/>
              <w:jc w:val="center"/>
              <w:rPr>
                <w:sz w:val="18"/>
                <w:szCs w:val="18"/>
              </w:rPr>
            </w:pPr>
          </w:p>
        </w:tc>
      </w:tr>
      <w:tr w:rsidR="00177EFA" w14:paraId="20901A60"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8"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9"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A"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B"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C"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D"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E"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5F" w14:textId="77777777" w:rsidR="00177EFA" w:rsidRDefault="00177EFA">
            <w:pPr>
              <w:spacing w:after="0"/>
              <w:jc w:val="center"/>
              <w:rPr>
                <w:sz w:val="18"/>
                <w:szCs w:val="18"/>
              </w:rPr>
            </w:pPr>
          </w:p>
        </w:tc>
      </w:tr>
      <w:tr w:rsidR="00177EFA" w14:paraId="20901A62"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61" w14:textId="77777777" w:rsidR="00177EFA" w:rsidRDefault="00177EFA">
            <w:pPr>
              <w:spacing w:after="0"/>
              <w:jc w:val="center"/>
              <w:rPr>
                <w:b/>
                <w:sz w:val="18"/>
                <w:szCs w:val="18"/>
              </w:rPr>
            </w:pPr>
          </w:p>
        </w:tc>
      </w:tr>
      <w:tr w:rsidR="00177EFA" w14:paraId="20901A64"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63" w14:textId="5473C998" w:rsidR="00177EFA" w:rsidRDefault="009E35BA">
            <w:pPr>
              <w:spacing w:after="0"/>
              <w:jc w:val="center"/>
              <w:rPr>
                <w:b/>
                <w:sz w:val="18"/>
                <w:szCs w:val="18"/>
              </w:rPr>
            </w:pPr>
            <w:r>
              <w:rPr>
                <w:b/>
                <w:sz w:val="18"/>
                <w:szCs w:val="18"/>
              </w:rPr>
              <w:t>DISCIPLINAS COM CARGA HORÁRIA EM EaD (se houver)</w:t>
            </w:r>
            <w:r w:rsidR="00257484">
              <w:rPr>
                <w:b/>
                <w:sz w:val="18"/>
                <w:szCs w:val="18"/>
              </w:rPr>
              <w:t xml:space="preserve"> </w:t>
            </w:r>
          </w:p>
        </w:tc>
      </w:tr>
      <w:tr w:rsidR="00177EFA" w14:paraId="20901A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5"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A"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B"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6C" w14:textId="77777777" w:rsidR="00177EFA" w:rsidRDefault="009E35BA">
            <w:pPr>
              <w:spacing w:after="0"/>
              <w:jc w:val="center"/>
              <w:rPr>
                <w:sz w:val="18"/>
                <w:szCs w:val="18"/>
              </w:rPr>
            </w:pPr>
            <w:r>
              <w:rPr>
                <w:sz w:val="18"/>
                <w:szCs w:val="18"/>
              </w:rPr>
              <w:t>CO-REQUISITO</w:t>
            </w:r>
          </w:p>
          <w:p w14:paraId="20901A6D" w14:textId="77777777" w:rsidR="00177EFA" w:rsidRDefault="00177EFA">
            <w:pPr>
              <w:spacing w:after="0"/>
              <w:jc w:val="center"/>
              <w:rPr>
                <w:sz w:val="18"/>
                <w:szCs w:val="18"/>
              </w:rPr>
            </w:pPr>
          </w:p>
        </w:tc>
      </w:tr>
      <w:tr w:rsidR="00177EFA" w14:paraId="20901A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6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6" w14:textId="77777777" w:rsidR="00177EFA" w:rsidRDefault="00177EFA">
            <w:pPr>
              <w:spacing w:after="0"/>
              <w:jc w:val="center"/>
              <w:rPr>
                <w:sz w:val="18"/>
                <w:szCs w:val="18"/>
              </w:rPr>
            </w:pPr>
          </w:p>
        </w:tc>
      </w:tr>
      <w:tr w:rsidR="00177EFA" w14:paraId="20901A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8"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F" w14:textId="77777777" w:rsidR="00177EFA" w:rsidRDefault="00177EFA">
            <w:pPr>
              <w:spacing w:after="0"/>
              <w:jc w:val="center"/>
              <w:rPr>
                <w:sz w:val="18"/>
                <w:szCs w:val="18"/>
              </w:rPr>
            </w:pPr>
          </w:p>
        </w:tc>
      </w:tr>
      <w:tr w:rsidR="00177EFA" w14:paraId="20901A89"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1"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2"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3"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4"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5"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6"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7"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8" w14:textId="77777777" w:rsidR="00177EFA" w:rsidRDefault="00177EFA">
            <w:pPr>
              <w:spacing w:after="0"/>
              <w:jc w:val="center"/>
              <w:rPr>
                <w:sz w:val="18"/>
                <w:szCs w:val="18"/>
              </w:rPr>
            </w:pPr>
          </w:p>
        </w:tc>
      </w:tr>
      <w:tr w:rsidR="00177EFA" w14:paraId="20901A8B"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8A" w14:textId="77777777" w:rsidR="00177EFA" w:rsidRDefault="00177EFA">
            <w:pPr>
              <w:spacing w:after="0"/>
              <w:jc w:val="center"/>
              <w:rPr>
                <w:b/>
                <w:sz w:val="18"/>
                <w:szCs w:val="18"/>
              </w:rPr>
            </w:pPr>
          </w:p>
        </w:tc>
      </w:tr>
      <w:tr w:rsidR="00177EFA" w14:paraId="20901A8D"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C" w14:textId="77777777" w:rsidR="00177EFA" w:rsidRDefault="009E35BA">
            <w:pPr>
              <w:spacing w:after="0"/>
              <w:jc w:val="center"/>
              <w:rPr>
                <w:b/>
                <w:sz w:val="18"/>
                <w:szCs w:val="18"/>
              </w:rPr>
            </w:pPr>
            <w:r>
              <w:rPr>
                <w:b/>
                <w:sz w:val="18"/>
                <w:szCs w:val="18"/>
              </w:rPr>
              <w:t>DISCIPLINAS EQUIVALENTES (se houver)</w:t>
            </w:r>
          </w:p>
        </w:tc>
      </w:tr>
      <w:tr w:rsidR="00177EFA" w14:paraId="20901A95" w14:textId="77777777">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3" w14:textId="77777777" w:rsidR="00177EFA" w:rsidRDefault="009E35BA">
            <w:pPr>
              <w:spacing w:after="0"/>
              <w:jc w:val="center"/>
              <w:rPr>
                <w:sz w:val="18"/>
                <w:szCs w:val="18"/>
              </w:rPr>
            </w:pPr>
            <w:r>
              <w:rPr>
                <w:sz w:val="18"/>
                <w:szCs w:val="18"/>
              </w:rPr>
              <w:t>CH</w:t>
            </w:r>
          </w:p>
        </w:tc>
        <w:tc>
          <w:tcPr>
            <w:tcW w:w="238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94" w14:textId="77777777" w:rsidR="00177EFA" w:rsidRDefault="009E35BA">
            <w:pPr>
              <w:spacing w:after="0"/>
              <w:jc w:val="center"/>
              <w:rPr>
                <w:sz w:val="18"/>
                <w:szCs w:val="18"/>
              </w:rPr>
            </w:pPr>
            <w:r>
              <w:rPr>
                <w:sz w:val="18"/>
                <w:szCs w:val="18"/>
              </w:rPr>
              <w:t>DISCIPLINA EQUIVALENTE</w:t>
            </w:r>
          </w:p>
        </w:tc>
      </w:tr>
      <w:tr w:rsidR="00177EFA" w14:paraId="20901A9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9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9B"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9C" w14:textId="77777777" w:rsidR="00177EFA" w:rsidRDefault="00177EFA">
            <w:pPr>
              <w:spacing w:after="0"/>
              <w:jc w:val="center"/>
              <w:rPr>
                <w:sz w:val="18"/>
                <w:szCs w:val="18"/>
              </w:rPr>
            </w:pPr>
          </w:p>
        </w:tc>
      </w:tr>
      <w:tr w:rsidR="00177EFA" w14:paraId="20901AA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E"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A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A3"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A4" w14:textId="77777777" w:rsidR="00177EFA" w:rsidRDefault="00177EFA">
            <w:pPr>
              <w:spacing w:after="0"/>
              <w:jc w:val="center"/>
              <w:rPr>
                <w:sz w:val="18"/>
                <w:szCs w:val="18"/>
              </w:rPr>
            </w:pPr>
          </w:p>
        </w:tc>
      </w:tr>
      <w:tr w:rsidR="00177EFA" w14:paraId="20901AAD"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6" w14:textId="77777777"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7" w14:textId="77777777"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8" w14:textId="77777777"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9" w14:textId="77777777"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14:paraId="20901AAA" w14:textId="77777777"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14:paraId="20901AAB" w14:textId="77777777" w:rsidR="00177EFA" w:rsidRDefault="00177EFA">
            <w:pPr>
              <w:spacing w:line="360" w:lineRule="auto"/>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AC" w14:textId="77777777" w:rsidR="00177EFA" w:rsidRDefault="00177EFA">
            <w:pPr>
              <w:spacing w:line="360" w:lineRule="auto"/>
              <w:jc w:val="center"/>
              <w:rPr>
                <w:sz w:val="18"/>
                <w:szCs w:val="18"/>
              </w:rPr>
            </w:pPr>
          </w:p>
        </w:tc>
      </w:tr>
    </w:tbl>
    <w:p w14:paraId="20901AAE" w14:textId="77777777" w:rsidR="00177EFA" w:rsidRDefault="00177EFA">
      <w:pPr>
        <w:spacing w:line="360" w:lineRule="auto"/>
      </w:pPr>
    </w:p>
    <w:p w14:paraId="20901AAF" w14:textId="01CA3CE9" w:rsidR="00177EFA" w:rsidRPr="0009089D" w:rsidRDefault="009E35BA">
      <w:pPr>
        <w:numPr>
          <w:ilvl w:val="2"/>
          <w:numId w:val="2"/>
        </w:numPr>
        <w:pBdr>
          <w:top w:val="nil"/>
          <w:left w:val="nil"/>
          <w:bottom w:val="nil"/>
          <w:right w:val="nil"/>
          <w:between w:val="nil"/>
        </w:pBdr>
        <w:spacing w:line="360" w:lineRule="auto"/>
        <w:ind w:left="851" w:firstLine="0"/>
        <w:rPr>
          <w:b/>
          <w:i/>
          <w:color w:val="000000"/>
        </w:rPr>
      </w:pPr>
      <w:r>
        <w:rPr>
          <w:b/>
          <w:i/>
          <w:color w:val="000000"/>
          <w:highlight w:val="lightGray"/>
        </w:rPr>
        <w:t>Ementário</w:t>
      </w:r>
      <w:r w:rsidR="00356553" w:rsidRPr="00244869">
        <w:rPr>
          <w:bCs/>
          <w:i/>
          <w:color w:val="000000"/>
        </w:rPr>
        <w:fldChar w:fldCharType="begin"/>
      </w:r>
      <w:r w:rsidR="00356553" w:rsidRPr="00244869">
        <w:rPr>
          <w:bCs/>
        </w:rPr>
        <w:instrText xml:space="preserve"> TC "</w:instrText>
      </w:r>
      <w:bookmarkStart w:id="98" w:name="_Toc191650996"/>
      <w:bookmarkStart w:id="99" w:name="_Toc191651402"/>
      <w:bookmarkStart w:id="100" w:name="_Toc191651539"/>
      <w:bookmarkStart w:id="101" w:name="_Toc191651952"/>
      <w:bookmarkStart w:id="102" w:name="_Toc193193298"/>
      <w:r w:rsidR="00356553" w:rsidRPr="00244869">
        <w:rPr>
          <w:bCs/>
          <w:i/>
          <w:color w:val="000000"/>
        </w:rPr>
        <w:instrText>8.1.2 Ementário</w:instrText>
      </w:r>
      <w:bookmarkEnd w:id="98"/>
      <w:bookmarkEnd w:id="99"/>
      <w:bookmarkEnd w:id="100"/>
      <w:bookmarkEnd w:id="101"/>
      <w:bookmarkEnd w:id="102"/>
      <w:r w:rsidR="00356553" w:rsidRPr="00244869">
        <w:rPr>
          <w:bCs/>
        </w:rPr>
        <w:instrText xml:space="preserve">" \f C \l "3" </w:instrText>
      </w:r>
      <w:r w:rsidR="00356553" w:rsidRPr="00244869">
        <w:rPr>
          <w:bCs/>
          <w:i/>
          <w:color w:val="000000"/>
        </w:rPr>
        <w:fldChar w:fldCharType="end"/>
      </w:r>
    </w:p>
    <w:p w14:paraId="20901AB0" w14:textId="77777777" w:rsidR="00177EFA" w:rsidRDefault="009E35BA">
      <w:pPr>
        <w:spacing w:line="360" w:lineRule="auto"/>
        <w:ind w:firstLine="720"/>
        <w:rPr>
          <w:color w:val="0070C0"/>
        </w:rPr>
      </w:pPr>
      <w:r>
        <w:rPr>
          <w:color w:val="0070C0"/>
        </w:rPr>
        <w:t>Ordenar as ementas de acordo com o período de oferta e com a disposição na matriz curricular.</w:t>
      </w:r>
    </w:p>
    <w:p w14:paraId="20901AB1" w14:textId="77777777"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w:t>
      </w:r>
      <w:r>
        <w:rPr>
          <w:color w:val="0070C0"/>
        </w:rPr>
        <w:lastRenderedPageBreak/>
        <w:t xml:space="preserve">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0901AB2" w14:textId="77777777"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14:paraId="20901AB3" w14:textId="77777777"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14:paraId="20901AB5" w14:textId="77777777">
        <w:trPr>
          <w:trHeight w:val="340"/>
        </w:trPr>
        <w:tc>
          <w:tcPr>
            <w:tcW w:w="8500" w:type="dxa"/>
            <w:gridSpan w:val="4"/>
            <w:vAlign w:val="center"/>
          </w:tcPr>
          <w:p w14:paraId="20901AB4" w14:textId="77777777" w:rsidR="00177EFA" w:rsidRDefault="009E35BA">
            <w:pPr>
              <w:spacing w:after="0"/>
              <w:jc w:val="center"/>
              <w:rPr>
                <w:b/>
              </w:rPr>
            </w:pPr>
            <w:r>
              <w:rPr>
                <w:b/>
                <w:color w:val="FF0000"/>
              </w:rPr>
              <w:t>1º</w:t>
            </w:r>
            <w:r>
              <w:rPr>
                <w:b/>
              </w:rPr>
              <w:t xml:space="preserve"> período</w:t>
            </w:r>
          </w:p>
        </w:tc>
      </w:tr>
      <w:tr w:rsidR="00177EFA" w14:paraId="20901AB9" w14:textId="77777777">
        <w:tc>
          <w:tcPr>
            <w:tcW w:w="3633" w:type="dxa"/>
            <w:gridSpan w:val="2"/>
            <w:vAlign w:val="center"/>
          </w:tcPr>
          <w:p w14:paraId="20901AB6" w14:textId="77777777" w:rsidR="00177EFA" w:rsidRDefault="009E35BA">
            <w:pPr>
              <w:spacing w:after="0"/>
              <w:jc w:val="center"/>
              <w:rPr>
                <w:b/>
                <w:i/>
              </w:rPr>
            </w:pPr>
            <w:r>
              <w:rPr>
                <w:b/>
                <w:i/>
              </w:rPr>
              <w:t>Código:</w:t>
            </w:r>
          </w:p>
        </w:tc>
        <w:tc>
          <w:tcPr>
            <w:tcW w:w="4867" w:type="dxa"/>
            <w:gridSpan w:val="2"/>
            <w:vAlign w:val="center"/>
          </w:tcPr>
          <w:p w14:paraId="20901AB7" w14:textId="77777777" w:rsidR="00177EFA" w:rsidRDefault="009E35BA">
            <w:pPr>
              <w:spacing w:after="0"/>
              <w:jc w:val="center"/>
              <w:rPr>
                <w:i/>
              </w:rPr>
            </w:pPr>
            <w:r>
              <w:rPr>
                <w:b/>
                <w:i/>
              </w:rPr>
              <w:t>Nome da disciplina:</w:t>
            </w:r>
          </w:p>
          <w:p w14:paraId="20901AB8" w14:textId="77777777" w:rsidR="00177EFA" w:rsidRDefault="009E35BA">
            <w:pPr>
              <w:spacing w:after="0"/>
              <w:jc w:val="center"/>
              <w:rPr>
                <w:b/>
                <w:i/>
              </w:rPr>
            </w:pPr>
            <w:r>
              <w:rPr>
                <w:i/>
                <w:color w:val="0070C0"/>
              </w:rPr>
              <w:t>(como consta na matriz curricular)</w:t>
            </w:r>
          </w:p>
        </w:tc>
      </w:tr>
      <w:tr w:rsidR="00177EFA" w14:paraId="20901AC0" w14:textId="77777777">
        <w:trPr>
          <w:trHeight w:val="440"/>
        </w:trPr>
        <w:tc>
          <w:tcPr>
            <w:tcW w:w="3633" w:type="dxa"/>
            <w:gridSpan w:val="2"/>
            <w:vAlign w:val="center"/>
          </w:tcPr>
          <w:p w14:paraId="20901ABA" w14:textId="77777777" w:rsidR="00177EFA" w:rsidRDefault="009E35BA">
            <w:pPr>
              <w:spacing w:after="0"/>
              <w:jc w:val="center"/>
              <w:rPr>
                <w:b/>
                <w:i/>
              </w:rPr>
            </w:pPr>
            <w:r>
              <w:rPr>
                <w:b/>
                <w:i/>
              </w:rPr>
              <w:t>Carga horária total:</w:t>
            </w:r>
          </w:p>
          <w:p w14:paraId="20901ABB" w14:textId="77777777" w:rsidR="00177EFA" w:rsidRDefault="009E35BA">
            <w:pPr>
              <w:spacing w:after="0"/>
              <w:jc w:val="center"/>
              <w:rPr>
                <w:color w:val="00000A"/>
              </w:rPr>
            </w:pPr>
            <w:r>
              <w:rPr>
                <w:color w:val="0070C0"/>
              </w:rPr>
              <w:t>(considerar hora-relógio)</w:t>
            </w:r>
          </w:p>
        </w:tc>
        <w:tc>
          <w:tcPr>
            <w:tcW w:w="3166" w:type="dxa"/>
            <w:vMerge w:val="restart"/>
            <w:vAlign w:val="center"/>
          </w:tcPr>
          <w:p w14:paraId="20901ABC" w14:textId="77777777" w:rsidR="00177EFA" w:rsidRDefault="009E35BA">
            <w:pPr>
              <w:spacing w:after="0"/>
              <w:jc w:val="center"/>
            </w:pPr>
            <w:r>
              <w:rPr>
                <w:b/>
                <w:i/>
              </w:rPr>
              <w:t>Abordagem metodológica:</w:t>
            </w:r>
          </w:p>
          <w:p w14:paraId="20901ABD" w14:textId="77777777" w:rsidR="00177EFA" w:rsidRDefault="009E35BA">
            <w:pPr>
              <w:spacing w:after="0"/>
              <w:jc w:val="center"/>
            </w:pPr>
            <w:r>
              <w:rPr>
                <w:color w:val="FF0000"/>
              </w:rPr>
              <w:t>(Teórica / Prática / Teórico-prática)</w:t>
            </w:r>
          </w:p>
        </w:tc>
        <w:tc>
          <w:tcPr>
            <w:tcW w:w="1701" w:type="dxa"/>
            <w:vMerge w:val="restart"/>
            <w:vAlign w:val="center"/>
          </w:tcPr>
          <w:p w14:paraId="20901ABE" w14:textId="77777777" w:rsidR="00177EFA" w:rsidRDefault="009E35BA">
            <w:pPr>
              <w:spacing w:after="0"/>
              <w:jc w:val="center"/>
            </w:pPr>
            <w:r>
              <w:rPr>
                <w:b/>
                <w:i/>
              </w:rPr>
              <w:t>Natureza:</w:t>
            </w:r>
          </w:p>
          <w:p w14:paraId="20901ABF" w14:textId="77777777" w:rsidR="00177EFA" w:rsidRDefault="009E35BA">
            <w:pPr>
              <w:spacing w:after="0"/>
              <w:jc w:val="center"/>
            </w:pPr>
            <w:r>
              <w:rPr>
                <w:color w:val="FF0000"/>
              </w:rPr>
              <w:t>Obrigatória</w:t>
            </w:r>
          </w:p>
        </w:tc>
      </w:tr>
      <w:tr w:rsidR="00177EFA" w14:paraId="20901AC5" w14:textId="77777777">
        <w:trPr>
          <w:trHeight w:val="440"/>
        </w:trPr>
        <w:tc>
          <w:tcPr>
            <w:tcW w:w="1521" w:type="dxa"/>
            <w:vAlign w:val="center"/>
          </w:tcPr>
          <w:p w14:paraId="20901AC1" w14:textId="77777777" w:rsidR="00177EFA" w:rsidRDefault="009E35BA">
            <w:pPr>
              <w:spacing w:after="0"/>
              <w:jc w:val="center"/>
              <w:rPr>
                <w:b/>
                <w:i/>
              </w:rPr>
            </w:pPr>
            <w:r>
              <w:rPr>
                <w:b/>
                <w:i/>
              </w:rPr>
              <w:t>CH teórica:</w:t>
            </w:r>
          </w:p>
        </w:tc>
        <w:tc>
          <w:tcPr>
            <w:tcW w:w="2112" w:type="dxa"/>
            <w:vAlign w:val="center"/>
          </w:tcPr>
          <w:p w14:paraId="20901AC2" w14:textId="77777777" w:rsidR="00177EFA" w:rsidRDefault="009E35BA">
            <w:pPr>
              <w:spacing w:after="0"/>
              <w:jc w:val="center"/>
              <w:rPr>
                <w:b/>
                <w:i/>
                <w:highlight w:val="yellow"/>
              </w:rPr>
            </w:pPr>
            <w:r>
              <w:rPr>
                <w:b/>
                <w:i/>
              </w:rPr>
              <w:t xml:space="preserve">CH prática: </w:t>
            </w:r>
          </w:p>
        </w:tc>
        <w:tc>
          <w:tcPr>
            <w:tcW w:w="3166" w:type="dxa"/>
            <w:vMerge/>
            <w:vAlign w:val="center"/>
          </w:tcPr>
          <w:p w14:paraId="20901AC3" w14:textId="77777777"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14:paraId="20901AC4" w14:textId="77777777" w:rsidR="00177EFA" w:rsidRDefault="00177EFA">
            <w:pPr>
              <w:widowControl w:val="0"/>
              <w:pBdr>
                <w:top w:val="nil"/>
                <w:left w:val="nil"/>
                <w:bottom w:val="nil"/>
                <w:right w:val="nil"/>
                <w:between w:val="nil"/>
              </w:pBdr>
              <w:spacing w:after="0" w:line="276" w:lineRule="auto"/>
              <w:jc w:val="left"/>
              <w:rPr>
                <w:b/>
                <w:i/>
                <w:highlight w:val="yellow"/>
              </w:rPr>
            </w:pPr>
          </w:p>
        </w:tc>
      </w:tr>
      <w:tr w:rsidR="00177EFA" w14:paraId="20901AC8" w14:textId="77777777">
        <w:tc>
          <w:tcPr>
            <w:tcW w:w="8500" w:type="dxa"/>
            <w:gridSpan w:val="4"/>
            <w:vAlign w:val="center"/>
          </w:tcPr>
          <w:p w14:paraId="20901AC6" w14:textId="77777777" w:rsidR="00177EFA" w:rsidRDefault="009E35BA">
            <w:pPr>
              <w:spacing w:after="0"/>
              <w:rPr>
                <w:b/>
                <w:i/>
              </w:rPr>
            </w:pPr>
            <w:r>
              <w:rPr>
                <w:b/>
                <w:i/>
              </w:rPr>
              <w:t>Ementa:</w:t>
            </w:r>
          </w:p>
          <w:p w14:paraId="20901AC7"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CB" w14:textId="77777777">
        <w:tc>
          <w:tcPr>
            <w:tcW w:w="8500" w:type="dxa"/>
            <w:gridSpan w:val="4"/>
            <w:vAlign w:val="center"/>
          </w:tcPr>
          <w:p w14:paraId="20901AC9" w14:textId="77777777" w:rsidR="00177EFA" w:rsidRDefault="009E35BA">
            <w:pPr>
              <w:spacing w:after="0"/>
              <w:rPr>
                <w:color w:val="0070C0"/>
              </w:rPr>
            </w:pPr>
            <w:r>
              <w:rPr>
                <w:b/>
                <w:i/>
              </w:rPr>
              <w:t>Objetivo(s):</w:t>
            </w:r>
          </w:p>
          <w:p w14:paraId="20901ACA" w14:textId="77777777"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14:paraId="20901ACF" w14:textId="77777777">
        <w:tc>
          <w:tcPr>
            <w:tcW w:w="8500" w:type="dxa"/>
            <w:gridSpan w:val="4"/>
            <w:vAlign w:val="center"/>
          </w:tcPr>
          <w:p w14:paraId="20901ACC" w14:textId="77777777" w:rsidR="00177EFA" w:rsidRDefault="009E35BA">
            <w:pPr>
              <w:spacing w:after="0"/>
              <w:rPr>
                <w:b/>
                <w:i/>
                <w:color w:val="00682F"/>
              </w:rPr>
            </w:pPr>
            <w:r>
              <w:rPr>
                <w:b/>
                <w:i/>
              </w:rPr>
              <w:t>Bibliografia básica:</w:t>
            </w:r>
          </w:p>
          <w:p w14:paraId="20901ACD" w14:textId="77777777" w:rsidR="00177EFA" w:rsidRDefault="009E35BA">
            <w:pPr>
              <w:spacing w:after="0"/>
              <w:rPr>
                <w:color w:val="0070C0"/>
              </w:rPr>
            </w:pPr>
            <w:r>
              <w:rPr>
                <w:color w:val="0070C0"/>
              </w:rPr>
              <w:t>Listar o(s) título(s) seguindo as regras de normalização da ABNT .</w:t>
            </w:r>
          </w:p>
          <w:p w14:paraId="20901ACE" w14:textId="7567D2D8"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p>
        </w:tc>
      </w:tr>
      <w:tr w:rsidR="00177EFA" w14:paraId="20901AD5" w14:textId="77777777">
        <w:tc>
          <w:tcPr>
            <w:tcW w:w="8500" w:type="dxa"/>
            <w:gridSpan w:val="4"/>
            <w:vAlign w:val="center"/>
          </w:tcPr>
          <w:p w14:paraId="20901AD0" w14:textId="77777777" w:rsidR="00177EFA" w:rsidRDefault="009E35BA">
            <w:pPr>
              <w:spacing w:after="0"/>
              <w:rPr>
                <w:b/>
                <w:i/>
                <w:color w:val="00682F"/>
              </w:rPr>
            </w:pPr>
            <w:r>
              <w:rPr>
                <w:b/>
                <w:i/>
              </w:rPr>
              <w:t>Bibliografia complementar:</w:t>
            </w:r>
          </w:p>
          <w:p w14:paraId="20901AD1" w14:textId="77777777" w:rsidR="00177EFA" w:rsidRDefault="009E35BA">
            <w:pPr>
              <w:spacing w:after="0"/>
              <w:rPr>
                <w:color w:val="0070C0"/>
              </w:rPr>
            </w:pPr>
            <w:r>
              <w:rPr>
                <w:color w:val="0070C0"/>
              </w:rPr>
              <w:t>Listar título(s) seguindo as regras de normalização da ABNT .</w:t>
            </w:r>
          </w:p>
          <w:p w14:paraId="20901AD2" w14:textId="77777777"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14:paraId="20901AD4" w14:textId="77777777" w:rsidR="00177EFA" w:rsidRDefault="009E35BA">
            <w:pPr>
              <w:spacing w:after="0"/>
            </w:pPr>
            <w:r>
              <w:rPr>
                <w:color w:val="0070C0"/>
              </w:rPr>
              <w:t>Observação: Títulos listados na bibliografia básica não deverão ser repetidos na bibliografia complementar.</w:t>
            </w:r>
          </w:p>
        </w:tc>
      </w:tr>
    </w:tbl>
    <w:p w14:paraId="20901AD6" w14:textId="77777777" w:rsidR="00177EFA" w:rsidRDefault="00177EFA">
      <w:pPr>
        <w:rPr>
          <w:color w:val="00000A"/>
        </w:rPr>
      </w:pPr>
    </w:p>
    <w:p w14:paraId="2EB8B072" w14:textId="77777777" w:rsidR="00F81438" w:rsidRDefault="00F81438">
      <w:pPr>
        <w:rPr>
          <w:b/>
        </w:rPr>
      </w:pPr>
      <w:r>
        <w:rPr>
          <w:b/>
        </w:rPr>
        <w:br w:type="page"/>
      </w:r>
    </w:p>
    <w:p w14:paraId="20901AD7" w14:textId="4A3A0402" w:rsidR="00177EFA" w:rsidRDefault="009E35BA">
      <w:pPr>
        <w:jc w:val="center"/>
        <w:rPr>
          <w:b/>
        </w:rPr>
      </w:pPr>
      <w:r>
        <w:rPr>
          <w:b/>
        </w:rPr>
        <w:lastRenderedPageBreak/>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14:paraId="20901ADD" w14:textId="77777777">
        <w:tc>
          <w:tcPr>
            <w:tcW w:w="3251" w:type="dxa"/>
            <w:gridSpan w:val="2"/>
            <w:vAlign w:val="center"/>
          </w:tcPr>
          <w:p w14:paraId="20901AD8" w14:textId="77777777" w:rsidR="00177EFA" w:rsidRDefault="009E35BA">
            <w:pPr>
              <w:spacing w:after="0"/>
              <w:jc w:val="center"/>
              <w:rPr>
                <w:i/>
              </w:rPr>
            </w:pPr>
            <w:r>
              <w:rPr>
                <w:b/>
                <w:i/>
              </w:rPr>
              <w:t>Código:</w:t>
            </w:r>
          </w:p>
        </w:tc>
        <w:tc>
          <w:tcPr>
            <w:tcW w:w="3548" w:type="dxa"/>
            <w:vAlign w:val="center"/>
          </w:tcPr>
          <w:p w14:paraId="20901AD9" w14:textId="77777777" w:rsidR="00177EFA" w:rsidRDefault="009E35BA">
            <w:pPr>
              <w:spacing w:after="0"/>
              <w:jc w:val="center"/>
              <w:rPr>
                <w:i/>
              </w:rPr>
            </w:pPr>
            <w:r>
              <w:rPr>
                <w:b/>
                <w:i/>
              </w:rPr>
              <w:t>Nome da disciplina:</w:t>
            </w:r>
          </w:p>
          <w:p w14:paraId="20901ADA" w14:textId="77777777" w:rsidR="00177EFA" w:rsidRDefault="009E35BA">
            <w:pPr>
              <w:spacing w:after="0"/>
              <w:jc w:val="center"/>
              <w:rPr>
                <w:b/>
                <w:i/>
              </w:rPr>
            </w:pPr>
            <w:r>
              <w:rPr>
                <w:i/>
                <w:color w:val="0070C0"/>
              </w:rPr>
              <w:t>(como consta na matriz curricular)</w:t>
            </w:r>
          </w:p>
        </w:tc>
        <w:tc>
          <w:tcPr>
            <w:tcW w:w="1701" w:type="dxa"/>
            <w:vMerge w:val="restart"/>
            <w:vAlign w:val="center"/>
          </w:tcPr>
          <w:p w14:paraId="20901ADB" w14:textId="77777777" w:rsidR="00177EFA" w:rsidRDefault="009E35BA">
            <w:pPr>
              <w:spacing w:after="0"/>
              <w:jc w:val="center"/>
            </w:pPr>
            <w:r>
              <w:rPr>
                <w:b/>
                <w:i/>
              </w:rPr>
              <w:t>Natureza:</w:t>
            </w:r>
          </w:p>
          <w:p w14:paraId="20901ADC" w14:textId="77777777" w:rsidR="00177EFA" w:rsidRDefault="009E35BA">
            <w:pPr>
              <w:spacing w:after="0"/>
              <w:jc w:val="center"/>
              <w:rPr>
                <w:b/>
                <w:i/>
              </w:rPr>
            </w:pPr>
            <w:r>
              <w:rPr>
                <w:color w:val="FF0000"/>
              </w:rPr>
              <w:t>Optativa</w:t>
            </w:r>
          </w:p>
        </w:tc>
      </w:tr>
      <w:tr w:rsidR="00177EFA" w14:paraId="20901AE3" w14:textId="77777777">
        <w:trPr>
          <w:trHeight w:val="440"/>
        </w:trPr>
        <w:tc>
          <w:tcPr>
            <w:tcW w:w="3251" w:type="dxa"/>
            <w:gridSpan w:val="2"/>
            <w:vAlign w:val="center"/>
          </w:tcPr>
          <w:p w14:paraId="20901ADE" w14:textId="77777777" w:rsidR="00177EFA" w:rsidRDefault="009E35BA">
            <w:pPr>
              <w:spacing w:after="0"/>
              <w:jc w:val="center"/>
              <w:rPr>
                <w:b/>
                <w:i/>
              </w:rPr>
            </w:pPr>
            <w:r>
              <w:rPr>
                <w:b/>
                <w:i/>
              </w:rPr>
              <w:t>Carga horária total:</w:t>
            </w:r>
          </w:p>
          <w:p w14:paraId="20901ADF" w14:textId="77777777" w:rsidR="00177EFA" w:rsidRDefault="009E35BA">
            <w:pPr>
              <w:spacing w:after="0"/>
              <w:jc w:val="center"/>
              <w:rPr>
                <w:color w:val="00000A"/>
              </w:rPr>
            </w:pPr>
            <w:r>
              <w:rPr>
                <w:color w:val="0070C0"/>
              </w:rPr>
              <w:t>(considerar hora-relógio)</w:t>
            </w:r>
          </w:p>
        </w:tc>
        <w:tc>
          <w:tcPr>
            <w:tcW w:w="3548" w:type="dxa"/>
            <w:vMerge w:val="restart"/>
            <w:vAlign w:val="center"/>
          </w:tcPr>
          <w:p w14:paraId="20901AE0" w14:textId="77777777" w:rsidR="00177EFA" w:rsidRDefault="009E35BA">
            <w:pPr>
              <w:spacing w:after="0"/>
              <w:jc w:val="center"/>
            </w:pPr>
            <w:r>
              <w:rPr>
                <w:b/>
                <w:i/>
              </w:rPr>
              <w:t>Abordagem metodológica:</w:t>
            </w:r>
          </w:p>
          <w:p w14:paraId="20901AE1" w14:textId="77777777" w:rsidR="00177EFA" w:rsidRDefault="009E35BA">
            <w:pPr>
              <w:spacing w:after="0"/>
              <w:jc w:val="center"/>
            </w:pPr>
            <w:r>
              <w:rPr>
                <w:color w:val="FF0000"/>
              </w:rPr>
              <w:t>(Teórica / Prática / Teórico-prática)</w:t>
            </w:r>
          </w:p>
        </w:tc>
        <w:tc>
          <w:tcPr>
            <w:tcW w:w="1701" w:type="dxa"/>
            <w:vMerge/>
            <w:vAlign w:val="center"/>
          </w:tcPr>
          <w:p w14:paraId="20901AE2" w14:textId="77777777" w:rsidR="00177EFA" w:rsidRDefault="00177EFA">
            <w:pPr>
              <w:widowControl w:val="0"/>
              <w:pBdr>
                <w:top w:val="nil"/>
                <w:left w:val="nil"/>
                <w:bottom w:val="nil"/>
                <w:right w:val="nil"/>
                <w:between w:val="nil"/>
              </w:pBdr>
              <w:spacing w:after="0" w:line="276" w:lineRule="auto"/>
              <w:jc w:val="left"/>
            </w:pPr>
          </w:p>
        </w:tc>
      </w:tr>
      <w:tr w:rsidR="00177EFA" w14:paraId="20901AE8" w14:textId="77777777">
        <w:trPr>
          <w:trHeight w:val="440"/>
        </w:trPr>
        <w:tc>
          <w:tcPr>
            <w:tcW w:w="1617" w:type="dxa"/>
            <w:vAlign w:val="center"/>
          </w:tcPr>
          <w:p w14:paraId="20901AE4" w14:textId="77777777" w:rsidR="00177EFA" w:rsidRDefault="009E35BA">
            <w:pPr>
              <w:spacing w:after="0"/>
              <w:jc w:val="center"/>
              <w:rPr>
                <w:b/>
                <w:i/>
              </w:rPr>
            </w:pPr>
            <w:r>
              <w:rPr>
                <w:b/>
                <w:i/>
              </w:rPr>
              <w:t>CH teórica:</w:t>
            </w:r>
          </w:p>
        </w:tc>
        <w:tc>
          <w:tcPr>
            <w:tcW w:w="1634" w:type="dxa"/>
            <w:vAlign w:val="center"/>
          </w:tcPr>
          <w:p w14:paraId="20901AE5" w14:textId="77777777" w:rsidR="00177EFA" w:rsidRDefault="009E35BA">
            <w:pPr>
              <w:spacing w:after="0"/>
              <w:jc w:val="center"/>
              <w:rPr>
                <w:b/>
                <w:i/>
              </w:rPr>
            </w:pPr>
            <w:r>
              <w:rPr>
                <w:b/>
                <w:i/>
              </w:rPr>
              <w:t>CH prática:</w:t>
            </w:r>
          </w:p>
        </w:tc>
        <w:tc>
          <w:tcPr>
            <w:tcW w:w="3548" w:type="dxa"/>
            <w:vMerge/>
            <w:vAlign w:val="center"/>
          </w:tcPr>
          <w:p w14:paraId="20901AE6" w14:textId="77777777"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14:paraId="20901AE7" w14:textId="77777777" w:rsidR="00177EFA" w:rsidRDefault="00177EFA">
            <w:pPr>
              <w:widowControl w:val="0"/>
              <w:pBdr>
                <w:top w:val="nil"/>
                <w:left w:val="nil"/>
                <w:bottom w:val="nil"/>
                <w:right w:val="nil"/>
                <w:between w:val="nil"/>
              </w:pBdr>
              <w:spacing w:after="0" w:line="276" w:lineRule="auto"/>
              <w:jc w:val="left"/>
              <w:rPr>
                <w:b/>
                <w:i/>
              </w:rPr>
            </w:pPr>
          </w:p>
        </w:tc>
      </w:tr>
      <w:tr w:rsidR="00177EFA" w14:paraId="20901AEB" w14:textId="77777777">
        <w:tc>
          <w:tcPr>
            <w:tcW w:w="8500" w:type="dxa"/>
            <w:gridSpan w:val="4"/>
            <w:vAlign w:val="center"/>
          </w:tcPr>
          <w:p w14:paraId="20901AE9" w14:textId="77777777" w:rsidR="00177EFA" w:rsidRDefault="009E35BA">
            <w:pPr>
              <w:spacing w:after="0"/>
              <w:rPr>
                <w:b/>
                <w:i/>
              </w:rPr>
            </w:pPr>
            <w:r>
              <w:rPr>
                <w:b/>
                <w:i/>
              </w:rPr>
              <w:t>Ementa:</w:t>
            </w:r>
          </w:p>
          <w:p w14:paraId="20901AEA"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EE" w14:textId="77777777">
        <w:tc>
          <w:tcPr>
            <w:tcW w:w="8500" w:type="dxa"/>
            <w:gridSpan w:val="4"/>
            <w:vAlign w:val="center"/>
          </w:tcPr>
          <w:p w14:paraId="20901AEC" w14:textId="77777777" w:rsidR="00177EFA" w:rsidRDefault="009E35BA">
            <w:pPr>
              <w:spacing w:after="0"/>
              <w:rPr>
                <w:color w:val="0070C0"/>
              </w:rPr>
            </w:pPr>
            <w:r>
              <w:rPr>
                <w:b/>
                <w:i/>
              </w:rPr>
              <w:t>Objetivo(s):</w:t>
            </w:r>
          </w:p>
          <w:p w14:paraId="20901AED" w14:textId="77777777"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14:paraId="20901AF3" w14:textId="77777777">
        <w:tc>
          <w:tcPr>
            <w:tcW w:w="8500" w:type="dxa"/>
            <w:gridSpan w:val="4"/>
            <w:vAlign w:val="center"/>
          </w:tcPr>
          <w:p w14:paraId="20901AEF" w14:textId="77777777" w:rsidR="00177EFA" w:rsidRDefault="009E35BA">
            <w:pPr>
              <w:spacing w:after="0"/>
              <w:rPr>
                <w:b/>
                <w:i/>
                <w:color w:val="00682F"/>
              </w:rPr>
            </w:pPr>
            <w:r>
              <w:rPr>
                <w:b/>
                <w:i/>
              </w:rPr>
              <w:t>Bibliografia básica:</w:t>
            </w:r>
          </w:p>
          <w:p w14:paraId="20901AF0" w14:textId="77777777" w:rsidR="00177EFA" w:rsidRDefault="009E35BA">
            <w:pPr>
              <w:spacing w:after="0"/>
              <w:rPr>
                <w:color w:val="0070C0"/>
              </w:rPr>
            </w:pPr>
            <w:r>
              <w:rPr>
                <w:color w:val="0070C0"/>
              </w:rPr>
              <w:t>Listar o(s) título(s) seguindo as regras de normalização da ABNT .</w:t>
            </w:r>
          </w:p>
          <w:p w14:paraId="20901AF1" w14:textId="77777777"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14:paraId="20901AF2" w14:textId="7E55D895" w:rsidR="00177EFA" w:rsidRDefault="00177EFA">
            <w:pPr>
              <w:spacing w:after="0"/>
              <w:rPr>
                <w:b/>
                <w:color w:val="0070C0"/>
              </w:rPr>
            </w:pPr>
          </w:p>
        </w:tc>
      </w:tr>
      <w:tr w:rsidR="00177EFA" w14:paraId="20901AF9" w14:textId="77777777">
        <w:tc>
          <w:tcPr>
            <w:tcW w:w="8500" w:type="dxa"/>
            <w:gridSpan w:val="4"/>
            <w:vAlign w:val="center"/>
          </w:tcPr>
          <w:p w14:paraId="20901AF4" w14:textId="77777777" w:rsidR="00177EFA" w:rsidRDefault="009E35BA">
            <w:pPr>
              <w:spacing w:after="0"/>
              <w:rPr>
                <w:b/>
                <w:i/>
                <w:color w:val="00682F"/>
              </w:rPr>
            </w:pPr>
            <w:r>
              <w:rPr>
                <w:b/>
                <w:i/>
              </w:rPr>
              <w:t>Bibliografia complementar:</w:t>
            </w:r>
          </w:p>
          <w:p w14:paraId="20901AF5" w14:textId="77777777" w:rsidR="00177EFA" w:rsidRDefault="009E35BA">
            <w:pPr>
              <w:spacing w:after="0"/>
              <w:rPr>
                <w:color w:val="0070C0"/>
              </w:rPr>
            </w:pPr>
            <w:r>
              <w:rPr>
                <w:color w:val="0070C0"/>
              </w:rPr>
              <w:t>Listar título(s) seguindo as regras de normalização da ABNT .</w:t>
            </w:r>
          </w:p>
          <w:p w14:paraId="20901AF6" w14:textId="77777777"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14:paraId="20901AF8" w14:textId="77777777" w:rsidR="00177EFA" w:rsidRDefault="009E35BA">
            <w:pPr>
              <w:spacing w:after="0"/>
            </w:pPr>
            <w:r>
              <w:rPr>
                <w:color w:val="0070C0"/>
              </w:rPr>
              <w:t>Observação: Títulos listados na bibliografia básica não deverão ser repetidos na bibliografia complementar.</w:t>
            </w:r>
          </w:p>
        </w:tc>
      </w:tr>
    </w:tbl>
    <w:p w14:paraId="20901AFA" w14:textId="77777777" w:rsidR="00177EFA" w:rsidRDefault="00177EFA">
      <w:pPr>
        <w:spacing w:line="360" w:lineRule="auto"/>
        <w:rPr>
          <w:color w:val="00000A"/>
        </w:rPr>
      </w:pPr>
    </w:p>
    <w:p w14:paraId="20901AFB" w14:textId="2FD932D3"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r w:rsidR="00A6611F" w:rsidRPr="00244869">
        <w:rPr>
          <w:bCs/>
          <w:i/>
          <w:color w:val="000000"/>
          <w:highlight w:val="lightGray"/>
        </w:rPr>
        <w:fldChar w:fldCharType="begin"/>
      </w:r>
      <w:r w:rsidR="00A6611F" w:rsidRPr="00244869">
        <w:rPr>
          <w:bCs/>
        </w:rPr>
        <w:instrText xml:space="preserve"> TC "</w:instrText>
      </w:r>
      <w:bookmarkStart w:id="103" w:name="_Toc191650997"/>
      <w:bookmarkStart w:id="104" w:name="_Toc191651403"/>
      <w:bookmarkStart w:id="105" w:name="_Toc191651540"/>
      <w:bookmarkStart w:id="106" w:name="_Toc191651953"/>
      <w:bookmarkStart w:id="107" w:name="_Toc193193299"/>
      <w:r w:rsidR="00A6611F" w:rsidRPr="00244869">
        <w:rPr>
          <w:bCs/>
          <w:i/>
          <w:color w:val="000000"/>
        </w:rPr>
        <w:instrText>8.1.3 Critérios de aproveitamento</w:instrText>
      </w:r>
      <w:bookmarkEnd w:id="103"/>
      <w:bookmarkEnd w:id="104"/>
      <w:bookmarkEnd w:id="105"/>
      <w:bookmarkEnd w:id="106"/>
      <w:bookmarkEnd w:id="107"/>
      <w:r w:rsidR="00A6611F" w:rsidRPr="00244869">
        <w:rPr>
          <w:bCs/>
        </w:rPr>
        <w:instrText xml:space="preserve">" \f C \l "3" </w:instrText>
      </w:r>
      <w:r w:rsidR="00A6611F" w:rsidRPr="00244869">
        <w:rPr>
          <w:bCs/>
          <w:i/>
          <w:color w:val="000000"/>
          <w:highlight w:val="lightGray"/>
        </w:rPr>
        <w:fldChar w:fldCharType="end"/>
      </w:r>
    </w:p>
    <w:p w14:paraId="20901AFC" w14:textId="00290C94" w:rsidR="00177EFA" w:rsidRPr="00244869" w:rsidRDefault="009E35BA">
      <w:pPr>
        <w:numPr>
          <w:ilvl w:val="3"/>
          <w:numId w:val="2"/>
        </w:numPr>
        <w:pBdr>
          <w:top w:val="nil"/>
          <w:left w:val="nil"/>
          <w:bottom w:val="nil"/>
          <w:right w:val="nil"/>
          <w:between w:val="nil"/>
        </w:pBdr>
        <w:tabs>
          <w:tab w:val="left" w:pos="1985"/>
        </w:tabs>
        <w:spacing w:line="360" w:lineRule="auto"/>
        <w:ind w:left="1134" w:firstLine="0"/>
        <w:rPr>
          <w:bCs/>
          <w:i/>
          <w:color w:val="000000"/>
        </w:rPr>
      </w:pPr>
      <w:r>
        <w:rPr>
          <w:b/>
          <w:i/>
          <w:color w:val="000000"/>
          <w:highlight w:val="lightGray"/>
        </w:rPr>
        <w:t>Aproveitamento de estudos</w:t>
      </w:r>
      <w:r w:rsidR="00F56E7B" w:rsidRPr="00244869">
        <w:rPr>
          <w:bCs/>
          <w:i/>
          <w:color w:val="000000"/>
        </w:rPr>
        <w:fldChar w:fldCharType="begin"/>
      </w:r>
      <w:r w:rsidR="00F56E7B" w:rsidRPr="00244869">
        <w:rPr>
          <w:bCs/>
        </w:rPr>
        <w:instrText xml:space="preserve"> TC "</w:instrText>
      </w:r>
      <w:bookmarkStart w:id="108" w:name="_Toc191650998"/>
      <w:bookmarkStart w:id="109" w:name="_Toc191651404"/>
      <w:bookmarkStart w:id="110" w:name="_Toc191651541"/>
      <w:bookmarkStart w:id="111" w:name="_Toc191651954"/>
      <w:bookmarkStart w:id="112" w:name="_Toc193193300"/>
      <w:r w:rsidR="00F56E7B" w:rsidRPr="00244869">
        <w:rPr>
          <w:bCs/>
          <w:i/>
          <w:color w:val="000000"/>
        </w:rPr>
        <w:instrText>8.1.3.1 Aproveitamento de estudos</w:instrText>
      </w:r>
      <w:bookmarkEnd w:id="108"/>
      <w:bookmarkEnd w:id="109"/>
      <w:bookmarkEnd w:id="110"/>
      <w:bookmarkEnd w:id="111"/>
      <w:bookmarkEnd w:id="112"/>
      <w:r w:rsidR="00F56E7B" w:rsidRPr="00244869">
        <w:rPr>
          <w:bCs/>
        </w:rPr>
        <w:instrText xml:space="preserve">" \f C \l "4" </w:instrText>
      </w:r>
      <w:r w:rsidR="00F56E7B" w:rsidRPr="00244869">
        <w:rPr>
          <w:bCs/>
          <w:i/>
          <w:color w:val="000000"/>
        </w:rPr>
        <w:fldChar w:fldCharType="end"/>
      </w:r>
      <w:r w:rsidRPr="00244869">
        <w:rPr>
          <w:bCs/>
          <w:i/>
          <w:color w:val="000000"/>
        </w:rPr>
        <w:t xml:space="preserve"> </w:t>
      </w:r>
    </w:p>
    <w:p w14:paraId="20901AFD" w14:textId="3B0F3A8F"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r w:rsidR="00670644">
        <w:tab/>
      </w:r>
    </w:p>
    <w:p w14:paraId="20901AFE" w14:textId="77777777" w:rsidR="00177EFA" w:rsidRDefault="009E35BA">
      <w:pPr>
        <w:spacing w:line="360" w:lineRule="auto"/>
        <w:ind w:firstLine="851"/>
      </w:pPr>
      <w:r>
        <w:t xml:space="preserve">Para fins de análise de aproveitamento de estudos será exigida a compatibilidade mínima de 75% (setenta e cinco por cento) da carga horária, resguardando o cumprimento </w:t>
      </w:r>
      <w:r>
        <w:lastRenderedPageBreak/>
        <w:t xml:space="preserve">da carga horária total estabelecida para o curso na legislação vigente, e compatibilidade do conteúdo programático, mediante parecer do Coordenador de Curso e um docente da área. </w:t>
      </w:r>
    </w:p>
    <w:p w14:paraId="20901AFF" w14:textId="77777777"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14:paraId="20901B00" w14:textId="77777777"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14:paraId="20901B02" w14:textId="3BC53C29" w:rsidR="00177EFA" w:rsidRDefault="009E35BA" w:rsidP="0021752D">
      <w:pPr>
        <w:numPr>
          <w:ilvl w:val="3"/>
          <w:numId w:val="2"/>
        </w:numPr>
        <w:pBdr>
          <w:top w:val="nil"/>
          <w:left w:val="nil"/>
          <w:bottom w:val="nil"/>
          <w:right w:val="nil"/>
          <w:between w:val="nil"/>
        </w:pBdr>
        <w:tabs>
          <w:tab w:val="left" w:pos="1985"/>
        </w:tabs>
        <w:spacing w:before="240" w:line="360" w:lineRule="auto"/>
        <w:ind w:left="1134" w:firstLine="0"/>
        <w:rPr>
          <w:b/>
          <w:i/>
          <w:color w:val="000000"/>
          <w:highlight w:val="lightGray"/>
        </w:rPr>
      </w:pPr>
      <w:r>
        <w:rPr>
          <w:b/>
          <w:i/>
          <w:color w:val="000000"/>
          <w:highlight w:val="lightGray"/>
        </w:rPr>
        <w:t>Aproveitamento de conhecimento e experiências anteriores</w:t>
      </w:r>
      <w:r w:rsidR="000E43EB" w:rsidRPr="00244869">
        <w:rPr>
          <w:bCs/>
          <w:i/>
          <w:color w:val="000000"/>
        </w:rPr>
        <w:fldChar w:fldCharType="begin"/>
      </w:r>
      <w:r w:rsidR="000E43EB" w:rsidRPr="00244869">
        <w:rPr>
          <w:bCs/>
        </w:rPr>
        <w:instrText xml:space="preserve"> TC "</w:instrText>
      </w:r>
      <w:bookmarkStart w:id="113" w:name="_Toc191650999"/>
      <w:bookmarkStart w:id="114" w:name="_Toc191651405"/>
      <w:bookmarkStart w:id="115" w:name="_Toc191651542"/>
      <w:bookmarkStart w:id="116" w:name="_Toc191651955"/>
      <w:bookmarkStart w:id="117" w:name="_Toc193193301"/>
      <w:r w:rsidR="000E43EB" w:rsidRPr="00244869">
        <w:rPr>
          <w:bCs/>
          <w:i/>
          <w:color w:val="000000"/>
        </w:rPr>
        <w:instrText>8.1.3.2 Aproveitamento de conhecimento e experiências anteriores</w:instrText>
      </w:r>
      <w:bookmarkEnd w:id="113"/>
      <w:bookmarkEnd w:id="114"/>
      <w:bookmarkEnd w:id="115"/>
      <w:bookmarkEnd w:id="116"/>
      <w:bookmarkEnd w:id="117"/>
      <w:r w:rsidR="000E43EB" w:rsidRPr="00244869">
        <w:rPr>
          <w:bCs/>
        </w:rPr>
        <w:instrText xml:space="preserve">" \f C \l "4" </w:instrText>
      </w:r>
      <w:r w:rsidR="000E43EB" w:rsidRPr="00244869">
        <w:rPr>
          <w:bCs/>
          <w:i/>
          <w:color w:val="000000"/>
        </w:rPr>
        <w:fldChar w:fldCharType="end"/>
      </w:r>
    </w:p>
    <w:p w14:paraId="20901B03" w14:textId="77777777"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0901B04" w14:textId="77777777"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0901B05" w14:textId="77777777"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20901B06" w14:textId="77777777" w:rsidR="00177EFA" w:rsidRDefault="009E35BA">
      <w:pPr>
        <w:spacing w:line="360" w:lineRule="auto"/>
        <w:ind w:firstLine="851"/>
      </w:pPr>
      <w:r>
        <w:t xml:space="preserve">A(s) avaliação(ões) proposta(s) pelo docente ou pela banca examinadora terá(ão) valor igual à pontuação do período letivo e será considerado aprovado o discente que </w:t>
      </w:r>
      <w:r>
        <w:lastRenderedPageBreak/>
        <w:t>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0901B08" w14:textId="49BA84FC" w:rsidR="00177EFA" w:rsidRDefault="009E35BA" w:rsidP="0009079A">
      <w:pPr>
        <w:numPr>
          <w:ilvl w:val="2"/>
          <w:numId w:val="2"/>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Orientações Metodológicas</w:t>
      </w:r>
      <w:r w:rsidR="009A2752" w:rsidRPr="00244869">
        <w:rPr>
          <w:bCs/>
          <w:i/>
          <w:color w:val="000000"/>
        </w:rPr>
        <w:fldChar w:fldCharType="begin"/>
      </w:r>
      <w:r w:rsidR="009A2752" w:rsidRPr="00244869">
        <w:rPr>
          <w:bCs/>
        </w:rPr>
        <w:instrText xml:space="preserve"> TC "</w:instrText>
      </w:r>
      <w:bookmarkStart w:id="118" w:name="_Toc191651000"/>
      <w:bookmarkStart w:id="119" w:name="_Toc191651406"/>
      <w:bookmarkStart w:id="120" w:name="_Toc191651543"/>
      <w:bookmarkStart w:id="121" w:name="_Toc191651956"/>
      <w:bookmarkStart w:id="122" w:name="_Toc193193302"/>
      <w:r w:rsidR="009A2752" w:rsidRPr="00244869">
        <w:rPr>
          <w:bCs/>
          <w:i/>
          <w:color w:val="000000"/>
        </w:rPr>
        <w:instrText>8.1.4 Orientações Metodológicas</w:instrText>
      </w:r>
      <w:bookmarkEnd w:id="118"/>
      <w:bookmarkEnd w:id="119"/>
      <w:bookmarkEnd w:id="120"/>
      <w:bookmarkEnd w:id="121"/>
      <w:bookmarkEnd w:id="122"/>
      <w:r w:rsidR="009A2752" w:rsidRPr="00244869">
        <w:rPr>
          <w:bCs/>
        </w:rPr>
        <w:instrText xml:space="preserve">" \f C \l "3" </w:instrText>
      </w:r>
      <w:r w:rsidR="009A2752" w:rsidRPr="00244869">
        <w:rPr>
          <w:bCs/>
          <w:i/>
          <w:color w:val="000000"/>
        </w:rPr>
        <w:fldChar w:fldCharType="end"/>
      </w:r>
      <w:r>
        <w:rPr>
          <w:b/>
          <w:i/>
          <w:color w:val="000000"/>
          <w:highlight w:val="lightGray"/>
        </w:rPr>
        <w:t xml:space="preserve"> </w:t>
      </w:r>
    </w:p>
    <w:p w14:paraId="20901B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20901B0A" w14:textId="72BA10C4"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atividades ocorrem de forma </w:t>
      </w:r>
      <w:r w:rsidR="00BA47CD">
        <w:t>multidisciplinar</w:t>
      </w:r>
      <w:r>
        <w:t>,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20901B0B"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t>d</w:t>
      </w:r>
      <w:r>
        <w:rPr>
          <w:color w:val="000000"/>
        </w:rPr>
        <w:t xml:space="preserve">esenvolver a capacidade de pensar e de aprender a aprender; </w:t>
      </w:r>
    </w:p>
    <w:p w14:paraId="20901B0C"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dar significado ao aprendido;</w:t>
      </w:r>
    </w:p>
    <w:p w14:paraId="20901B0D"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relacionar a teoria com a prática; </w:t>
      </w:r>
    </w:p>
    <w:p w14:paraId="20901B0E"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associar o conhecimento com a experiência cotidiana; </w:t>
      </w:r>
    </w:p>
    <w:p w14:paraId="20901B0F"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r>
        <w:rPr>
          <w:color w:val="000000"/>
        </w:rPr>
        <w:t xml:space="preserve">fundamentar a crítica e argumentar os fatos, atingindo o desenvolvimento da capacidade reflexiva. </w:t>
      </w:r>
    </w:p>
    <w:p w14:paraId="20901B1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20901B11"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práticas pedagógicas desenvolvidas no curso estimulam a ação discente em uma relação teoria-prática, mediante realizações de </w:t>
      </w:r>
      <w:r>
        <w:rPr>
          <w:color w:val="0070C0"/>
        </w:rPr>
        <w:t xml:space="preserve">(citar exemplos: de visitas técnicas e </w:t>
      </w:r>
      <w:r>
        <w:rPr>
          <w:color w:val="0070C0"/>
        </w:rPr>
        <w:lastRenderedPageBreak/>
        <w:t>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14:paraId="20901B12"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20901B13" w14:textId="77777777" w:rsidR="00177EFA" w:rsidRDefault="009E35BA">
      <w:pPr>
        <w:numPr>
          <w:ilvl w:val="0"/>
          <w:numId w:val="4"/>
        </w:numPr>
        <w:spacing w:line="360" w:lineRule="auto"/>
        <w:ind w:hanging="36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14:paraId="20901B14" w14:textId="77777777" w:rsidR="00177EFA" w:rsidRDefault="009E35BA">
      <w:pPr>
        <w:numPr>
          <w:ilvl w:val="0"/>
          <w:numId w:val="4"/>
        </w:numPr>
        <w:spacing w:line="360" w:lineRule="auto"/>
        <w:ind w:hanging="360"/>
        <w:rPr>
          <w:color w:val="0070C0"/>
        </w:rPr>
      </w:pPr>
      <w:r>
        <w:rPr>
          <w:color w:val="0070C0"/>
        </w:rPr>
        <w:t>a relação/diálogo entre docentes, equipe pedagógica, instituição e comunidade, no que se refere particularmente a este item;</w:t>
      </w:r>
    </w:p>
    <w:p w14:paraId="20901B15" w14:textId="77777777"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o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20901B16" w14:textId="2580BECF"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485817">
        <w:rPr>
          <w:color w:val="0070C0"/>
        </w:rPr>
        <w:t>à</w:t>
      </w:r>
      <w:r>
        <w:rPr>
          <w:color w:val="0070C0"/>
        </w:rPr>
        <w:t xml:space="preserve"> distância, </w:t>
      </w:r>
      <w:r>
        <w:rPr>
          <w:b/>
          <w:color w:val="0070C0"/>
        </w:rPr>
        <w:t xml:space="preserve">é necessária a apresentação das especificidades metodológicas para esta modalidade. </w:t>
      </w:r>
    </w:p>
    <w:p w14:paraId="0707D406" w14:textId="77777777" w:rsidR="00F63C1A" w:rsidRDefault="00F63C1A">
      <w:pPr>
        <w:rPr>
          <w:b/>
          <w:i/>
          <w:color w:val="000000"/>
          <w:highlight w:val="lightGray"/>
        </w:rPr>
      </w:pPr>
      <w:r>
        <w:rPr>
          <w:b/>
          <w:i/>
          <w:color w:val="000000"/>
          <w:highlight w:val="lightGray"/>
        </w:rPr>
        <w:br w:type="page"/>
      </w:r>
    </w:p>
    <w:p w14:paraId="20901B18" w14:textId="32AE6F57" w:rsidR="00177EFA" w:rsidRDefault="009E35BA" w:rsidP="00A27854">
      <w:pPr>
        <w:numPr>
          <w:ilvl w:val="3"/>
          <w:numId w:val="2"/>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 xml:space="preserve">(obrigatório para os </w:t>
      </w:r>
      <w:r w:rsidR="00257484">
        <w:rPr>
          <w:b/>
          <w:i/>
          <w:color w:val="0070C0"/>
          <w:highlight w:val="lightGray"/>
        </w:rPr>
        <w:t>cursos na área de saúde)</w:t>
      </w:r>
      <w:r w:rsidR="00AF0B00" w:rsidRPr="00244869">
        <w:rPr>
          <w:bCs/>
          <w:i/>
          <w:color w:val="0070C0"/>
        </w:rPr>
        <w:fldChar w:fldCharType="begin"/>
      </w:r>
      <w:r w:rsidR="00AF0B00" w:rsidRPr="00244869">
        <w:rPr>
          <w:bCs/>
        </w:rPr>
        <w:instrText xml:space="preserve"> TC "</w:instrText>
      </w:r>
      <w:bookmarkStart w:id="123" w:name="_Toc191651001"/>
      <w:bookmarkStart w:id="124" w:name="_Toc191651407"/>
      <w:bookmarkStart w:id="125" w:name="_Toc191651544"/>
      <w:bookmarkStart w:id="126" w:name="_Toc191651957"/>
      <w:bookmarkStart w:id="127" w:name="_Toc193193303"/>
      <w:r w:rsidR="00AF0B00" w:rsidRPr="00244869">
        <w:rPr>
          <w:bCs/>
          <w:i/>
          <w:color w:val="000000"/>
        </w:rPr>
        <w:instrText>8.1.4.1 Prática de ensino como Componente Curricular</w:instrText>
      </w:r>
      <w:bookmarkEnd w:id="123"/>
      <w:bookmarkEnd w:id="124"/>
      <w:bookmarkEnd w:id="125"/>
      <w:bookmarkEnd w:id="126"/>
      <w:bookmarkEnd w:id="127"/>
      <w:r w:rsidR="00AF0B00" w:rsidRPr="00244869">
        <w:rPr>
          <w:bCs/>
        </w:rPr>
        <w:instrText xml:space="preserve">" \f C \l "4" </w:instrText>
      </w:r>
      <w:r w:rsidR="00AF0B00" w:rsidRPr="00244869">
        <w:rPr>
          <w:bCs/>
          <w:i/>
          <w:color w:val="0070C0"/>
        </w:rPr>
        <w:fldChar w:fldCharType="end"/>
      </w:r>
    </w:p>
    <w:p w14:paraId="20901B1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8" w:name="_heading=h.2p2csry" w:colFirst="0" w:colLast="0"/>
      <w:bookmarkStart w:id="129" w:name="_heading=h.147n2zr" w:colFirst="0" w:colLast="0"/>
      <w:bookmarkEnd w:id="128"/>
      <w:bookmarkEnd w:id="129"/>
      <w:r>
        <w:rPr>
          <w:color w:val="0070C0"/>
          <w:highlight w:val="lightGray"/>
        </w:rPr>
        <w:t>Cursos da área de saúde:</w:t>
      </w:r>
      <w:r>
        <w:rPr>
          <w:color w:val="0070C0"/>
        </w:rPr>
        <w:t xml:space="preserve"> </w:t>
      </w:r>
    </w:p>
    <w:p w14:paraId="20901B1D"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20901B1E"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20901B20" w14:textId="39DD82A7" w:rsidR="00177EFA" w:rsidRDefault="009E35BA" w:rsidP="00C07196">
      <w:pPr>
        <w:numPr>
          <w:ilvl w:val="2"/>
          <w:numId w:val="11"/>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Estágio Supervisionado</w:t>
      </w:r>
      <w:r w:rsidR="00EC7684" w:rsidRPr="00244869">
        <w:rPr>
          <w:bCs/>
          <w:i/>
          <w:color w:val="000000"/>
          <w:highlight w:val="lightGray"/>
        </w:rPr>
        <w:fldChar w:fldCharType="begin"/>
      </w:r>
      <w:r w:rsidR="00EC7684" w:rsidRPr="00244869">
        <w:rPr>
          <w:bCs/>
        </w:rPr>
        <w:instrText xml:space="preserve"> TC "</w:instrText>
      </w:r>
      <w:bookmarkStart w:id="130" w:name="_Toc191651002"/>
      <w:bookmarkStart w:id="131" w:name="_Toc191651408"/>
      <w:bookmarkStart w:id="132" w:name="_Toc191651545"/>
      <w:bookmarkStart w:id="133" w:name="_Toc191651958"/>
      <w:bookmarkStart w:id="134" w:name="_Toc193193304"/>
      <w:r w:rsidR="00EC7684" w:rsidRPr="00244869">
        <w:rPr>
          <w:bCs/>
          <w:i/>
          <w:color w:val="000000"/>
        </w:rPr>
        <w:instrText>8.1.5 Estágio Supervisionado</w:instrText>
      </w:r>
      <w:bookmarkEnd w:id="130"/>
      <w:bookmarkEnd w:id="131"/>
      <w:bookmarkEnd w:id="132"/>
      <w:bookmarkEnd w:id="133"/>
      <w:bookmarkEnd w:id="134"/>
      <w:r w:rsidR="00EC7684" w:rsidRPr="00244869">
        <w:rPr>
          <w:bCs/>
        </w:rPr>
        <w:instrText xml:space="preserve">" \f C \l "3" </w:instrText>
      </w:r>
      <w:r w:rsidR="00EC7684" w:rsidRPr="00244869">
        <w:rPr>
          <w:bCs/>
          <w:i/>
          <w:color w:val="000000"/>
          <w:highlight w:val="lightGray"/>
        </w:rPr>
        <w:fldChar w:fldCharType="end"/>
      </w:r>
      <w:r>
        <w:rPr>
          <w:b/>
          <w:i/>
          <w:color w:val="000000"/>
          <w:highlight w:val="lightGray"/>
        </w:rPr>
        <w:t xml:space="preserve"> </w:t>
      </w:r>
    </w:p>
    <w:p w14:paraId="20901B21" w14:textId="77777777" w:rsidR="00177EFA" w:rsidRDefault="009E35BA">
      <w:pPr>
        <w:spacing w:line="360" w:lineRule="auto"/>
        <w:ind w:left="142" w:firstLine="851"/>
        <w:rPr>
          <w:color w:val="0070C0"/>
        </w:rPr>
      </w:pPr>
      <w:r>
        <w:rPr>
          <w:color w:val="0070C0"/>
        </w:rPr>
        <w:t>Informar a obrigatoriedade ou não do estágio supervisionado no curso.</w:t>
      </w:r>
    </w:p>
    <w:p w14:paraId="20901B22" w14:textId="77777777"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não-obrigatório é aquele desenvolvido como atividade opcional, acrescida à carga horária regular e obrigatória. </w:t>
      </w:r>
    </w:p>
    <w:p w14:paraId="20901B23" w14:textId="77777777"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20901B24" w14:textId="77777777" w:rsidR="00177EFA" w:rsidRDefault="009E35BA">
      <w:pPr>
        <w:spacing w:line="360" w:lineRule="auto"/>
        <w:ind w:left="142" w:firstLine="851"/>
        <w:rPr>
          <w:color w:val="0070C0"/>
        </w:rPr>
      </w:pPr>
      <w:r>
        <w:rPr>
          <w:color w:val="0070C0"/>
        </w:rPr>
        <w:t xml:space="preserve">Descrever, em linhas gerais, a política de estágio do curso, destacando aspectos como as estratégias para gestão da integração entre ensino e mundo do trabalho, articulação com as competências previstas no perfil do egresso, interlocução </w:t>
      </w:r>
      <w:r>
        <w:rPr>
          <w:color w:val="0070C0"/>
        </w:rPr>
        <w:lastRenderedPageBreak/>
        <w:t>institucionalizada da IES com o(s) ambiente(s) de estágio e estratégias para atualização e avaliação das práticas do estágio.</w:t>
      </w:r>
    </w:p>
    <w:p w14:paraId="20901B25" w14:textId="77777777"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20901B26" w14:textId="77777777" w:rsidR="00177EFA" w:rsidRDefault="00177EFA">
      <w:pPr>
        <w:spacing w:line="360" w:lineRule="auto"/>
        <w:rPr>
          <w:color w:val="0070C0"/>
        </w:rPr>
      </w:pPr>
    </w:p>
    <w:p w14:paraId="20901B27" w14:textId="3BA0AB66" w:rsidR="00177EFA" w:rsidRPr="00E9389B" w:rsidRDefault="009E35BA" w:rsidP="00BC1C1B">
      <w:pPr>
        <w:pStyle w:val="Ttulo3"/>
        <w:rPr>
          <w:rFonts w:ascii="Times New Roman" w:eastAsia="Times New Roman" w:hAnsi="Times New Roman" w:cs="Times New Roman"/>
          <w:i/>
          <w:color w:val="000000"/>
        </w:rPr>
      </w:pPr>
      <w:bookmarkStart w:id="135" w:name="_Toc191651546"/>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sidRPr="00244869">
        <w:rPr>
          <w:rFonts w:ascii="Times New Roman" w:eastAsia="Times New Roman" w:hAnsi="Times New Roman" w:cs="Times New Roman"/>
          <w:b w:val="0"/>
          <w:bCs/>
          <w:i/>
          <w:color w:val="000000"/>
          <w:highlight w:val="lightGray"/>
        </w:rPr>
        <w:t>)</w:t>
      </w:r>
      <w:bookmarkEnd w:id="135"/>
      <w:r w:rsidR="00115147" w:rsidRPr="00244869">
        <w:rPr>
          <w:rFonts w:ascii="Times New Roman" w:eastAsia="Times New Roman" w:hAnsi="Times New Roman" w:cs="Times New Roman"/>
          <w:b w:val="0"/>
          <w:bCs/>
          <w:i/>
          <w:color w:val="000000"/>
        </w:rPr>
        <w:fldChar w:fldCharType="begin"/>
      </w:r>
      <w:r w:rsidR="00115147" w:rsidRPr="00244869">
        <w:rPr>
          <w:b w:val="0"/>
          <w:bCs/>
        </w:rPr>
        <w:instrText xml:space="preserve"> TC "</w:instrText>
      </w:r>
      <w:bookmarkStart w:id="136" w:name="_Toc191651003"/>
      <w:bookmarkStart w:id="137" w:name="_Toc191651409"/>
      <w:bookmarkStart w:id="138" w:name="_Toc191651547"/>
      <w:bookmarkStart w:id="139" w:name="_Toc191651959"/>
      <w:bookmarkStart w:id="140" w:name="_Toc193193305"/>
      <w:r w:rsidR="00115147" w:rsidRPr="00244869">
        <w:rPr>
          <w:rFonts w:ascii="Times New Roman" w:eastAsia="Times New Roman" w:hAnsi="Times New Roman" w:cs="Times New Roman"/>
          <w:b w:val="0"/>
          <w:bCs/>
          <w:i/>
          <w:color w:val="000000"/>
        </w:rPr>
        <w:instrText>8.1.5.1 Estágio curricular supervisionado relação entre teoria e prática</w:instrText>
      </w:r>
      <w:bookmarkEnd w:id="136"/>
      <w:bookmarkEnd w:id="137"/>
      <w:bookmarkEnd w:id="138"/>
      <w:bookmarkEnd w:id="139"/>
      <w:bookmarkEnd w:id="140"/>
      <w:r w:rsidR="00115147" w:rsidRPr="00244869">
        <w:rPr>
          <w:b w:val="0"/>
          <w:bCs/>
        </w:rPr>
        <w:instrText xml:space="preserve">" \f C \l "4" </w:instrText>
      </w:r>
      <w:r w:rsidR="00115147" w:rsidRPr="00244869">
        <w:rPr>
          <w:rFonts w:ascii="Times New Roman" w:eastAsia="Times New Roman" w:hAnsi="Times New Roman" w:cs="Times New Roman"/>
          <w:b w:val="0"/>
          <w:bCs/>
          <w:i/>
          <w:color w:val="000000"/>
        </w:rPr>
        <w:fldChar w:fldCharType="end"/>
      </w:r>
      <w:r w:rsidRPr="00E9389B">
        <w:rPr>
          <w:rFonts w:ascii="Times New Roman" w:eastAsia="Times New Roman" w:hAnsi="Times New Roman" w:cs="Times New Roman"/>
          <w:i/>
          <w:color w:val="000000"/>
        </w:rPr>
        <w:t xml:space="preserve"> </w:t>
      </w:r>
    </w:p>
    <w:p w14:paraId="20901B28" w14:textId="77777777"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20901B29"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20901B2A" w14:textId="3D7CBDB0"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r w:rsidRPr="00244869">
        <w:rPr>
          <w:bCs/>
          <w:i/>
          <w:color w:val="000000"/>
        </w:rPr>
        <w:t>)</w:t>
      </w:r>
      <w:r w:rsidR="00654D47" w:rsidRPr="00244869">
        <w:rPr>
          <w:bCs/>
          <w:i/>
          <w:color w:val="000000"/>
        </w:rPr>
        <w:fldChar w:fldCharType="begin"/>
      </w:r>
      <w:r w:rsidR="00654D47" w:rsidRPr="00244869">
        <w:rPr>
          <w:bCs/>
        </w:rPr>
        <w:instrText xml:space="preserve"> TC "</w:instrText>
      </w:r>
      <w:bookmarkStart w:id="141" w:name="_Toc191651004"/>
      <w:bookmarkStart w:id="142" w:name="_Toc191651410"/>
      <w:bookmarkStart w:id="143" w:name="_Toc191651548"/>
      <w:bookmarkStart w:id="144" w:name="_Toc191651960"/>
      <w:bookmarkStart w:id="145" w:name="_Toc193193306"/>
      <w:r w:rsidR="00654D47" w:rsidRPr="00244869">
        <w:rPr>
          <w:bCs/>
          <w:i/>
          <w:color w:val="000000"/>
        </w:rPr>
        <w:instrText>8.1.5.2 Integração com as redes públicas de ensino</w:instrText>
      </w:r>
      <w:bookmarkEnd w:id="141"/>
      <w:bookmarkEnd w:id="142"/>
      <w:bookmarkEnd w:id="143"/>
      <w:bookmarkEnd w:id="144"/>
      <w:bookmarkEnd w:id="145"/>
      <w:r w:rsidR="00654D47" w:rsidRPr="00244869">
        <w:rPr>
          <w:bCs/>
        </w:rPr>
        <w:instrText xml:space="preserve">" \f C \l "4" </w:instrText>
      </w:r>
      <w:r w:rsidR="00654D47" w:rsidRPr="00244869">
        <w:rPr>
          <w:bCs/>
          <w:i/>
          <w:color w:val="000000"/>
        </w:rPr>
        <w:fldChar w:fldCharType="end"/>
      </w:r>
    </w:p>
    <w:p w14:paraId="20901B2B"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20901B2C" w14:textId="77777777"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20901B2D" w14:textId="77777777"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20901B2E" w14:textId="31DE22B1"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regulamentação, projetos, escolas parceiras e ações desenvolvidas dentro do PIBID</w:t>
      </w:r>
      <w:r w:rsidR="00D20674">
        <w:rPr>
          <w:color w:val="0070C0"/>
        </w:rPr>
        <w:t>.</w:t>
      </w:r>
      <w:r>
        <w:rPr>
          <w:color w:val="0070C0"/>
        </w:rPr>
        <w:t xml:space="preserve">. </w:t>
      </w:r>
    </w:p>
    <w:p w14:paraId="20901B2F" w14:textId="77777777" w:rsidR="00177EFA" w:rsidRDefault="00177EFA">
      <w:pPr>
        <w:pBdr>
          <w:top w:val="nil"/>
          <w:left w:val="nil"/>
          <w:bottom w:val="nil"/>
          <w:right w:val="nil"/>
          <w:between w:val="nil"/>
        </w:pBdr>
        <w:spacing w:line="360" w:lineRule="auto"/>
        <w:ind w:firstLine="1134"/>
        <w:rPr>
          <w:color w:val="0070C0"/>
        </w:rPr>
      </w:pPr>
    </w:p>
    <w:p w14:paraId="20901B30" w14:textId="3D8BFB53"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r w:rsidRPr="00244869">
        <w:rPr>
          <w:bCs/>
          <w:i/>
          <w:color w:val="000000"/>
          <w:highlight w:val="lightGray"/>
        </w:rPr>
        <w:t>)</w:t>
      </w:r>
      <w:r w:rsidR="00AB3C17" w:rsidRPr="00244869">
        <w:rPr>
          <w:bCs/>
          <w:i/>
          <w:color w:val="000000"/>
        </w:rPr>
        <w:fldChar w:fldCharType="begin"/>
      </w:r>
      <w:r w:rsidR="00AB3C17" w:rsidRPr="00244869">
        <w:rPr>
          <w:bCs/>
        </w:rPr>
        <w:instrText xml:space="preserve"> TC "</w:instrText>
      </w:r>
      <w:bookmarkStart w:id="146" w:name="_Toc191651005"/>
      <w:bookmarkStart w:id="147" w:name="_Toc191651411"/>
      <w:bookmarkStart w:id="148" w:name="_Toc191651549"/>
      <w:bookmarkStart w:id="149" w:name="_Toc191651961"/>
      <w:bookmarkStart w:id="150" w:name="_Toc193193307"/>
      <w:r w:rsidR="00AB3C17" w:rsidRPr="00244869">
        <w:rPr>
          <w:bCs/>
          <w:i/>
          <w:color w:val="000000"/>
        </w:rPr>
        <w:instrText>8.1.5.3 Integração do curso com o sistema local e regional de saúde (SUS)</w:instrText>
      </w:r>
      <w:bookmarkEnd w:id="146"/>
      <w:bookmarkEnd w:id="147"/>
      <w:bookmarkEnd w:id="148"/>
      <w:bookmarkEnd w:id="149"/>
      <w:bookmarkEnd w:id="150"/>
      <w:r w:rsidR="00AB3C17" w:rsidRPr="00244869">
        <w:rPr>
          <w:bCs/>
        </w:rPr>
        <w:instrText xml:space="preserve">" \f C \l "4" </w:instrText>
      </w:r>
      <w:r w:rsidR="00AB3C17" w:rsidRPr="00244869">
        <w:rPr>
          <w:bCs/>
          <w:i/>
          <w:color w:val="000000"/>
        </w:rPr>
        <w:fldChar w:fldCharType="end"/>
      </w:r>
    </w:p>
    <w:p w14:paraId="20901B31"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20901B32" w14:textId="77777777" w:rsidR="00177EFA" w:rsidRDefault="00177EFA">
      <w:pPr>
        <w:spacing w:line="360" w:lineRule="auto"/>
        <w:ind w:firstLine="851"/>
        <w:rPr>
          <w:color w:val="0070C0"/>
        </w:rPr>
      </w:pPr>
    </w:p>
    <w:p w14:paraId="20901B33" w14:textId="47F138B4"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Atividades complementares</w:t>
      </w:r>
      <w:r w:rsidR="00CE662F" w:rsidRPr="00244869">
        <w:rPr>
          <w:bCs/>
          <w:i/>
          <w:color w:val="000000"/>
        </w:rPr>
        <w:fldChar w:fldCharType="begin"/>
      </w:r>
      <w:r w:rsidR="00CE662F" w:rsidRPr="00244869">
        <w:rPr>
          <w:bCs/>
        </w:rPr>
        <w:instrText xml:space="preserve"> TC "</w:instrText>
      </w:r>
      <w:bookmarkStart w:id="151" w:name="_Toc191651006"/>
      <w:bookmarkStart w:id="152" w:name="_Toc191651412"/>
      <w:bookmarkStart w:id="153" w:name="_Toc191651550"/>
      <w:bookmarkStart w:id="154" w:name="_Toc191651962"/>
      <w:bookmarkStart w:id="155" w:name="_Toc193193308"/>
      <w:r w:rsidR="00CE662F" w:rsidRPr="00244869">
        <w:rPr>
          <w:bCs/>
          <w:i/>
          <w:color w:val="000000"/>
        </w:rPr>
        <w:instrText>8.1.6 Atividades complementares</w:instrText>
      </w:r>
      <w:bookmarkEnd w:id="151"/>
      <w:bookmarkEnd w:id="152"/>
      <w:bookmarkEnd w:id="153"/>
      <w:bookmarkEnd w:id="154"/>
      <w:bookmarkEnd w:id="155"/>
      <w:r w:rsidR="00CE662F" w:rsidRPr="00244869">
        <w:rPr>
          <w:bCs/>
        </w:rPr>
        <w:instrText xml:space="preserve">" \f C \l "3" </w:instrText>
      </w:r>
      <w:r w:rsidR="00CE662F" w:rsidRPr="00244869">
        <w:rPr>
          <w:bCs/>
          <w:i/>
          <w:color w:val="000000"/>
        </w:rPr>
        <w:fldChar w:fldCharType="end"/>
      </w:r>
      <w:r>
        <w:rPr>
          <w:b/>
          <w:i/>
          <w:color w:val="000000"/>
          <w:highlight w:val="lightGray"/>
        </w:rPr>
        <w:t xml:space="preserve"> </w:t>
      </w:r>
    </w:p>
    <w:p w14:paraId="20901B34" w14:textId="734187BE"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w:t>
      </w:r>
      <w:r w:rsidR="000E2272">
        <w:rPr>
          <w:color w:val="0070C0"/>
        </w:rPr>
        <w:t xml:space="preserve">PROEN 04/2018 de 11 de abril de 2018 </w:t>
      </w:r>
      <w:r>
        <w:rPr>
          <w:color w:val="0070C0"/>
        </w:rPr>
        <w:t xml:space="preserve"> que estabelece a normatização das atividades complementares dos cursos do IFMG. Caso o currículo do curso contemple estas atividades, seguir e complementar o texto adiante.</w:t>
      </w:r>
    </w:p>
    <w:p w14:paraId="20901B35" w14:textId="77777777"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20901B36" w14:textId="77777777" w:rsidR="00177EFA" w:rsidRDefault="009E35BA">
      <w:pPr>
        <w:spacing w:line="360" w:lineRule="auto"/>
        <w:ind w:firstLine="851"/>
      </w:pPr>
      <w:r>
        <w:lastRenderedPageBreak/>
        <w:t xml:space="preserve">O discente do </w:t>
      </w:r>
      <w:r>
        <w:rPr>
          <w:color w:val="FF0000"/>
        </w:rPr>
        <w:t>Bacharelado/Licenciatura/Superior de Tecnologia</w:t>
      </w:r>
      <w:r>
        <w:t xml:space="preserve"> em</w:t>
      </w:r>
      <w:r>
        <w:rPr>
          <w:color w:val="FF0000"/>
        </w:rPr>
        <w:t xml:space="preserve"> XXXXX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14:paraId="20901B37" w14:textId="77777777" w:rsidR="00177EFA" w:rsidRDefault="009E35BA">
      <w:pPr>
        <w:spacing w:line="360" w:lineRule="auto"/>
        <w:ind w:firstLine="851"/>
        <w:rPr>
          <w:color w:val="0070C0"/>
        </w:rPr>
      </w:pPr>
      <w:r>
        <w:t>A tabela a seguir descreve as possibilidades de cumprimento das atividades complementares.</w:t>
      </w:r>
    </w:p>
    <w:p w14:paraId="20901B38" w14:textId="77777777"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14:paraId="20901B3A" w14:textId="77777777">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901B39"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56" w:name="_heading=h.41mghml" w:colFirst="0" w:colLast="0"/>
            <w:bookmarkEnd w:id="156"/>
            <w:r>
              <w:rPr>
                <w:rFonts w:ascii="Times New Roman" w:eastAsia="Times New Roman" w:hAnsi="Times New Roman" w:cs="Times New Roman"/>
                <w:sz w:val="18"/>
                <w:szCs w:val="18"/>
              </w:rPr>
              <w:t>Atividades Complementares (AC) - Atividades Acadêmico-Científico-Culturais</w:t>
            </w:r>
          </w:p>
        </w:tc>
      </w:tr>
      <w:tr w:rsidR="00177EFA" w14:paraId="20901B3D"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20901B3C"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14:paraId="20901B40"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3F"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43"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42"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46"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20901B4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49"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0901B48"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4C"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20901B4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4F"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20901B4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52"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0"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Curso (línguas, informática, etc)</w:t>
            </w:r>
          </w:p>
        </w:tc>
        <w:tc>
          <w:tcPr>
            <w:tcW w:w="1881" w:type="dxa"/>
            <w:tcBorders>
              <w:top w:val="nil"/>
              <w:left w:val="nil"/>
              <w:bottom w:val="single" w:sz="4" w:space="0" w:color="000000"/>
              <w:right w:val="single" w:sz="8" w:space="0" w:color="000000"/>
            </w:tcBorders>
            <w:shd w:val="clear" w:color="auto" w:fill="auto"/>
            <w:vAlign w:val="center"/>
          </w:tcPr>
          <w:p w14:paraId="20901B5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55"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20901B5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58"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20901B5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5B"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9"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20901B5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5E"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C"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20901B5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4"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62"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0901B6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7" w14:textId="77777777">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0901B6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0901B6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9" w14:textId="77777777">
        <w:trPr>
          <w:trHeight w:val="20"/>
        </w:trPr>
        <w:tc>
          <w:tcPr>
            <w:tcW w:w="9178" w:type="dxa"/>
            <w:gridSpan w:val="2"/>
            <w:tcBorders>
              <w:top w:val="nil"/>
              <w:left w:val="nil"/>
              <w:bottom w:val="nil"/>
              <w:right w:val="nil"/>
            </w:tcBorders>
            <w:shd w:val="clear" w:color="auto" w:fill="auto"/>
            <w:vAlign w:val="center"/>
          </w:tcPr>
          <w:p w14:paraId="20901B68"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20901B6B" w14:textId="1B375537"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r w:rsidRPr="00244869">
        <w:rPr>
          <w:bCs/>
          <w:i/>
          <w:color w:val="000000"/>
          <w:highlight w:val="lightGray"/>
        </w:rPr>
        <w:t>)</w:t>
      </w:r>
      <w:r w:rsidR="00A97068" w:rsidRPr="00244869">
        <w:rPr>
          <w:bCs/>
          <w:i/>
          <w:color w:val="000000"/>
        </w:rPr>
        <w:fldChar w:fldCharType="begin"/>
      </w:r>
      <w:r w:rsidR="00A97068" w:rsidRPr="00244869">
        <w:rPr>
          <w:bCs/>
        </w:rPr>
        <w:instrText xml:space="preserve"> TC "</w:instrText>
      </w:r>
      <w:bookmarkStart w:id="157" w:name="_Toc191651007"/>
      <w:bookmarkStart w:id="158" w:name="_Toc191651413"/>
      <w:bookmarkStart w:id="159" w:name="_Toc191651551"/>
      <w:bookmarkStart w:id="160" w:name="_Toc191651963"/>
      <w:bookmarkStart w:id="161" w:name="_Toc193193309"/>
      <w:r w:rsidR="00A97068" w:rsidRPr="00244869">
        <w:rPr>
          <w:bCs/>
          <w:i/>
          <w:color w:val="000000"/>
        </w:rPr>
        <w:instrText>8.1.7 Trabalho de conclusão de curso (TCC)</w:instrText>
      </w:r>
      <w:bookmarkEnd w:id="157"/>
      <w:bookmarkEnd w:id="158"/>
      <w:bookmarkEnd w:id="159"/>
      <w:bookmarkEnd w:id="160"/>
      <w:bookmarkEnd w:id="161"/>
      <w:r w:rsidR="00A97068" w:rsidRPr="00244869">
        <w:rPr>
          <w:bCs/>
        </w:rPr>
        <w:instrText xml:space="preserve">" \f C \l "3" </w:instrText>
      </w:r>
      <w:r w:rsidR="00A97068" w:rsidRPr="00244869">
        <w:rPr>
          <w:bCs/>
          <w:i/>
          <w:color w:val="000000"/>
        </w:rPr>
        <w:fldChar w:fldCharType="end"/>
      </w:r>
    </w:p>
    <w:p w14:paraId="20901B6C" w14:textId="77777777"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14:paraId="780F46C4" w14:textId="2F42249F" w:rsidR="00D20674" w:rsidRDefault="009E35BA" w:rsidP="00D20674">
      <w:pPr>
        <w:spacing w:line="360" w:lineRule="auto"/>
        <w:ind w:firstLine="851"/>
        <w:rPr>
          <w:color w:val="0070C0"/>
        </w:rPr>
      </w:pPr>
      <w:r>
        <w:rPr>
          <w:color w:val="0070C0"/>
        </w:rPr>
        <w:t xml:space="preserve">Verificar a Instrução Normativa PROEN nº </w:t>
      </w:r>
      <w:r w:rsidR="00D92CB9">
        <w:rPr>
          <w:color w:val="0070C0"/>
        </w:rPr>
        <w:t>10</w:t>
      </w:r>
      <w:r>
        <w:rPr>
          <w:color w:val="0070C0"/>
        </w:rPr>
        <w:t>/20</w:t>
      </w:r>
      <w:r w:rsidR="003E77F6">
        <w:rPr>
          <w:color w:val="0070C0"/>
        </w:rPr>
        <w:t>23</w:t>
      </w:r>
      <w:r w:rsidR="00283371">
        <w:rPr>
          <w:color w:val="0070C0"/>
        </w:rPr>
        <w:t>,</w:t>
      </w:r>
      <w:r w:rsidR="00C35DA9">
        <w:rPr>
          <w:color w:val="0070C0"/>
        </w:rPr>
        <w:t xml:space="preserve"> de 05 de dezembro de 2023</w:t>
      </w:r>
      <w:r>
        <w:rPr>
          <w:color w:val="0070C0"/>
        </w:rPr>
        <w:t xml:space="preserve"> que estabelece normas referentes ao TCC para os cursos do IFMG. </w:t>
      </w:r>
      <w:hyperlink r:id="rId13" w:history="1">
        <w:r w:rsidR="00D20674" w:rsidRPr="002A44D7">
          <w:rPr>
            <w:rStyle w:val="Hyperlink"/>
          </w:rPr>
          <w:t>https://www.ifmg.edu.br/portal/ensino/InstruoNormativaTCCn1023.pdf</w:t>
        </w:r>
      </w:hyperlink>
    </w:p>
    <w:p w14:paraId="20901B6E" w14:textId="77777777" w:rsidR="00177EFA" w:rsidRDefault="009E35BA">
      <w:pPr>
        <w:spacing w:line="360" w:lineRule="auto"/>
        <w:ind w:firstLine="851"/>
        <w:rPr>
          <w:color w:val="0070C0"/>
        </w:rPr>
      </w:pPr>
      <w:r>
        <w:rPr>
          <w:color w:val="0070C0"/>
        </w:rPr>
        <w:t>Algumas DCNs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20901B6F" w14:textId="274015CB" w:rsidR="00177EFA" w:rsidRDefault="009E35BA">
      <w:pPr>
        <w:spacing w:line="360" w:lineRule="auto"/>
        <w:ind w:firstLine="851"/>
        <w:rPr>
          <w:color w:val="0070C0"/>
        </w:rPr>
      </w:pPr>
      <w:r>
        <w:rPr>
          <w:color w:val="0070C0"/>
        </w:rPr>
        <w:t xml:space="preserve">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w:t>
      </w:r>
      <w:r w:rsidR="00CD015D">
        <w:rPr>
          <w:color w:val="0070C0"/>
        </w:rPr>
        <w:t>do mesmo</w:t>
      </w:r>
      <w:r>
        <w:rPr>
          <w:color w:val="0070C0"/>
        </w:rPr>
        <w:t>.</w:t>
      </w:r>
    </w:p>
    <w:p w14:paraId="20901B70" w14:textId="77777777"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20901B72" w14:textId="6D9064F8" w:rsidR="00177EFA" w:rsidRPr="00244869" w:rsidRDefault="009E35BA">
      <w:pPr>
        <w:numPr>
          <w:ilvl w:val="2"/>
          <w:numId w:val="13"/>
        </w:numPr>
        <w:tabs>
          <w:tab w:val="left" w:pos="1701"/>
        </w:tabs>
        <w:spacing w:line="360" w:lineRule="auto"/>
        <w:ind w:left="1134" w:firstLine="0"/>
        <w:rPr>
          <w:bCs/>
          <w:i/>
          <w:highlight w:val="lightGray"/>
        </w:rPr>
      </w:pPr>
      <w:r>
        <w:rPr>
          <w:b/>
          <w:i/>
          <w:highlight w:val="lightGray"/>
        </w:rPr>
        <w:t>Componente Curricular Extraclasse de Extensão</w:t>
      </w:r>
      <w:r w:rsidR="003C1F66" w:rsidRPr="00244869">
        <w:rPr>
          <w:bCs/>
          <w:i/>
        </w:rPr>
        <w:fldChar w:fldCharType="begin"/>
      </w:r>
      <w:r w:rsidR="003C1F66" w:rsidRPr="00244869">
        <w:rPr>
          <w:bCs/>
        </w:rPr>
        <w:instrText xml:space="preserve"> TC "</w:instrText>
      </w:r>
      <w:bookmarkStart w:id="162" w:name="_Toc191651008"/>
      <w:bookmarkStart w:id="163" w:name="_Toc191651414"/>
      <w:bookmarkStart w:id="164" w:name="_Toc191651552"/>
      <w:bookmarkStart w:id="165" w:name="_Toc191651964"/>
      <w:bookmarkStart w:id="166" w:name="_Toc193193310"/>
      <w:r w:rsidR="003C1F66" w:rsidRPr="00244869">
        <w:rPr>
          <w:bCs/>
          <w:i/>
        </w:rPr>
        <w:instrText>8.1.8 Componente Curricular Extraclasse de Extensão</w:instrText>
      </w:r>
      <w:bookmarkEnd w:id="162"/>
      <w:bookmarkEnd w:id="163"/>
      <w:bookmarkEnd w:id="164"/>
      <w:bookmarkEnd w:id="165"/>
      <w:bookmarkEnd w:id="166"/>
      <w:r w:rsidR="003C1F66" w:rsidRPr="00244869">
        <w:rPr>
          <w:bCs/>
        </w:rPr>
        <w:instrText xml:space="preserve">" \f C \l "3" </w:instrText>
      </w:r>
      <w:r w:rsidR="003C1F66" w:rsidRPr="00244869">
        <w:rPr>
          <w:bCs/>
          <w:i/>
        </w:rPr>
        <w:fldChar w:fldCharType="end"/>
      </w:r>
      <w:r w:rsidRPr="00244869">
        <w:rPr>
          <w:bCs/>
          <w:i/>
          <w:highlight w:val="lightGray"/>
        </w:rPr>
        <w:t xml:space="preserve"> </w:t>
      </w:r>
    </w:p>
    <w:p w14:paraId="20901B73" w14:textId="249FA099"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w:t>
      </w:r>
      <w:r w:rsidR="00BA6C3F">
        <w:rPr>
          <w:color w:val="0070C0"/>
        </w:rPr>
        <w:t>instrução normativa</w:t>
      </w:r>
      <w:r>
        <w:rPr>
          <w:color w:val="0070C0"/>
        </w:rPr>
        <w:t xml:space="preserve"> PROEX 5/2022</w:t>
      </w:r>
      <w:r w:rsidR="00BA6C3F">
        <w:rPr>
          <w:color w:val="0070C0"/>
        </w:rPr>
        <w:t xml:space="preserve"> </w:t>
      </w:r>
      <w:r w:rsidR="0011521E" w:rsidRPr="0011521E">
        <w:rPr>
          <w:color w:val="0070C0"/>
        </w:rPr>
        <w:t>de 24 de fevereiro de 2022</w:t>
      </w:r>
      <w:r>
        <w:rPr>
          <w:color w:val="0070C0"/>
        </w:rPr>
        <w:t xml:space="preserve">: Os cursos, oficinas, eventos e prestações de serviços podem ser desenvolvidos como atividades curriculares de extensão desde que estejam vinculados a um PROGRAMA e/ou PROJETO DE EXTENSÃO. </w:t>
      </w:r>
    </w:p>
    <w:p w14:paraId="20901B74" w14:textId="548CFFC5" w:rsidR="00177EFA" w:rsidRDefault="009E35BA">
      <w:pPr>
        <w:spacing w:line="360" w:lineRule="auto"/>
        <w:ind w:firstLine="851"/>
        <w:rPr>
          <w:color w:val="0070C0"/>
        </w:rPr>
      </w:pPr>
      <w:r>
        <w:rPr>
          <w:color w:val="0070C0"/>
        </w:rPr>
        <w:lastRenderedPageBreak/>
        <w:t xml:space="preserve">Conforme </w:t>
      </w:r>
      <w:r w:rsidR="0011521E">
        <w:rPr>
          <w:color w:val="0070C0"/>
        </w:rPr>
        <w:t xml:space="preserve">instrução normativa </w:t>
      </w:r>
      <w:r>
        <w:rPr>
          <w:color w:val="0070C0"/>
        </w:rPr>
        <w:t>PROEN 4/2021</w:t>
      </w:r>
      <w:r w:rsidR="005940FC">
        <w:rPr>
          <w:color w:val="0070C0"/>
        </w:rPr>
        <w:t xml:space="preserve"> </w:t>
      </w:r>
      <w:r w:rsidR="005940FC" w:rsidRPr="005940FC">
        <w:rPr>
          <w:color w:val="0070C0"/>
        </w:rPr>
        <w:t>de 08 de outubro de 2021</w:t>
      </w:r>
      <w:r>
        <w:rPr>
          <w:color w:val="0070C0"/>
        </w:rPr>
        <w:t xml:space="preserve">: As atividades de extensão se inserem nas seguintes modalidades: programas, projetos, cursos e oficinas, eventos e prestação de serviços. </w:t>
      </w:r>
    </w:p>
    <w:p w14:paraId="20901B75" w14:textId="77777777" w:rsidR="00177EFA" w:rsidRDefault="009E35BA">
      <w:pPr>
        <w:spacing w:line="360" w:lineRule="auto"/>
        <w:ind w:firstLine="851"/>
        <w:rPr>
          <w:color w:val="0070C0"/>
        </w:rPr>
      </w:pPr>
      <w:r>
        <w:rPr>
          <w:color w:val="0070C0"/>
        </w:rPr>
        <w:t>De acordo com a IN PROEX 5/2022: As ações de extensão consideradas para efeito de curricularização devem estar em consonância com a Política de Extensão do IFMG.</w:t>
      </w:r>
    </w:p>
    <w:p w14:paraId="20901B76" w14:textId="77777777" w:rsidR="00177EFA" w:rsidRDefault="00177EFA" w:rsidP="003E77F6">
      <w:pPr>
        <w:spacing w:line="360" w:lineRule="auto"/>
      </w:pPr>
    </w:p>
    <w:p w14:paraId="20901B77" w14:textId="0EA1D766" w:rsidR="00177EFA" w:rsidRPr="00CA3A1F" w:rsidRDefault="009E35BA">
      <w:pPr>
        <w:numPr>
          <w:ilvl w:val="1"/>
          <w:numId w:val="13"/>
        </w:numPr>
        <w:pBdr>
          <w:top w:val="nil"/>
          <w:left w:val="nil"/>
          <w:bottom w:val="nil"/>
          <w:right w:val="nil"/>
          <w:between w:val="nil"/>
        </w:pBdr>
        <w:tabs>
          <w:tab w:val="left" w:pos="993"/>
        </w:tabs>
        <w:spacing w:line="360" w:lineRule="auto"/>
        <w:ind w:left="567" w:firstLine="0"/>
        <w:rPr>
          <w:b/>
          <w:color w:val="000000"/>
        </w:rPr>
      </w:pPr>
      <w:r>
        <w:rPr>
          <w:b/>
          <w:color w:val="000000"/>
          <w:highlight w:val="lightGray"/>
        </w:rPr>
        <w:t>Apoio ao discente</w:t>
      </w:r>
      <w:r w:rsidR="0085192F" w:rsidRPr="00244869">
        <w:rPr>
          <w:bCs/>
          <w:color w:val="000000"/>
        </w:rPr>
        <w:fldChar w:fldCharType="begin"/>
      </w:r>
      <w:r w:rsidR="0085192F" w:rsidRPr="00244869">
        <w:rPr>
          <w:bCs/>
        </w:rPr>
        <w:instrText xml:space="preserve"> TC "</w:instrText>
      </w:r>
      <w:bookmarkStart w:id="167" w:name="_Toc191651009"/>
      <w:bookmarkStart w:id="168" w:name="_Toc191651415"/>
      <w:bookmarkStart w:id="169" w:name="_Toc191651553"/>
      <w:bookmarkStart w:id="170" w:name="_Toc191651965"/>
      <w:bookmarkStart w:id="171" w:name="_Toc193193311"/>
      <w:r w:rsidR="0085192F" w:rsidRPr="00244869">
        <w:rPr>
          <w:bCs/>
          <w:color w:val="000000"/>
        </w:rPr>
        <w:instrText>8.2 Apoio ao discente</w:instrText>
      </w:r>
      <w:bookmarkEnd w:id="167"/>
      <w:bookmarkEnd w:id="168"/>
      <w:bookmarkEnd w:id="169"/>
      <w:bookmarkEnd w:id="170"/>
      <w:bookmarkEnd w:id="171"/>
      <w:r w:rsidR="0085192F" w:rsidRPr="00244869">
        <w:rPr>
          <w:bCs/>
        </w:rPr>
        <w:instrText xml:space="preserve">" \f C \l "2" </w:instrText>
      </w:r>
      <w:r w:rsidR="0085192F" w:rsidRPr="00244869">
        <w:rPr>
          <w:bCs/>
          <w:color w:val="000000"/>
        </w:rPr>
        <w:fldChar w:fldCharType="end"/>
      </w:r>
    </w:p>
    <w:p w14:paraId="20901B78" w14:textId="77777777"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20901B79" w14:textId="77777777" w:rsidR="00177EFA" w:rsidRDefault="009E35BA" w:rsidP="00676C57">
      <w:pPr>
        <w:numPr>
          <w:ilvl w:val="0"/>
          <w:numId w:val="10"/>
        </w:numPr>
        <w:pBdr>
          <w:top w:val="nil"/>
          <w:left w:val="nil"/>
          <w:bottom w:val="nil"/>
          <w:right w:val="nil"/>
          <w:between w:val="nil"/>
        </w:pBdr>
        <w:shd w:val="clear" w:color="auto" w:fill="FFFFFF"/>
        <w:spacing w:line="360" w:lineRule="auto"/>
        <w:ind w:left="1134" w:hanging="283"/>
      </w:pPr>
      <w:r>
        <w:rPr>
          <w:color w:val="000000"/>
        </w:rPr>
        <w:t>viabilizar a permanência dos estudantes matriculados nos cursos presenciais ofertados pelo IFMG, com fins de reduzir a evasão, as desigualdades educacionais, socioculturais, regionais e econômicas;</w:t>
      </w:r>
    </w:p>
    <w:p w14:paraId="20901B7A"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r>
        <w:rPr>
          <w:color w:val="000000"/>
        </w:rPr>
        <w:t>fomentar o apoio pedagógico com vista a melhoria do desempenho acadêmico e diminuição de retenção;</w:t>
      </w:r>
    </w:p>
    <w:p w14:paraId="20901B7B"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r>
        <w:rPr>
          <w:color w:val="000000"/>
        </w:rPr>
        <w:t xml:space="preserve">ampliar as condições de participação democrática, para formação e o exercício </w:t>
      </w:r>
      <w:r w:rsidRPr="00676C57">
        <w:rPr>
          <w:color w:val="000000"/>
        </w:rPr>
        <w:t>da cidadania</w:t>
      </w:r>
      <w:r>
        <w:rPr>
          <w:color w:val="000000"/>
        </w:rPr>
        <w:t xml:space="preserve"> visando a acessibilidade, a diversidade, o pluralismo de ideias e a inclusão social.</w:t>
      </w:r>
    </w:p>
    <w:p w14:paraId="5981C629" w14:textId="77777777" w:rsidR="00676C57" w:rsidRDefault="00676C57">
      <w:r>
        <w:br w:type="page"/>
      </w:r>
    </w:p>
    <w:p w14:paraId="20901B7C" w14:textId="2028D50B" w:rsidR="00177EFA" w:rsidRDefault="009E35BA">
      <w:pPr>
        <w:shd w:val="clear" w:color="auto" w:fill="FFFFFF"/>
        <w:spacing w:line="360" w:lineRule="auto"/>
        <w:ind w:firstLine="851"/>
      </w:pPr>
      <w:r>
        <w:lastRenderedPageBreak/>
        <w:t>A Política de Assistência Estudantil do IFMG é realizada por meio dos seguintes programas:</w:t>
      </w:r>
    </w:p>
    <w:p w14:paraId="20901B7D"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20901B7E"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14:paraId="20901B7F" w14:textId="77777777" w:rsidR="00177EFA" w:rsidRDefault="009E35BA">
      <w:pPr>
        <w:numPr>
          <w:ilvl w:val="0"/>
          <w:numId w:val="9"/>
        </w:numPr>
        <w:pBdr>
          <w:top w:val="nil"/>
          <w:left w:val="nil"/>
          <w:bottom w:val="nil"/>
          <w:right w:val="nil"/>
          <w:between w:val="nil"/>
        </w:pBdr>
        <w:shd w:val="clear" w:color="auto" w:fill="FFFFFF"/>
        <w:spacing w:line="360" w:lineRule="auto"/>
      </w:pPr>
      <w:r>
        <w:rPr>
          <w:color w:val="000000"/>
        </w:rP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20901B80" w14:textId="77777777"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w:t>
      </w:r>
      <w:r>
        <w:lastRenderedPageBreak/>
        <w:t>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14:paraId="20901B81" w14:textId="77777777"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20901B82" w14:textId="77777777"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14:paraId="20901B83" w14:textId="77777777"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20901B84" w14:textId="77777777" w:rsidR="00177EFA" w:rsidRDefault="00177EFA">
      <w:pPr>
        <w:spacing w:line="360" w:lineRule="auto"/>
        <w:ind w:firstLine="851"/>
        <w:rPr>
          <w:color w:val="0070C0"/>
        </w:rPr>
      </w:pPr>
    </w:p>
    <w:p w14:paraId="20901B85" w14:textId="1AC019D0"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r w:rsidR="00A40445" w:rsidRPr="00244869">
        <w:rPr>
          <w:bCs/>
          <w:color w:val="000000"/>
        </w:rPr>
        <w:fldChar w:fldCharType="begin"/>
      </w:r>
      <w:r w:rsidR="00A40445" w:rsidRPr="00244869">
        <w:rPr>
          <w:bCs/>
        </w:rPr>
        <w:instrText xml:space="preserve"> TC "</w:instrText>
      </w:r>
      <w:bookmarkStart w:id="172" w:name="_Toc191651010"/>
      <w:bookmarkStart w:id="173" w:name="_Toc191651416"/>
      <w:bookmarkStart w:id="174" w:name="_Toc191651554"/>
      <w:bookmarkStart w:id="175" w:name="_Toc191651966"/>
      <w:bookmarkStart w:id="176" w:name="_Toc193193312"/>
      <w:r w:rsidR="00A40445" w:rsidRPr="00244869">
        <w:rPr>
          <w:bCs/>
          <w:color w:val="000000"/>
        </w:rPr>
        <w:instrText>8.3 Procedimentos de avaliação</w:instrText>
      </w:r>
      <w:bookmarkEnd w:id="172"/>
      <w:bookmarkEnd w:id="173"/>
      <w:bookmarkEnd w:id="174"/>
      <w:bookmarkEnd w:id="175"/>
      <w:bookmarkEnd w:id="176"/>
      <w:r w:rsidR="00A40445" w:rsidRPr="00244869">
        <w:rPr>
          <w:bCs/>
        </w:rPr>
        <w:instrText xml:space="preserve">" \f C \l "2" </w:instrText>
      </w:r>
      <w:r w:rsidR="00A40445" w:rsidRPr="00244869">
        <w:rPr>
          <w:bCs/>
          <w:color w:val="000000"/>
        </w:rPr>
        <w:fldChar w:fldCharType="end"/>
      </w:r>
    </w:p>
    <w:p w14:paraId="20901B86" w14:textId="77777777"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0901B87" w14:textId="77777777"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1 (uma) etapa semestral, sendo distribuídos 100 (cem) pontos ao longo do período letivo. Em nenhuma hipótese os instrumentos avaliativos poderão ultrapassar, isoladamente, 40% (quarenta por cento) do total de pontos distribuídos no período letivo, </w:t>
      </w:r>
      <w:r>
        <w:lastRenderedPageBreak/>
        <w:t>resultando em, no mínimo, 3 (três) notas ao longo da etapa. A limitação do valor das atividades não se aplica à etapa exame final.</w:t>
      </w:r>
    </w:p>
    <w:p w14:paraId="20901B88" w14:textId="77777777" w:rsidR="00177EFA" w:rsidRDefault="009E35BA">
      <w:pPr>
        <w:pBdr>
          <w:top w:val="nil"/>
          <w:left w:val="nil"/>
          <w:bottom w:val="nil"/>
          <w:right w:val="nil"/>
          <w:between w:val="nil"/>
        </w:pBdr>
        <w:spacing w:line="360" w:lineRule="auto"/>
        <w:ind w:firstLine="851"/>
      </w:pPr>
      <w:r>
        <w:t>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14:paraId="20901B89" w14:textId="77777777"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20901B8A" w14:textId="77777777" w:rsidR="00177EFA" w:rsidRDefault="009E35BA">
      <w:pPr>
        <w:spacing w:line="360" w:lineRule="auto"/>
        <w:ind w:firstLine="851"/>
        <w:rPr>
          <w:color w:val="0070C0"/>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14:paraId="20901B8B"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14:paraId="20901B8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0901B8D" w14:textId="77777777" w:rsidR="00177EFA" w:rsidRDefault="00177EFA">
      <w:pPr>
        <w:spacing w:line="360" w:lineRule="auto"/>
        <w:ind w:firstLine="851"/>
      </w:pPr>
    </w:p>
    <w:p w14:paraId="20901B8E" w14:textId="64AFBD2D" w:rsidR="00177EFA" w:rsidRPr="00CA3A1F" w:rsidRDefault="009E35BA">
      <w:pPr>
        <w:numPr>
          <w:ilvl w:val="2"/>
          <w:numId w:val="7"/>
        </w:numPr>
        <w:pBdr>
          <w:top w:val="nil"/>
          <w:left w:val="nil"/>
          <w:bottom w:val="nil"/>
          <w:right w:val="nil"/>
          <w:between w:val="nil"/>
        </w:pBdr>
        <w:tabs>
          <w:tab w:val="left" w:pos="1701"/>
        </w:tabs>
        <w:spacing w:line="360" w:lineRule="auto"/>
        <w:rPr>
          <w:b/>
          <w:i/>
          <w:color w:val="000000"/>
        </w:rPr>
      </w:pPr>
      <w:r>
        <w:rPr>
          <w:b/>
          <w:i/>
          <w:color w:val="000000"/>
          <w:highlight w:val="lightGray"/>
        </w:rPr>
        <w:t>Aprovação</w:t>
      </w:r>
      <w:r w:rsidR="00656A5A" w:rsidRPr="00244869">
        <w:rPr>
          <w:bCs/>
          <w:i/>
          <w:color w:val="000000"/>
        </w:rPr>
        <w:fldChar w:fldCharType="begin"/>
      </w:r>
      <w:r w:rsidR="00656A5A" w:rsidRPr="00244869">
        <w:rPr>
          <w:bCs/>
        </w:rPr>
        <w:instrText xml:space="preserve"> TC "</w:instrText>
      </w:r>
      <w:bookmarkStart w:id="177" w:name="_Toc191651011"/>
      <w:bookmarkStart w:id="178" w:name="_Toc191651417"/>
      <w:bookmarkStart w:id="179" w:name="_Toc191651555"/>
      <w:bookmarkStart w:id="180" w:name="_Toc191651967"/>
      <w:bookmarkStart w:id="181" w:name="_Toc193193313"/>
      <w:r w:rsidR="00656A5A" w:rsidRPr="00244869">
        <w:rPr>
          <w:bCs/>
          <w:i/>
          <w:color w:val="000000"/>
        </w:rPr>
        <w:instrText>8.3.1 Aprovação</w:instrText>
      </w:r>
      <w:bookmarkEnd w:id="177"/>
      <w:bookmarkEnd w:id="178"/>
      <w:bookmarkEnd w:id="179"/>
      <w:bookmarkEnd w:id="180"/>
      <w:bookmarkEnd w:id="181"/>
      <w:r w:rsidR="00656A5A" w:rsidRPr="00244869">
        <w:rPr>
          <w:bCs/>
        </w:rPr>
        <w:instrText xml:space="preserve">" \f C \l "3" </w:instrText>
      </w:r>
      <w:r w:rsidR="00656A5A" w:rsidRPr="00244869">
        <w:rPr>
          <w:bCs/>
          <w:i/>
          <w:color w:val="000000"/>
        </w:rPr>
        <w:fldChar w:fldCharType="end"/>
      </w:r>
    </w:p>
    <w:p w14:paraId="20901B8F" w14:textId="77777777" w:rsidR="00177EFA" w:rsidRDefault="009E35BA">
      <w:pPr>
        <w:spacing w:line="360" w:lineRule="auto"/>
        <w:ind w:firstLine="851"/>
      </w:pPr>
      <w:r>
        <w:lastRenderedPageBreak/>
        <w:t>Será considerado aprovado o discente que satisfizer as seguintes condições mínimas:</w:t>
      </w:r>
    </w:p>
    <w:p w14:paraId="20901B90"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20901B91"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rendimento igual ou superior a 60% (sessenta por cento) na disciplina cursada.</w:t>
      </w:r>
    </w:p>
    <w:p w14:paraId="20901B92" w14:textId="3B7BC795" w:rsidR="00177EFA" w:rsidRDefault="009E35BA">
      <w:pPr>
        <w:spacing w:line="360" w:lineRule="auto"/>
        <w:ind w:firstLine="851"/>
      </w:pPr>
      <w:r>
        <w:t>Não será permitido o abono de faltas, salvo nos casos previstos no</w:t>
      </w:r>
      <w:r w:rsidR="00841562">
        <w:t>s</w:t>
      </w:r>
      <w:r>
        <w:t xml:space="preserve"> </w:t>
      </w:r>
      <w:r w:rsidR="005036BD">
        <w:t>Decretos-leis</w:t>
      </w:r>
      <w:r>
        <w:t xml:space="preserve">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20901B93" w14:textId="77777777" w:rsidR="00177EFA" w:rsidRDefault="00177EFA">
      <w:pPr>
        <w:spacing w:line="360" w:lineRule="auto"/>
        <w:ind w:firstLine="851"/>
      </w:pPr>
    </w:p>
    <w:p w14:paraId="20901B94" w14:textId="0B6802EF" w:rsidR="00177EFA" w:rsidRPr="00CA3A1F" w:rsidRDefault="009E35BA">
      <w:pPr>
        <w:numPr>
          <w:ilvl w:val="2"/>
          <w:numId w:val="7"/>
        </w:numPr>
        <w:pBdr>
          <w:top w:val="nil"/>
          <w:left w:val="nil"/>
          <w:bottom w:val="nil"/>
          <w:right w:val="nil"/>
          <w:between w:val="nil"/>
        </w:pBdr>
        <w:tabs>
          <w:tab w:val="left" w:pos="1701"/>
        </w:tabs>
        <w:spacing w:line="360" w:lineRule="auto"/>
        <w:ind w:left="1134" w:firstLine="0"/>
        <w:rPr>
          <w:b/>
          <w:i/>
          <w:color w:val="000000"/>
        </w:rPr>
      </w:pPr>
      <w:r>
        <w:rPr>
          <w:b/>
          <w:i/>
          <w:color w:val="000000"/>
          <w:highlight w:val="lightGray"/>
        </w:rPr>
        <w:t>Reprovação</w:t>
      </w:r>
      <w:r w:rsidR="00994C32" w:rsidRPr="00244869">
        <w:rPr>
          <w:bCs/>
          <w:i/>
          <w:color w:val="000000"/>
        </w:rPr>
        <w:fldChar w:fldCharType="begin"/>
      </w:r>
      <w:r w:rsidR="00994C32" w:rsidRPr="00244869">
        <w:rPr>
          <w:bCs/>
        </w:rPr>
        <w:instrText xml:space="preserve"> TC "</w:instrText>
      </w:r>
      <w:bookmarkStart w:id="182" w:name="_Toc191651012"/>
      <w:bookmarkStart w:id="183" w:name="_Toc191651418"/>
      <w:bookmarkStart w:id="184" w:name="_Toc191651556"/>
      <w:bookmarkStart w:id="185" w:name="_Toc191651968"/>
      <w:bookmarkStart w:id="186" w:name="_Toc193193314"/>
      <w:r w:rsidR="00994C32" w:rsidRPr="00244869">
        <w:rPr>
          <w:bCs/>
          <w:i/>
          <w:color w:val="000000"/>
        </w:rPr>
        <w:instrText>8.3.2 Reprovação</w:instrText>
      </w:r>
      <w:bookmarkEnd w:id="182"/>
      <w:bookmarkEnd w:id="183"/>
      <w:bookmarkEnd w:id="184"/>
      <w:bookmarkEnd w:id="185"/>
      <w:bookmarkEnd w:id="186"/>
      <w:r w:rsidR="00994C32" w:rsidRPr="00244869">
        <w:rPr>
          <w:bCs/>
        </w:rPr>
        <w:instrText xml:space="preserve">" \f C \l "3" </w:instrText>
      </w:r>
      <w:r w:rsidR="00994C32" w:rsidRPr="00244869">
        <w:rPr>
          <w:bCs/>
          <w:i/>
          <w:color w:val="000000"/>
        </w:rPr>
        <w:fldChar w:fldCharType="end"/>
      </w:r>
    </w:p>
    <w:p w14:paraId="20901B95" w14:textId="77777777" w:rsidR="003E77F6" w:rsidRDefault="009E35BA" w:rsidP="00D92CB9">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0901B96" w14:textId="77777777" w:rsidR="00177EFA" w:rsidRDefault="00177EFA">
      <w:pPr>
        <w:spacing w:line="360" w:lineRule="auto"/>
        <w:rPr>
          <w:color w:val="FF0000"/>
          <w:highlight w:val="yellow"/>
        </w:rPr>
      </w:pPr>
    </w:p>
    <w:p w14:paraId="20901B97" w14:textId="4F2529C1" w:rsidR="00177EFA" w:rsidRPr="00CA3A1F"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rPr>
      </w:pPr>
      <w:r>
        <w:rPr>
          <w:b/>
          <w:color w:val="000000"/>
          <w:highlight w:val="lightGray"/>
        </w:rPr>
        <w:t xml:space="preserve">Infraestrutura </w:t>
      </w:r>
      <w:r w:rsidRPr="00244869">
        <w:rPr>
          <w:bCs/>
          <w:color w:val="000000"/>
          <w:highlight w:val="lightGray"/>
        </w:rPr>
        <w:t>-</w:t>
      </w:r>
      <w:r w:rsidR="0016362E" w:rsidRPr="00244869">
        <w:rPr>
          <w:bCs/>
          <w:color w:val="000000"/>
        </w:rPr>
        <w:fldChar w:fldCharType="begin"/>
      </w:r>
      <w:r w:rsidR="0016362E" w:rsidRPr="00244869">
        <w:rPr>
          <w:bCs/>
        </w:rPr>
        <w:instrText xml:space="preserve"> TC "</w:instrText>
      </w:r>
      <w:bookmarkStart w:id="187" w:name="_Toc191651013"/>
      <w:bookmarkStart w:id="188" w:name="_Toc191651419"/>
      <w:bookmarkStart w:id="189" w:name="_Toc191651557"/>
      <w:bookmarkStart w:id="190" w:name="_Toc191651969"/>
      <w:bookmarkStart w:id="191" w:name="_Toc193193315"/>
      <w:r w:rsidR="0016362E" w:rsidRPr="00244869">
        <w:rPr>
          <w:bCs/>
          <w:color w:val="000000"/>
        </w:rPr>
        <w:instrText>8.4 Infraestrutura -</w:instrText>
      </w:r>
      <w:bookmarkEnd w:id="187"/>
      <w:bookmarkEnd w:id="188"/>
      <w:bookmarkEnd w:id="189"/>
      <w:bookmarkEnd w:id="190"/>
      <w:bookmarkEnd w:id="191"/>
      <w:r w:rsidR="0016362E" w:rsidRPr="00244869">
        <w:rPr>
          <w:bCs/>
        </w:rPr>
        <w:instrText xml:space="preserve">" \f C \l "2" </w:instrText>
      </w:r>
      <w:r w:rsidR="0016362E" w:rsidRPr="00244869">
        <w:rPr>
          <w:bCs/>
          <w:color w:val="000000"/>
        </w:rPr>
        <w:fldChar w:fldCharType="end"/>
      </w:r>
    </w:p>
    <w:p w14:paraId="20901B98" w14:textId="69517D84" w:rsidR="00177EFA" w:rsidRPr="00CA3A1F" w:rsidRDefault="009E35BA">
      <w:pPr>
        <w:numPr>
          <w:ilvl w:val="2"/>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Espaço físico</w:t>
      </w:r>
      <w:r w:rsidR="003B4AE6" w:rsidRPr="00244869">
        <w:rPr>
          <w:bCs/>
          <w:i/>
          <w:color w:val="000000"/>
        </w:rPr>
        <w:fldChar w:fldCharType="begin"/>
      </w:r>
      <w:r w:rsidR="003B4AE6" w:rsidRPr="00244869">
        <w:rPr>
          <w:bCs/>
        </w:rPr>
        <w:instrText xml:space="preserve"> TC "</w:instrText>
      </w:r>
      <w:bookmarkStart w:id="192" w:name="_Toc191651014"/>
      <w:bookmarkStart w:id="193" w:name="_Toc191651420"/>
      <w:bookmarkStart w:id="194" w:name="_Toc191651558"/>
      <w:bookmarkStart w:id="195" w:name="_Toc191651970"/>
      <w:bookmarkStart w:id="196" w:name="_Toc193193316"/>
      <w:r w:rsidR="003B4AE6" w:rsidRPr="00244869">
        <w:rPr>
          <w:bCs/>
          <w:i/>
          <w:color w:val="000000"/>
        </w:rPr>
        <w:instrText>8.4.1 Espaço físico</w:instrText>
      </w:r>
      <w:bookmarkEnd w:id="192"/>
      <w:bookmarkEnd w:id="193"/>
      <w:bookmarkEnd w:id="194"/>
      <w:bookmarkEnd w:id="195"/>
      <w:bookmarkEnd w:id="196"/>
      <w:r w:rsidR="003B4AE6" w:rsidRPr="00244869">
        <w:rPr>
          <w:bCs/>
        </w:rPr>
        <w:instrText>" \f C \l "</w:instrText>
      </w:r>
      <w:r w:rsidR="004D34B3" w:rsidRPr="00244869">
        <w:rPr>
          <w:bCs/>
        </w:rPr>
        <w:instrText>3</w:instrText>
      </w:r>
      <w:r w:rsidR="003B4AE6" w:rsidRPr="00244869">
        <w:rPr>
          <w:bCs/>
        </w:rPr>
        <w:instrText xml:space="preserve">" </w:instrText>
      </w:r>
      <w:r w:rsidR="003B4AE6" w:rsidRPr="00244869">
        <w:rPr>
          <w:bCs/>
          <w:i/>
          <w:color w:val="000000"/>
        </w:rPr>
        <w:fldChar w:fldCharType="end"/>
      </w:r>
      <w:r w:rsidR="00AA33E4" w:rsidRPr="00CA3A1F">
        <w:rPr>
          <w:b/>
          <w:i/>
          <w:color w:val="000000"/>
        </w:rPr>
        <w:tab/>
      </w:r>
    </w:p>
    <w:p w14:paraId="20901B99" w14:textId="77777777"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20901B9A" w14:textId="77777777" w:rsidR="00177EFA" w:rsidRDefault="009E35BA">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descreva e declare a compatibilidade da infraestrutura, equipamentos, materiais e condições de trabalho </w:t>
      </w:r>
      <w:r>
        <w:rPr>
          <w:color w:val="0070C0"/>
        </w:rPr>
        <w:lastRenderedPageBreak/>
        <w:t>(limpeza, iluminação, acústica, ventilação, acessibilidade, conservação e comodidade) com a demanda do curso, do corpo discente e docente.</w:t>
      </w:r>
    </w:p>
    <w:p w14:paraId="20901B9B" w14:textId="77777777"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20901B9C" w14:textId="77777777"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20901B9D" w14:textId="77777777"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20901B9E" w14:textId="77777777"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0901B9F" w14:textId="77777777" w:rsidR="00177EFA" w:rsidRDefault="00177EFA">
      <w:pPr>
        <w:spacing w:line="360" w:lineRule="auto"/>
        <w:ind w:firstLine="851"/>
        <w:rPr>
          <w:color w:val="0070C0"/>
        </w:rPr>
      </w:pPr>
    </w:p>
    <w:p w14:paraId="20901BA0" w14:textId="6287A33D"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r w:rsidR="004D34B3" w:rsidRPr="00244869">
        <w:rPr>
          <w:bCs/>
          <w:i/>
          <w:color w:val="000000"/>
        </w:rPr>
        <w:fldChar w:fldCharType="begin"/>
      </w:r>
      <w:r w:rsidR="004D34B3" w:rsidRPr="00244869">
        <w:rPr>
          <w:bCs/>
        </w:rPr>
        <w:instrText xml:space="preserve"> TC "</w:instrText>
      </w:r>
      <w:bookmarkStart w:id="197" w:name="_Toc191651015"/>
      <w:bookmarkStart w:id="198" w:name="_Toc191651421"/>
      <w:bookmarkStart w:id="199" w:name="_Toc191651559"/>
      <w:bookmarkStart w:id="200" w:name="_Toc191651971"/>
      <w:bookmarkStart w:id="201" w:name="_Toc193193317"/>
      <w:r w:rsidR="004D34B3" w:rsidRPr="00244869">
        <w:rPr>
          <w:bCs/>
          <w:i/>
          <w:color w:val="000000"/>
        </w:rPr>
        <w:instrText>8.4.1.1 Laboratório(s) de informática</w:instrText>
      </w:r>
      <w:bookmarkEnd w:id="197"/>
      <w:bookmarkEnd w:id="198"/>
      <w:bookmarkEnd w:id="199"/>
      <w:bookmarkEnd w:id="200"/>
      <w:bookmarkEnd w:id="201"/>
      <w:r w:rsidR="004D34B3" w:rsidRPr="00244869">
        <w:rPr>
          <w:bCs/>
        </w:rPr>
        <w:instrText xml:space="preserve">" \f C \l "4" </w:instrText>
      </w:r>
      <w:r w:rsidR="004D34B3" w:rsidRPr="00244869">
        <w:rPr>
          <w:bCs/>
          <w:i/>
          <w:color w:val="000000"/>
        </w:rPr>
        <w:fldChar w:fldCharType="end"/>
      </w:r>
    </w:p>
    <w:p w14:paraId="20901BA1"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20901BA2" w14:textId="6469C7A3" w:rsidR="00015E46" w:rsidRDefault="00015E46">
      <w:pPr>
        <w:rPr>
          <w:color w:val="FF0000"/>
        </w:rPr>
      </w:pPr>
      <w:r>
        <w:rPr>
          <w:color w:val="FF0000"/>
        </w:rPr>
        <w:br w:type="page"/>
      </w:r>
    </w:p>
    <w:p w14:paraId="491CA90E" w14:textId="77777777" w:rsidR="00177EFA" w:rsidRDefault="00177EFA">
      <w:pPr>
        <w:spacing w:line="360" w:lineRule="auto"/>
        <w:rPr>
          <w:color w:val="FF0000"/>
        </w:rPr>
      </w:pPr>
    </w:p>
    <w:p w14:paraId="20901BA3" w14:textId="078A7A55"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r w:rsidR="00643DCA" w:rsidRPr="00244869">
        <w:rPr>
          <w:bCs/>
          <w:i/>
          <w:color w:val="000000"/>
        </w:rPr>
        <w:fldChar w:fldCharType="begin"/>
      </w:r>
      <w:r w:rsidR="00643DCA" w:rsidRPr="00244869">
        <w:rPr>
          <w:bCs/>
        </w:rPr>
        <w:instrText xml:space="preserve"> TC "</w:instrText>
      </w:r>
      <w:bookmarkStart w:id="202" w:name="_Toc191651016"/>
      <w:bookmarkStart w:id="203" w:name="_Toc191651422"/>
      <w:bookmarkStart w:id="204" w:name="_Toc191651560"/>
      <w:bookmarkStart w:id="205" w:name="_Toc191651972"/>
      <w:bookmarkStart w:id="206" w:name="_Toc193193318"/>
      <w:r w:rsidR="00643DCA" w:rsidRPr="00244869">
        <w:rPr>
          <w:bCs/>
          <w:i/>
          <w:color w:val="000000"/>
        </w:rPr>
        <w:instrText>8.4.1.2 Laboratório(s) específico(s)</w:instrText>
      </w:r>
      <w:bookmarkEnd w:id="202"/>
      <w:bookmarkEnd w:id="203"/>
      <w:bookmarkEnd w:id="204"/>
      <w:bookmarkEnd w:id="205"/>
      <w:bookmarkEnd w:id="206"/>
      <w:r w:rsidR="00643DCA" w:rsidRPr="00244869">
        <w:rPr>
          <w:bCs/>
        </w:rPr>
        <w:instrText xml:space="preserve">" \f C \l "4" </w:instrText>
      </w:r>
      <w:r w:rsidR="00643DCA" w:rsidRPr="00244869">
        <w:rPr>
          <w:bCs/>
          <w:i/>
          <w:color w:val="000000"/>
        </w:rPr>
        <w:fldChar w:fldCharType="end"/>
      </w:r>
    </w:p>
    <w:p w14:paraId="20901BA4"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0901BA5" w14:textId="77777777" w:rsidR="00177EFA" w:rsidRDefault="00177EFA">
      <w:pPr>
        <w:spacing w:line="360" w:lineRule="auto"/>
        <w:ind w:firstLine="851"/>
        <w:rPr>
          <w:color w:val="FF0000"/>
        </w:rPr>
      </w:pPr>
    </w:p>
    <w:p w14:paraId="20901BA6" w14:textId="13B2A022" w:rsidR="00177EFA" w:rsidRPr="00CA3A1F" w:rsidRDefault="009E35BA">
      <w:pPr>
        <w:numPr>
          <w:ilvl w:val="3"/>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Biblioteca</w:t>
      </w:r>
      <w:r w:rsidR="000E3B20" w:rsidRPr="00244869">
        <w:rPr>
          <w:bCs/>
          <w:i/>
          <w:color w:val="000000"/>
        </w:rPr>
        <w:fldChar w:fldCharType="begin"/>
      </w:r>
      <w:r w:rsidR="000E3B20" w:rsidRPr="00244869">
        <w:rPr>
          <w:bCs/>
        </w:rPr>
        <w:instrText xml:space="preserve"> TC "</w:instrText>
      </w:r>
      <w:bookmarkStart w:id="207" w:name="_Toc191651017"/>
      <w:bookmarkStart w:id="208" w:name="_Toc191651423"/>
      <w:bookmarkStart w:id="209" w:name="_Toc191651561"/>
      <w:bookmarkStart w:id="210" w:name="_Toc191651973"/>
      <w:bookmarkStart w:id="211" w:name="_Toc193193319"/>
      <w:r w:rsidR="000E3B20" w:rsidRPr="00244869">
        <w:rPr>
          <w:bCs/>
          <w:i/>
          <w:color w:val="000000"/>
        </w:rPr>
        <w:instrText>8.4.1.3 Biblioteca</w:instrText>
      </w:r>
      <w:bookmarkEnd w:id="207"/>
      <w:bookmarkEnd w:id="208"/>
      <w:bookmarkEnd w:id="209"/>
      <w:bookmarkEnd w:id="210"/>
      <w:bookmarkEnd w:id="211"/>
      <w:r w:rsidR="000E3B20" w:rsidRPr="00244869">
        <w:rPr>
          <w:bCs/>
        </w:rPr>
        <w:instrText xml:space="preserve">" \f C \l "4" </w:instrText>
      </w:r>
      <w:r w:rsidR="000E3B20" w:rsidRPr="00244869">
        <w:rPr>
          <w:bCs/>
          <w:i/>
          <w:color w:val="000000"/>
        </w:rPr>
        <w:fldChar w:fldCharType="end"/>
      </w:r>
    </w:p>
    <w:p w14:paraId="20901BA7" w14:textId="77777777"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20901BA8" w14:textId="77777777"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20901BA9" w14:textId="77777777"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14:paraId="20901BAA" w14:textId="77777777" w:rsidR="00177EFA" w:rsidRDefault="00177EFA">
      <w:pPr>
        <w:spacing w:line="360" w:lineRule="auto"/>
        <w:ind w:firstLine="851"/>
        <w:rPr>
          <w:color w:val="0070C0"/>
        </w:rPr>
      </w:pPr>
    </w:p>
    <w:p w14:paraId="7EC4A299" w14:textId="77777777" w:rsidR="006E5992" w:rsidRDefault="006E5992">
      <w:pPr>
        <w:rPr>
          <w:b/>
          <w:i/>
          <w:color w:val="000000"/>
          <w:highlight w:val="lightGray"/>
        </w:rPr>
      </w:pPr>
      <w:r>
        <w:rPr>
          <w:b/>
          <w:i/>
          <w:color w:val="000000"/>
          <w:highlight w:val="lightGray"/>
        </w:rPr>
        <w:br w:type="page"/>
      </w:r>
    </w:p>
    <w:p w14:paraId="20901BAB" w14:textId="4BCFD253"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Tecnologia de informação e comunicação – TICs no processo de ensino-aprendizagem</w:t>
      </w:r>
      <w:r w:rsidR="002E3B87" w:rsidRPr="00244869">
        <w:rPr>
          <w:bCs/>
          <w:i/>
          <w:color w:val="000000"/>
        </w:rPr>
        <w:fldChar w:fldCharType="begin"/>
      </w:r>
      <w:r w:rsidR="002E3B87" w:rsidRPr="00244869">
        <w:rPr>
          <w:bCs/>
        </w:rPr>
        <w:instrText xml:space="preserve"> TC "</w:instrText>
      </w:r>
      <w:bookmarkStart w:id="212" w:name="_Toc191651018"/>
      <w:bookmarkStart w:id="213" w:name="_Toc191651424"/>
      <w:bookmarkStart w:id="214" w:name="_Toc191651562"/>
      <w:bookmarkStart w:id="215" w:name="_Toc191651974"/>
      <w:bookmarkStart w:id="216" w:name="_Toc193193320"/>
      <w:r w:rsidR="002E3B87" w:rsidRPr="00244869">
        <w:rPr>
          <w:bCs/>
          <w:i/>
          <w:color w:val="000000"/>
        </w:rPr>
        <w:instrText>8.4.1.4 Tecnologia de informação e comunicação – TICs no processo de ensino-aprendizagem</w:instrText>
      </w:r>
      <w:bookmarkEnd w:id="212"/>
      <w:bookmarkEnd w:id="213"/>
      <w:bookmarkEnd w:id="214"/>
      <w:bookmarkEnd w:id="215"/>
      <w:bookmarkEnd w:id="216"/>
      <w:r w:rsidR="002E3B87" w:rsidRPr="00244869">
        <w:rPr>
          <w:bCs/>
        </w:rPr>
        <w:instrText xml:space="preserve">" \f C \l "4" </w:instrText>
      </w:r>
      <w:r w:rsidR="002E3B87" w:rsidRPr="00244869">
        <w:rPr>
          <w:bCs/>
          <w:i/>
          <w:color w:val="000000"/>
        </w:rPr>
        <w:fldChar w:fldCharType="end"/>
      </w:r>
      <w:r>
        <w:rPr>
          <w:b/>
          <w:i/>
          <w:color w:val="000000"/>
          <w:highlight w:val="lightGray"/>
        </w:rPr>
        <w:t xml:space="preserve"> </w:t>
      </w:r>
    </w:p>
    <w:p w14:paraId="20901BAC" w14:textId="77777777"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14:paraId="20901BAD" w14:textId="77777777"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20901BAE" w14:textId="77777777"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20901BAF" w14:textId="77777777" w:rsidR="00177EFA" w:rsidRDefault="009E35BA" w:rsidP="003E77F6">
      <w:pPr>
        <w:spacing w:line="360" w:lineRule="auto"/>
        <w:ind w:firstLine="851"/>
        <w:rPr>
          <w:color w:val="0070C0"/>
        </w:rPr>
      </w:pPr>
      <w:r>
        <w:rPr>
          <w:color w:val="0070C0"/>
        </w:rPr>
        <w:t>Apresentar o uso da biblioteca digital, bem como o uso de EaD</w:t>
      </w:r>
      <w:r w:rsidR="00BC1C1B">
        <w:rPr>
          <w:color w:val="0070C0"/>
        </w:rPr>
        <w:t xml:space="preserve"> (caso o curso preveja CH EaD)</w:t>
      </w:r>
      <w:r>
        <w:rPr>
          <w:color w:val="0070C0"/>
        </w:rPr>
        <w:t xml:space="preserve">, plataforma </w:t>
      </w:r>
      <w:r>
        <w:rPr>
          <w:i/>
          <w:color w:val="0070C0"/>
        </w:rPr>
        <w:t>Moodle</w:t>
      </w:r>
      <w:r>
        <w:rPr>
          <w:color w:val="0070C0"/>
        </w:rPr>
        <w:t xml:space="preserve"> e demais plataformas de interação professor/aluno. </w:t>
      </w:r>
    </w:p>
    <w:p w14:paraId="20901BB0" w14:textId="288DDCD8"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r w:rsidRPr="00244869">
        <w:rPr>
          <w:bCs/>
          <w:i/>
          <w:color w:val="0070C0"/>
        </w:rPr>
        <w:t>)</w:t>
      </w:r>
      <w:r w:rsidR="001B31B6" w:rsidRPr="00244869">
        <w:rPr>
          <w:bCs/>
          <w:i/>
          <w:color w:val="0070C0"/>
        </w:rPr>
        <w:fldChar w:fldCharType="begin"/>
      </w:r>
      <w:r w:rsidR="001B31B6" w:rsidRPr="00244869">
        <w:rPr>
          <w:bCs/>
        </w:rPr>
        <w:instrText xml:space="preserve"> TC "</w:instrText>
      </w:r>
      <w:bookmarkStart w:id="217" w:name="_Toc191651019"/>
      <w:bookmarkStart w:id="218" w:name="_Toc191651425"/>
      <w:bookmarkStart w:id="219" w:name="_Toc191651563"/>
      <w:bookmarkStart w:id="220" w:name="_Toc191651975"/>
      <w:bookmarkStart w:id="221" w:name="_Toc193193321"/>
      <w:r w:rsidR="001B31B6" w:rsidRPr="00244869">
        <w:rPr>
          <w:bCs/>
          <w:i/>
          <w:color w:val="000000"/>
        </w:rPr>
        <w:instrText>8.4.1.5 Ambiente Virtual de Aprendizagem (AVA)</w:instrText>
      </w:r>
      <w:bookmarkEnd w:id="217"/>
      <w:bookmarkEnd w:id="218"/>
      <w:bookmarkEnd w:id="219"/>
      <w:bookmarkEnd w:id="220"/>
      <w:bookmarkEnd w:id="221"/>
      <w:r w:rsidR="001B31B6" w:rsidRPr="00244869">
        <w:rPr>
          <w:bCs/>
        </w:rPr>
        <w:instrText xml:space="preserve">" \f C \l "4" </w:instrText>
      </w:r>
      <w:r w:rsidR="001B31B6" w:rsidRPr="00244869">
        <w:rPr>
          <w:bCs/>
          <w:i/>
          <w:color w:val="0070C0"/>
        </w:rPr>
        <w:fldChar w:fldCharType="end"/>
      </w:r>
    </w:p>
    <w:p w14:paraId="20901BB1"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2" w14:textId="77777777"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F93EE0E" w14:textId="77777777" w:rsidR="006E5992" w:rsidRDefault="006E5992">
      <w:pPr>
        <w:rPr>
          <w:color w:val="0070C0"/>
        </w:rPr>
      </w:pPr>
      <w:r>
        <w:rPr>
          <w:color w:val="0070C0"/>
        </w:rPr>
        <w:br w:type="page"/>
      </w:r>
    </w:p>
    <w:p w14:paraId="20901BB3" w14:textId="4A5C7CD5" w:rsidR="003E77F6" w:rsidRDefault="00E97501">
      <w:pPr>
        <w:spacing w:line="360" w:lineRule="auto"/>
        <w:ind w:firstLine="851"/>
        <w:rPr>
          <w:color w:val="0070C0"/>
        </w:rPr>
      </w:pPr>
      <w:r>
        <w:rPr>
          <w:color w:val="0070C0"/>
        </w:rPr>
        <w:lastRenderedPageBreak/>
        <w:t>O</w:t>
      </w:r>
      <w:r w:rsidR="003E77F6">
        <w:rPr>
          <w:color w:val="0070C0"/>
        </w:rPr>
        <w:t xml:space="preserve">rientações, ver IN PROEN nº </w:t>
      </w:r>
      <w:r>
        <w:rPr>
          <w:color w:val="0070C0"/>
        </w:rPr>
        <w:t>11</w:t>
      </w:r>
      <w:r w:rsidR="003E77F6">
        <w:rPr>
          <w:color w:val="0070C0"/>
        </w:rPr>
        <w:t>, de 1</w:t>
      </w:r>
      <w:r>
        <w:rPr>
          <w:color w:val="0070C0"/>
        </w:rPr>
        <w:t>6</w:t>
      </w:r>
      <w:r w:rsidR="003E77F6">
        <w:rPr>
          <w:color w:val="0070C0"/>
        </w:rPr>
        <w:t xml:space="preserve"> de </w:t>
      </w:r>
      <w:r>
        <w:rPr>
          <w:color w:val="0070C0"/>
        </w:rPr>
        <w:t>setembr</w:t>
      </w:r>
      <w:r w:rsidR="003E77F6">
        <w:rPr>
          <w:color w:val="0070C0"/>
        </w:rPr>
        <w:t>o de 202</w:t>
      </w:r>
      <w:r>
        <w:rPr>
          <w:color w:val="0070C0"/>
        </w:rPr>
        <w:t>5</w:t>
      </w:r>
      <w:r w:rsidR="003E77F6">
        <w:rPr>
          <w:color w:val="0070C0"/>
        </w:rPr>
        <w:t>.</w:t>
      </w:r>
    </w:p>
    <w:p w14:paraId="20901BB5" w14:textId="4E414653" w:rsidR="00177EFA" w:rsidRDefault="00D00092" w:rsidP="003E77F6">
      <w:pPr>
        <w:spacing w:line="360" w:lineRule="auto"/>
      </w:pPr>
      <w:hyperlink r:id="rId14" w:history="1">
        <w:r w:rsidR="00E97501" w:rsidRPr="007102EE">
          <w:rPr>
            <w:rStyle w:val="Hyperlink"/>
          </w:rPr>
          <w:t>https://www.ifmg.edu.br/portal/ensino/normas-internas-1/InstruoNormativan11de16desetembrode2025.pdf</w:t>
        </w:r>
      </w:hyperlink>
    </w:p>
    <w:p w14:paraId="6EDC8CED" w14:textId="77777777" w:rsidR="00E97501" w:rsidRDefault="00E97501" w:rsidP="003E77F6">
      <w:pPr>
        <w:spacing w:line="360" w:lineRule="auto"/>
        <w:rPr>
          <w:color w:val="0070C0"/>
        </w:rPr>
      </w:pPr>
    </w:p>
    <w:p w14:paraId="20901BB6" w14:textId="67392013" w:rsidR="00177EFA" w:rsidRPr="0078554B"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r w:rsidRPr="0078554B">
        <w:rPr>
          <w:b/>
          <w:i/>
          <w:color w:val="0070C0"/>
        </w:rPr>
        <w:t>)</w:t>
      </w:r>
      <w:r w:rsidR="00A22B21" w:rsidRPr="0078554B">
        <w:rPr>
          <w:bCs/>
          <w:i/>
          <w:color w:val="0070C0"/>
        </w:rPr>
        <w:fldChar w:fldCharType="begin"/>
      </w:r>
      <w:r w:rsidR="00A22B21" w:rsidRPr="0078554B">
        <w:rPr>
          <w:bCs/>
        </w:rPr>
        <w:instrText xml:space="preserve"> TC "</w:instrText>
      </w:r>
      <w:bookmarkStart w:id="222" w:name="_Toc191651020"/>
      <w:bookmarkStart w:id="223" w:name="_Toc191651426"/>
      <w:bookmarkStart w:id="224" w:name="_Toc191651564"/>
      <w:bookmarkStart w:id="225" w:name="_Toc191651976"/>
      <w:bookmarkStart w:id="226" w:name="_Toc193193322"/>
      <w:r w:rsidR="00A22B21" w:rsidRPr="0078554B">
        <w:rPr>
          <w:bCs/>
          <w:i/>
          <w:color w:val="000000"/>
        </w:rPr>
        <w:instrText>8.4.1.6 Material Didático</w:instrText>
      </w:r>
      <w:bookmarkEnd w:id="222"/>
      <w:bookmarkEnd w:id="223"/>
      <w:bookmarkEnd w:id="224"/>
      <w:bookmarkEnd w:id="225"/>
      <w:bookmarkEnd w:id="226"/>
      <w:r w:rsidR="00A22B21" w:rsidRPr="0078554B">
        <w:rPr>
          <w:bCs/>
        </w:rPr>
        <w:instrText xml:space="preserve">" \f C \l "4" </w:instrText>
      </w:r>
      <w:r w:rsidR="00A22B21" w:rsidRPr="0078554B">
        <w:rPr>
          <w:bCs/>
          <w:i/>
          <w:color w:val="0070C0"/>
        </w:rPr>
        <w:fldChar w:fldCharType="end"/>
      </w:r>
    </w:p>
    <w:p w14:paraId="20901BB7"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8" w14:textId="77777777" w:rsidR="00177EFA" w:rsidRDefault="00177EFA">
      <w:pPr>
        <w:pBdr>
          <w:top w:val="nil"/>
          <w:left w:val="nil"/>
          <w:bottom w:val="nil"/>
          <w:right w:val="nil"/>
          <w:between w:val="nil"/>
        </w:pBdr>
        <w:spacing w:line="360" w:lineRule="auto"/>
        <w:ind w:left="360" w:hanging="720"/>
        <w:rPr>
          <w:color w:val="C0504D"/>
        </w:rPr>
      </w:pPr>
    </w:p>
    <w:p w14:paraId="20901BB9" w14:textId="58F8BF3F"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r w:rsidRPr="00227F68">
        <w:rPr>
          <w:b/>
          <w:i/>
          <w:color w:val="0070C0"/>
        </w:rPr>
        <w:t>)</w:t>
      </w:r>
      <w:r w:rsidR="00F56BE6" w:rsidRPr="0078554B">
        <w:rPr>
          <w:bCs/>
          <w:i/>
          <w:color w:val="0070C0"/>
        </w:rPr>
        <w:fldChar w:fldCharType="begin"/>
      </w:r>
      <w:r w:rsidR="00F56BE6" w:rsidRPr="0078554B">
        <w:rPr>
          <w:bCs/>
        </w:rPr>
        <w:instrText xml:space="preserve"> TC "</w:instrText>
      </w:r>
      <w:bookmarkStart w:id="227" w:name="_Toc191651021"/>
      <w:bookmarkStart w:id="228" w:name="_Toc191651427"/>
      <w:bookmarkStart w:id="229" w:name="_Toc191651565"/>
      <w:bookmarkStart w:id="230" w:name="_Toc191651977"/>
      <w:bookmarkStart w:id="231" w:name="_Toc193193323"/>
      <w:r w:rsidR="00F56BE6" w:rsidRPr="0078554B">
        <w:rPr>
          <w:bCs/>
          <w:i/>
          <w:color w:val="000000"/>
        </w:rPr>
        <w:instrText>8.4.2 Infraestrutura prevista</w:instrText>
      </w:r>
      <w:bookmarkEnd w:id="227"/>
      <w:bookmarkEnd w:id="228"/>
      <w:bookmarkEnd w:id="229"/>
      <w:bookmarkEnd w:id="230"/>
      <w:bookmarkEnd w:id="231"/>
      <w:r w:rsidR="00F56BE6" w:rsidRPr="0078554B">
        <w:rPr>
          <w:bCs/>
        </w:rPr>
        <w:instrText xml:space="preserve">" \f C \l "3" </w:instrText>
      </w:r>
      <w:r w:rsidR="00F56BE6" w:rsidRPr="0078554B">
        <w:rPr>
          <w:bCs/>
          <w:i/>
          <w:color w:val="0070C0"/>
        </w:rPr>
        <w:fldChar w:fldCharType="end"/>
      </w:r>
    </w:p>
    <w:p w14:paraId="20901BBA" w14:textId="77777777"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14:paraId="20901BBE" w14:textId="77777777">
        <w:trPr>
          <w:trHeight w:val="283"/>
        </w:trPr>
        <w:tc>
          <w:tcPr>
            <w:tcW w:w="5175" w:type="dxa"/>
            <w:shd w:val="clear" w:color="auto" w:fill="D9D9D9"/>
            <w:tcMar>
              <w:left w:w="103" w:type="dxa"/>
            </w:tcMar>
            <w:vAlign w:val="center"/>
          </w:tcPr>
          <w:p w14:paraId="20901BBB" w14:textId="77777777"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14:paraId="20901BBC" w14:textId="77777777"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14:paraId="20901BBD" w14:textId="77777777" w:rsidR="00177EFA" w:rsidRDefault="009E35BA">
            <w:pPr>
              <w:spacing w:after="0"/>
              <w:jc w:val="center"/>
              <w:rPr>
                <w:b/>
                <w:color w:val="00000A"/>
              </w:rPr>
            </w:pPr>
            <w:r>
              <w:rPr>
                <w:b/>
                <w:color w:val="00000A"/>
              </w:rPr>
              <w:t>Previsão de implantação</w:t>
            </w:r>
          </w:p>
        </w:tc>
      </w:tr>
      <w:tr w:rsidR="00177EFA" w14:paraId="20901BC2" w14:textId="77777777">
        <w:trPr>
          <w:trHeight w:val="283"/>
        </w:trPr>
        <w:tc>
          <w:tcPr>
            <w:tcW w:w="5175" w:type="dxa"/>
            <w:shd w:val="clear" w:color="auto" w:fill="auto"/>
            <w:tcMar>
              <w:left w:w="103" w:type="dxa"/>
            </w:tcMar>
            <w:vAlign w:val="center"/>
          </w:tcPr>
          <w:p w14:paraId="20901BBF" w14:textId="77777777" w:rsidR="00177EFA" w:rsidRDefault="00177EFA">
            <w:pPr>
              <w:spacing w:after="0"/>
              <w:jc w:val="center"/>
              <w:rPr>
                <w:color w:val="00000A"/>
              </w:rPr>
            </w:pPr>
          </w:p>
        </w:tc>
        <w:tc>
          <w:tcPr>
            <w:tcW w:w="1575" w:type="dxa"/>
            <w:shd w:val="clear" w:color="auto" w:fill="auto"/>
            <w:tcMar>
              <w:left w:w="103" w:type="dxa"/>
            </w:tcMar>
            <w:vAlign w:val="center"/>
          </w:tcPr>
          <w:p w14:paraId="20901BC0" w14:textId="77777777" w:rsidR="00177EFA" w:rsidRDefault="00177EFA">
            <w:pPr>
              <w:spacing w:after="0"/>
              <w:jc w:val="center"/>
              <w:rPr>
                <w:color w:val="00000A"/>
              </w:rPr>
            </w:pPr>
          </w:p>
        </w:tc>
        <w:tc>
          <w:tcPr>
            <w:tcW w:w="1755" w:type="dxa"/>
            <w:shd w:val="clear" w:color="auto" w:fill="auto"/>
            <w:tcMar>
              <w:left w:w="103" w:type="dxa"/>
            </w:tcMar>
            <w:vAlign w:val="center"/>
          </w:tcPr>
          <w:p w14:paraId="20901BC1" w14:textId="77777777" w:rsidR="00177EFA" w:rsidRDefault="00177EFA">
            <w:pPr>
              <w:spacing w:after="0"/>
              <w:jc w:val="center"/>
              <w:rPr>
                <w:color w:val="00000A"/>
              </w:rPr>
            </w:pPr>
          </w:p>
        </w:tc>
      </w:tr>
      <w:tr w:rsidR="00177EFA" w14:paraId="20901BC6" w14:textId="77777777">
        <w:trPr>
          <w:trHeight w:val="283"/>
        </w:trPr>
        <w:tc>
          <w:tcPr>
            <w:tcW w:w="5175" w:type="dxa"/>
            <w:shd w:val="clear" w:color="auto" w:fill="auto"/>
            <w:tcMar>
              <w:left w:w="103" w:type="dxa"/>
            </w:tcMar>
            <w:vAlign w:val="center"/>
          </w:tcPr>
          <w:p w14:paraId="20901BC3" w14:textId="77777777" w:rsidR="00177EFA" w:rsidRDefault="00177EFA">
            <w:pPr>
              <w:spacing w:line="360" w:lineRule="auto"/>
              <w:jc w:val="center"/>
              <w:rPr>
                <w:color w:val="00000A"/>
              </w:rPr>
            </w:pPr>
          </w:p>
        </w:tc>
        <w:tc>
          <w:tcPr>
            <w:tcW w:w="1575" w:type="dxa"/>
            <w:shd w:val="clear" w:color="auto" w:fill="auto"/>
            <w:tcMar>
              <w:left w:w="103" w:type="dxa"/>
            </w:tcMar>
            <w:vAlign w:val="center"/>
          </w:tcPr>
          <w:p w14:paraId="20901BC4" w14:textId="77777777" w:rsidR="00177EFA" w:rsidRDefault="00177EFA">
            <w:pPr>
              <w:spacing w:line="360" w:lineRule="auto"/>
              <w:jc w:val="center"/>
              <w:rPr>
                <w:color w:val="00000A"/>
              </w:rPr>
            </w:pPr>
          </w:p>
        </w:tc>
        <w:tc>
          <w:tcPr>
            <w:tcW w:w="1755" w:type="dxa"/>
            <w:shd w:val="clear" w:color="auto" w:fill="auto"/>
            <w:tcMar>
              <w:left w:w="103" w:type="dxa"/>
            </w:tcMar>
            <w:vAlign w:val="center"/>
          </w:tcPr>
          <w:p w14:paraId="20901BC5" w14:textId="77777777" w:rsidR="00177EFA" w:rsidRDefault="00177EFA">
            <w:pPr>
              <w:spacing w:line="360" w:lineRule="auto"/>
              <w:jc w:val="center"/>
              <w:rPr>
                <w:color w:val="00000A"/>
              </w:rPr>
            </w:pPr>
          </w:p>
        </w:tc>
      </w:tr>
    </w:tbl>
    <w:p w14:paraId="20901BC7" w14:textId="77777777" w:rsidR="00177EFA" w:rsidRDefault="00177EFA">
      <w:pPr>
        <w:spacing w:line="360" w:lineRule="auto"/>
        <w:ind w:firstLine="851"/>
        <w:rPr>
          <w:color w:val="FF0000"/>
        </w:rPr>
      </w:pPr>
    </w:p>
    <w:p w14:paraId="20901BC8" w14:textId="335308F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Acessibilidade</w:t>
      </w:r>
      <w:r w:rsidR="00BB698B" w:rsidRPr="0078554B">
        <w:rPr>
          <w:bCs/>
          <w:i/>
          <w:color w:val="000000"/>
        </w:rPr>
        <w:fldChar w:fldCharType="begin"/>
      </w:r>
      <w:r w:rsidR="00BB698B" w:rsidRPr="0078554B">
        <w:rPr>
          <w:bCs/>
        </w:rPr>
        <w:instrText xml:space="preserve"> TC "</w:instrText>
      </w:r>
      <w:bookmarkStart w:id="232" w:name="_Toc191651022"/>
      <w:bookmarkStart w:id="233" w:name="_Toc191651428"/>
      <w:bookmarkStart w:id="234" w:name="_Toc191651566"/>
      <w:bookmarkStart w:id="235" w:name="_Toc191651978"/>
      <w:bookmarkStart w:id="236" w:name="_Toc193193324"/>
      <w:r w:rsidR="00BB698B" w:rsidRPr="0078554B">
        <w:rPr>
          <w:bCs/>
          <w:i/>
          <w:color w:val="000000"/>
        </w:rPr>
        <w:instrText>8.4.3 Acessibilidade</w:instrText>
      </w:r>
      <w:bookmarkEnd w:id="232"/>
      <w:bookmarkEnd w:id="233"/>
      <w:bookmarkEnd w:id="234"/>
      <w:bookmarkEnd w:id="235"/>
      <w:bookmarkEnd w:id="236"/>
      <w:r w:rsidR="00BB698B" w:rsidRPr="0078554B">
        <w:rPr>
          <w:bCs/>
        </w:rPr>
        <w:instrText xml:space="preserve">" \f C \l "3" </w:instrText>
      </w:r>
      <w:r w:rsidR="00BB698B" w:rsidRPr="0078554B">
        <w:rPr>
          <w:bCs/>
          <w:i/>
          <w:color w:val="000000"/>
        </w:rPr>
        <w:fldChar w:fldCharType="end"/>
      </w:r>
    </w:p>
    <w:p w14:paraId="20901BC9" w14:textId="77777777"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w:t>
      </w:r>
      <w:r>
        <w:rPr>
          <w:color w:val="0070C0"/>
        </w:rPr>
        <w:lastRenderedPageBreak/>
        <w:t>destacando os serviços e equipamentos disponíveis para atendimento às demandas de inclusão.</w:t>
      </w:r>
    </w:p>
    <w:p w14:paraId="20901BCA" w14:textId="77777777" w:rsidR="00177EFA" w:rsidRDefault="00177EFA">
      <w:pPr>
        <w:spacing w:line="360" w:lineRule="auto"/>
        <w:ind w:firstLine="851"/>
        <w:rPr>
          <w:color w:val="0070C0"/>
        </w:rPr>
      </w:pPr>
    </w:p>
    <w:p w14:paraId="20901BCB" w14:textId="3E88DD30" w:rsidR="00177EFA" w:rsidRPr="0078554B"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Gestão do Curso</w:t>
      </w:r>
      <w:r w:rsidR="005B7852" w:rsidRPr="0078554B">
        <w:rPr>
          <w:bCs/>
          <w:color w:val="000000"/>
        </w:rPr>
        <w:fldChar w:fldCharType="begin"/>
      </w:r>
      <w:r w:rsidR="005B7852" w:rsidRPr="0078554B">
        <w:rPr>
          <w:bCs/>
        </w:rPr>
        <w:instrText xml:space="preserve"> TC "</w:instrText>
      </w:r>
      <w:bookmarkStart w:id="237" w:name="_Toc191651023"/>
      <w:bookmarkStart w:id="238" w:name="_Toc191651429"/>
      <w:bookmarkStart w:id="239" w:name="_Toc191651567"/>
      <w:bookmarkStart w:id="240" w:name="_Toc191651979"/>
      <w:bookmarkStart w:id="241" w:name="_Toc193193325"/>
      <w:r w:rsidR="005B7852" w:rsidRPr="0078554B">
        <w:rPr>
          <w:bCs/>
          <w:color w:val="000000"/>
        </w:rPr>
        <w:instrText>8.5 Gestão do Curso</w:instrText>
      </w:r>
      <w:bookmarkEnd w:id="237"/>
      <w:bookmarkEnd w:id="238"/>
      <w:bookmarkEnd w:id="239"/>
      <w:bookmarkEnd w:id="240"/>
      <w:bookmarkEnd w:id="241"/>
      <w:r w:rsidR="005B7852" w:rsidRPr="0078554B">
        <w:rPr>
          <w:bCs/>
        </w:rPr>
        <w:instrText xml:space="preserve">" \f C \l "2" </w:instrText>
      </w:r>
      <w:r w:rsidR="005B7852" w:rsidRPr="0078554B">
        <w:rPr>
          <w:bCs/>
          <w:color w:val="000000"/>
        </w:rPr>
        <w:fldChar w:fldCharType="end"/>
      </w:r>
    </w:p>
    <w:p w14:paraId="20901BCC" w14:textId="77777777"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20901BCD" w14:textId="77777777" w:rsidR="00177EFA" w:rsidRDefault="00177EFA">
      <w:pPr>
        <w:spacing w:line="360" w:lineRule="auto"/>
        <w:ind w:firstLine="851"/>
        <w:rPr>
          <w:color w:val="0070C0"/>
        </w:rPr>
      </w:pPr>
    </w:p>
    <w:p w14:paraId="20901BCE" w14:textId="04C06CCD"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Coordenador de curso</w:t>
      </w:r>
      <w:r w:rsidR="00D73D5B" w:rsidRPr="0078554B">
        <w:rPr>
          <w:bCs/>
          <w:i/>
          <w:color w:val="000000"/>
        </w:rPr>
        <w:fldChar w:fldCharType="begin"/>
      </w:r>
      <w:r w:rsidR="00D73D5B" w:rsidRPr="0078554B">
        <w:rPr>
          <w:bCs/>
        </w:rPr>
        <w:instrText xml:space="preserve"> TC "</w:instrText>
      </w:r>
      <w:bookmarkStart w:id="242" w:name="_Toc191651024"/>
      <w:bookmarkStart w:id="243" w:name="_Toc191651430"/>
      <w:bookmarkStart w:id="244" w:name="_Toc191651568"/>
      <w:bookmarkStart w:id="245" w:name="_Toc191651980"/>
      <w:bookmarkStart w:id="246" w:name="_Toc193193326"/>
      <w:r w:rsidR="00D73D5B" w:rsidRPr="0078554B">
        <w:rPr>
          <w:bCs/>
          <w:i/>
          <w:color w:val="000000"/>
        </w:rPr>
        <w:instrText>8.5.1 Coordenador de curso</w:instrText>
      </w:r>
      <w:bookmarkEnd w:id="242"/>
      <w:bookmarkEnd w:id="243"/>
      <w:bookmarkEnd w:id="244"/>
      <w:bookmarkEnd w:id="245"/>
      <w:bookmarkEnd w:id="246"/>
      <w:r w:rsidR="00D73D5B" w:rsidRPr="0078554B">
        <w:rPr>
          <w:bCs/>
        </w:rPr>
        <w:instrText xml:space="preserve">" \f C \l "3" </w:instrText>
      </w:r>
      <w:r w:rsidR="00D73D5B" w:rsidRPr="0078554B">
        <w:rPr>
          <w:bCs/>
          <w:i/>
          <w:color w:val="000000"/>
        </w:rPr>
        <w:fldChar w:fldCharType="end"/>
      </w:r>
    </w:p>
    <w:p w14:paraId="20901BCF" w14:textId="77777777"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20901BD0" w14:textId="77777777"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14:paraId="20901BD3" w14:textId="77777777">
        <w:trPr>
          <w:trHeight w:val="170"/>
        </w:trPr>
        <w:tc>
          <w:tcPr>
            <w:tcW w:w="4077" w:type="dxa"/>
            <w:shd w:val="clear" w:color="auto" w:fill="D9D9D9"/>
            <w:tcMar>
              <w:left w:w="103" w:type="dxa"/>
            </w:tcMar>
            <w:vAlign w:val="center"/>
          </w:tcPr>
          <w:p w14:paraId="20901BD1" w14:textId="77777777" w:rsidR="00177EFA" w:rsidRDefault="009E35BA">
            <w:pPr>
              <w:spacing w:after="0"/>
              <w:jc w:val="left"/>
              <w:rPr>
                <w:b/>
                <w:color w:val="00000A"/>
              </w:rPr>
            </w:pPr>
            <w:r>
              <w:rPr>
                <w:b/>
              </w:rPr>
              <w:t>Nome:</w:t>
            </w:r>
          </w:p>
        </w:tc>
        <w:tc>
          <w:tcPr>
            <w:tcW w:w="4287" w:type="dxa"/>
            <w:shd w:val="clear" w:color="auto" w:fill="auto"/>
            <w:tcMar>
              <w:left w:w="103" w:type="dxa"/>
            </w:tcMar>
            <w:vAlign w:val="center"/>
          </w:tcPr>
          <w:p w14:paraId="20901BD2" w14:textId="77777777" w:rsidR="00177EFA" w:rsidRDefault="00177EFA">
            <w:pPr>
              <w:spacing w:after="0"/>
              <w:jc w:val="left"/>
              <w:rPr>
                <w:color w:val="00000A"/>
              </w:rPr>
            </w:pPr>
          </w:p>
        </w:tc>
      </w:tr>
      <w:tr w:rsidR="00177EFA" w14:paraId="20901BD6" w14:textId="77777777">
        <w:trPr>
          <w:trHeight w:val="170"/>
        </w:trPr>
        <w:tc>
          <w:tcPr>
            <w:tcW w:w="4077" w:type="dxa"/>
            <w:shd w:val="clear" w:color="auto" w:fill="D9D9D9"/>
            <w:tcMar>
              <w:left w:w="103" w:type="dxa"/>
            </w:tcMar>
            <w:vAlign w:val="center"/>
          </w:tcPr>
          <w:p w14:paraId="20901BD4" w14:textId="77777777"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14:paraId="20901BD5" w14:textId="77777777" w:rsidR="00177EFA" w:rsidRDefault="00177EFA">
            <w:pPr>
              <w:spacing w:after="0"/>
              <w:jc w:val="left"/>
              <w:rPr>
                <w:color w:val="00000A"/>
              </w:rPr>
            </w:pPr>
          </w:p>
        </w:tc>
      </w:tr>
      <w:tr w:rsidR="00177EFA" w14:paraId="20901BD9" w14:textId="77777777">
        <w:trPr>
          <w:trHeight w:val="170"/>
        </w:trPr>
        <w:tc>
          <w:tcPr>
            <w:tcW w:w="4077" w:type="dxa"/>
            <w:shd w:val="clear" w:color="auto" w:fill="D9D9D9"/>
            <w:tcMar>
              <w:left w:w="103" w:type="dxa"/>
            </w:tcMar>
            <w:vAlign w:val="center"/>
          </w:tcPr>
          <w:p w14:paraId="20901BD7" w14:textId="77777777"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14:paraId="20901BD8" w14:textId="77777777" w:rsidR="00177EFA" w:rsidRDefault="00177EFA">
            <w:pPr>
              <w:spacing w:after="0"/>
              <w:jc w:val="left"/>
              <w:rPr>
                <w:color w:val="00000A"/>
              </w:rPr>
            </w:pPr>
          </w:p>
        </w:tc>
      </w:tr>
      <w:tr w:rsidR="00177EFA" w14:paraId="20901BDC" w14:textId="77777777">
        <w:trPr>
          <w:trHeight w:val="170"/>
        </w:trPr>
        <w:tc>
          <w:tcPr>
            <w:tcW w:w="4077" w:type="dxa"/>
            <w:shd w:val="clear" w:color="auto" w:fill="D9D9D9"/>
            <w:tcMar>
              <w:left w:w="103" w:type="dxa"/>
            </w:tcMar>
            <w:vAlign w:val="center"/>
          </w:tcPr>
          <w:p w14:paraId="20901BDA" w14:textId="77777777"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14:paraId="20901BDB" w14:textId="77777777" w:rsidR="00177EFA" w:rsidRDefault="00177EFA">
            <w:pPr>
              <w:spacing w:after="0"/>
              <w:jc w:val="left"/>
              <w:rPr>
                <w:color w:val="00000A"/>
              </w:rPr>
            </w:pPr>
          </w:p>
        </w:tc>
      </w:tr>
      <w:tr w:rsidR="00177EFA" w14:paraId="20901BDF" w14:textId="77777777">
        <w:trPr>
          <w:trHeight w:val="170"/>
        </w:trPr>
        <w:tc>
          <w:tcPr>
            <w:tcW w:w="4077" w:type="dxa"/>
            <w:shd w:val="clear" w:color="auto" w:fill="D9D9D9"/>
            <w:tcMar>
              <w:left w:w="103" w:type="dxa"/>
            </w:tcMar>
            <w:vAlign w:val="center"/>
          </w:tcPr>
          <w:p w14:paraId="20901BDD" w14:textId="77777777"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14:paraId="20901BDE" w14:textId="77777777" w:rsidR="00177EFA" w:rsidRDefault="00177EFA">
            <w:pPr>
              <w:spacing w:after="0"/>
              <w:jc w:val="left"/>
              <w:rPr>
                <w:color w:val="00000A"/>
              </w:rPr>
            </w:pPr>
          </w:p>
        </w:tc>
      </w:tr>
      <w:tr w:rsidR="00177EFA" w14:paraId="20901BE2" w14:textId="77777777">
        <w:trPr>
          <w:trHeight w:val="170"/>
        </w:trPr>
        <w:tc>
          <w:tcPr>
            <w:tcW w:w="4077" w:type="dxa"/>
            <w:shd w:val="clear" w:color="auto" w:fill="D9D9D9"/>
            <w:tcMar>
              <w:left w:w="103" w:type="dxa"/>
            </w:tcMar>
            <w:vAlign w:val="center"/>
          </w:tcPr>
          <w:p w14:paraId="20901BE0" w14:textId="77777777"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14:paraId="20901BE1" w14:textId="77777777" w:rsidR="00177EFA" w:rsidRDefault="00177EFA">
            <w:pPr>
              <w:spacing w:after="0"/>
              <w:jc w:val="left"/>
              <w:rPr>
                <w:color w:val="00000A"/>
              </w:rPr>
            </w:pPr>
          </w:p>
        </w:tc>
      </w:tr>
    </w:tbl>
    <w:p w14:paraId="20901BE3" w14:textId="77777777" w:rsidR="00177EFA" w:rsidRDefault="00177EFA">
      <w:pPr>
        <w:spacing w:line="360" w:lineRule="auto"/>
        <w:ind w:firstLine="851"/>
        <w:rPr>
          <w:color w:val="00000A"/>
        </w:rPr>
      </w:pPr>
    </w:p>
    <w:p w14:paraId="77F0DD92" w14:textId="77777777" w:rsidR="00B73EF1" w:rsidRDefault="00B73EF1">
      <w:pPr>
        <w:rPr>
          <w:b/>
          <w:i/>
          <w:color w:val="000000"/>
          <w:highlight w:val="lightGray"/>
        </w:rPr>
      </w:pPr>
      <w:r>
        <w:rPr>
          <w:b/>
          <w:i/>
          <w:color w:val="000000"/>
          <w:highlight w:val="lightGray"/>
        </w:rPr>
        <w:br w:type="page"/>
      </w:r>
    </w:p>
    <w:p w14:paraId="20901BE4" w14:textId="0625EC8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lastRenderedPageBreak/>
        <w:t>Colegiado de curso</w:t>
      </w:r>
      <w:r w:rsidR="00825E33" w:rsidRPr="0078554B">
        <w:rPr>
          <w:bCs/>
          <w:i/>
          <w:color w:val="000000"/>
        </w:rPr>
        <w:fldChar w:fldCharType="begin"/>
      </w:r>
      <w:r w:rsidR="00825E33" w:rsidRPr="0078554B">
        <w:rPr>
          <w:bCs/>
        </w:rPr>
        <w:instrText xml:space="preserve"> TC "</w:instrText>
      </w:r>
      <w:bookmarkStart w:id="247" w:name="_Toc191651025"/>
      <w:bookmarkStart w:id="248" w:name="_Toc191651431"/>
      <w:bookmarkStart w:id="249" w:name="_Toc191651569"/>
      <w:bookmarkStart w:id="250" w:name="_Toc191651981"/>
      <w:bookmarkStart w:id="251" w:name="_Toc193193327"/>
      <w:r w:rsidR="00825E33" w:rsidRPr="0078554B">
        <w:rPr>
          <w:bCs/>
          <w:i/>
          <w:color w:val="000000"/>
        </w:rPr>
        <w:instrText>8.5.2 Colegiado de curso</w:instrText>
      </w:r>
      <w:bookmarkEnd w:id="247"/>
      <w:bookmarkEnd w:id="248"/>
      <w:bookmarkEnd w:id="249"/>
      <w:bookmarkEnd w:id="250"/>
      <w:bookmarkEnd w:id="251"/>
      <w:r w:rsidR="00825E33" w:rsidRPr="0078554B">
        <w:rPr>
          <w:bCs/>
        </w:rPr>
        <w:instrText xml:space="preserve">" \f C \l "3" </w:instrText>
      </w:r>
      <w:r w:rsidR="00825E33" w:rsidRPr="0078554B">
        <w:rPr>
          <w:bCs/>
          <w:i/>
          <w:color w:val="000000"/>
        </w:rPr>
        <w:fldChar w:fldCharType="end"/>
      </w:r>
    </w:p>
    <w:p w14:paraId="20901BE5" w14:textId="77777777"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20901BE6" w14:textId="77777777"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20901BE7" w14:textId="77777777"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r>
        <w:rPr>
          <w:color w:val="FF0000"/>
        </w:rPr>
        <w:t>xx, de xx de xxxxx de 20xx</w:t>
      </w:r>
      <w:r>
        <w:t>:</w:t>
      </w:r>
    </w:p>
    <w:p w14:paraId="20901BE8" w14:textId="77777777"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14:paraId="20901BEA" w14:textId="77777777">
        <w:trPr>
          <w:trHeight w:val="283"/>
        </w:trPr>
        <w:tc>
          <w:tcPr>
            <w:tcW w:w="8505" w:type="dxa"/>
            <w:gridSpan w:val="3"/>
            <w:tcMar>
              <w:left w:w="103" w:type="dxa"/>
            </w:tcMar>
            <w:vAlign w:val="center"/>
          </w:tcPr>
          <w:p w14:paraId="20901BE9"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BEE" w14:textId="77777777">
        <w:trPr>
          <w:trHeight w:val="283"/>
        </w:trPr>
        <w:tc>
          <w:tcPr>
            <w:tcW w:w="2268" w:type="dxa"/>
            <w:shd w:val="clear" w:color="auto" w:fill="D3D3D3"/>
            <w:tcMar>
              <w:left w:w="103" w:type="dxa"/>
            </w:tcMar>
            <w:vAlign w:val="center"/>
          </w:tcPr>
          <w:p w14:paraId="20901BEB" w14:textId="77777777"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14:paraId="20901BEC" w14:textId="77777777"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14:paraId="20901BED" w14:textId="77777777" w:rsidR="00177EFA" w:rsidRDefault="009E35BA">
            <w:pPr>
              <w:spacing w:after="0"/>
              <w:jc w:val="center"/>
              <w:rPr>
                <w:b/>
                <w:color w:val="00000A"/>
              </w:rPr>
            </w:pPr>
            <w:r>
              <w:rPr>
                <w:b/>
                <w:color w:val="00000A"/>
              </w:rPr>
              <w:t>Titular/Suplente</w:t>
            </w:r>
          </w:p>
        </w:tc>
      </w:tr>
      <w:tr w:rsidR="00177EFA" w14:paraId="20901BF2" w14:textId="77777777">
        <w:trPr>
          <w:trHeight w:val="283"/>
        </w:trPr>
        <w:tc>
          <w:tcPr>
            <w:tcW w:w="2268" w:type="dxa"/>
            <w:shd w:val="clear" w:color="auto" w:fill="auto"/>
            <w:tcMar>
              <w:left w:w="103" w:type="dxa"/>
            </w:tcMar>
            <w:vAlign w:val="center"/>
          </w:tcPr>
          <w:p w14:paraId="20901BEF" w14:textId="77777777" w:rsidR="00177EFA" w:rsidRDefault="00177EFA">
            <w:pPr>
              <w:spacing w:after="0"/>
              <w:jc w:val="center"/>
              <w:rPr>
                <w:color w:val="00000A"/>
              </w:rPr>
            </w:pPr>
          </w:p>
        </w:tc>
        <w:tc>
          <w:tcPr>
            <w:tcW w:w="4536" w:type="dxa"/>
            <w:shd w:val="clear" w:color="auto" w:fill="auto"/>
            <w:tcMar>
              <w:left w:w="103" w:type="dxa"/>
            </w:tcMar>
            <w:vAlign w:val="center"/>
          </w:tcPr>
          <w:p w14:paraId="20901BF0" w14:textId="77777777"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14:paraId="20901BF1" w14:textId="77777777" w:rsidR="00177EFA" w:rsidRDefault="00177EFA">
            <w:pPr>
              <w:spacing w:after="0"/>
              <w:jc w:val="center"/>
              <w:rPr>
                <w:color w:val="00000A"/>
              </w:rPr>
            </w:pPr>
          </w:p>
        </w:tc>
      </w:tr>
      <w:tr w:rsidR="00177EFA" w14:paraId="20901BF6" w14:textId="77777777">
        <w:trPr>
          <w:trHeight w:val="283"/>
        </w:trPr>
        <w:tc>
          <w:tcPr>
            <w:tcW w:w="2268" w:type="dxa"/>
            <w:shd w:val="clear" w:color="auto" w:fill="auto"/>
            <w:tcMar>
              <w:left w:w="103" w:type="dxa"/>
            </w:tcMar>
            <w:vAlign w:val="center"/>
          </w:tcPr>
          <w:p w14:paraId="20901BF3" w14:textId="77777777" w:rsidR="00177EFA" w:rsidRDefault="00177EFA">
            <w:pPr>
              <w:spacing w:after="0"/>
              <w:jc w:val="center"/>
              <w:rPr>
                <w:color w:val="00000A"/>
              </w:rPr>
            </w:pPr>
          </w:p>
        </w:tc>
        <w:tc>
          <w:tcPr>
            <w:tcW w:w="4536" w:type="dxa"/>
            <w:shd w:val="clear" w:color="auto" w:fill="auto"/>
            <w:tcMar>
              <w:left w:w="103" w:type="dxa"/>
            </w:tcMar>
            <w:vAlign w:val="center"/>
          </w:tcPr>
          <w:p w14:paraId="20901BF4" w14:textId="77777777"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14:paraId="20901BF5" w14:textId="77777777" w:rsidR="00177EFA" w:rsidRDefault="00177EFA">
            <w:pPr>
              <w:spacing w:after="0"/>
              <w:jc w:val="center"/>
              <w:rPr>
                <w:color w:val="00000A"/>
              </w:rPr>
            </w:pPr>
          </w:p>
        </w:tc>
      </w:tr>
      <w:tr w:rsidR="00177EFA" w14:paraId="20901BFA" w14:textId="77777777">
        <w:trPr>
          <w:trHeight w:val="283"/>
        </w:trPr>
        <w:tc>
          <w:tcPr>
            <w:tcW w:w="2268" w:type="dxa"/>
            <w:shd w:val="clear" w:color="auto" w:fill="auto"/>
            <w:tcMar>
              <w:left w:w="103" w:type="dxa"/>
            </w:tcMar>
            <w:vAlign w:val="center"/>
          </w:tcPr>
          <w:p w14:paraId="20901BF7" w14:textId="77777777" w:rsidR="00177EFA" w:rsidRDefault="00177EFA">
            <w:pPr>
              <w:spacing w:after="0"/>
              <w:jc w:val="center"/>
              <w:rPr>
                <w:color w:val="00000A"/>
              </w:rPr>
            </w:pPr>
          </w:p>
        </w:tc>
        <w:tc>
          <w:tcPr>
            <w:tcW w:w="4536" w:type="dxa"/>
            <w:shd w:val="clear" w:color="auto" w:fill="auto"/>
            <w:tcMar>
              <w:left w:w="103" w:type="dxa"/>
            </w:tcMar>
            <w:vAlign w:val="center"/>
          </w:tcPr>
          <w:p w14:paraId="20901BF8" w14:textId="77777777"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14:paraId="20901BF9" w14:textId="77777777" w:rsidR="00177EFA" w:rsidRDefault="00177EFA">
            <w:pPr>
              <w:spacing w:after="0"/>
              <w:jc w:val="center"/>
              <w:rPr>
                <w:color w:val="00000A"/>
              </w:rPr>
            </w:pPr>
          </w:p>
        </w:tc>
      </w:tr>
      <w:tr w:rsidR="00177EFA" w14:paraId="20901BFE" w14:textId="77777777">
        <w:trPr>
          <w:trHeight w:val="283"/>
        </w:trPr>
        <w:tc>
          <w:tcPr>
            <w:tcW w:w="2268" w:type="dxa"/>
            <w:shd w:val="clear" w:color="auto" w:fill="auto"/>
            <w:tcMar>
              <w:left w:w="103" w:type="dxa"/>
            </w:tcMar>
            <w:vAlign w:val="center"/>
          </w:tcPr>
          <w:p w14:paraId="20901BFB" w14:textId="77777777" w:rsidR="00177EFA" w:rsidRDefault="00177EFA">
            <w:pPr>
              <w:spacing w:after="0"/>
              <w:jc w:val="center"/>
              <w:rPr>
                <w:color w:val="00000A"/>
              </w:rPr>
            </w:pPr>
          </w:p>
        </w:tc>
        <w:tc>
          <w:tcPr>
            <w:tcW w:w="4536" w:type="dxa"/>
            <w:shd w:val="clear" w:color="auto" w:fill="auto"/>
            <w:tcMar>
              <w:left w:w="103" w:type="dxa"/>
            </w:tcMar>
            <w:vAlign w:val="center"/>
          </w:tcPr>
          <w:p w14:paraId="20901BFC" w14:textId="77777777"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14:paraId="20901BFD" w14:textId="77777777" w:rsidR="00177EFA" w:rsidRDefault="00177EFA">
            <w:pPr>
              <w:spacing w:after="0"/>
              <w:jc w:val="center"/>
              <w:rPr>
                <w:color w:val="00000A"/>
              </w:rPr>
            </w:pPr>
          </w:p>
        </w:tc>
      </w:tr>
      <w:tr w:rsidR="00177EFA" w14:paraId="20901C02" w14:textId="77777777">
        <w:trPr>
          <w:trHeight w:val="283"/>
        </w:trPr>
        <w:tc>
          <w:tcPr>
            <w:tcW w:w="2268" w:type="dxa"/>
            <w:shd w:val="clear" w:color="auto" w:fill="auto"/>
            <w:tcMar>
              <w:left w:w="103" w:type="dxa"/>
            </w:tcMar>
            <w:vAlign w:val="center"/>
          </w:tcPr>
          <w:p w14:paraId="20901BFF" w14:textId="77777777" w:rsidR="00177EFA" w:rsidRDefault="00177EFA">
            <w:pPr>
              <w:spacing w:after="0"/>
              <w:jc w:val="center"/>
              <w:rPr>
                <w:color w:val="00000A"/>
              </w:rPr>
            </w:pPr>
          </w:p>
        </w:tc>
        <w:tc>
          <w:tcPr>
            <w:tcW w:w="4536" w:type="dxa"/>
            <w:shd w:val="clear" w:color="auto" w:fill="auto"/>
            <w:tcMar>
              <w:left w:w="103" w:type="dxa"/>
            </w:tcMar>
            <w:vAlign w:val="center"/>
          </w:tcPr>
          <w:p w14:paraId="20901C00" w14:textId="77777777"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14:paraId="20901C01" w14:textId="77777777" w:rsidR="00177EFA" w:rsidRDefault="00177EFA">
            <w:pPr>
              <w:spacing w:after="0"/>
              <w:jc w:val="center"/>
              <w:rPr>
                <w:color w:val="00000A"/>
              </w:rPr>
            </w:pPr>
          </w:p>
        </w:tc>
      </w:tr>
      <w:tr w:rsidR="00177EFA" w14:paraId="20901C06" w14:textId="77777777">
        <w:trPr>
          <w:trHeight w:val="283"/>
        </w:trPr>
        <w:tc>
          <w:tcPr>
            <w:tcW w:w="2268" w:type="dxa"/>
            <w:shd w:val="clear" w:color="auto" w:fill="auto"/>
            <w:tcMar>
              <w:left w:w="103" w:type="dxa"/>
            </w:tcMar>
            <w:vAlign w:val="center"/>
          </w:tcPr>
          <w:p w14:paraId="20901C03" w14:textId="77777777" w:rsidR="00177EFA" w:rsidRDefault="00177EFA">
            <w:pPr>
              <w:spacing w:after="0"/>
              <w:jc w:val="center"/>
              <w:rPr>
                <w:color w:val="00000A"/>
              </w:rPr>
            </w:pPr>
          </w:p>
        </w:tc>
        <w:tc>
          <w:tcPr>
            <w:tcW w:w="4536" w:type="dxa"/>
            <w:shd w:val="clear" w:color="auto" w:fill="auto"/>
            <w:tcMar>
              <w:left w:w="103" w:type="dxa"/>
            </w:tcMar>
            <w:vAlign w:val="center"/>
          </w:tcPr>
          <w:p w14:paraId="20901C04" w14:textId="77777777"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14:paraId="20901C05" w14:textId="77777777" w:rsidR="00177EFA" w:rsidRDefault="00177EFA">
            <w:pPr>
              <w:spacing w:after="0"/>
              <w:jc w:val="center"/>
              <w:rPr>
                <w:color w:val="00000A"/>
              </w:rPr>
            </w:pPr>
          </w:p>
        </w:tc>
      </w:tr>
    </w:tbl>
    <w:p w14:paraId="20901C07" w14:textId="77777777" w:rsidR="00177EFA" w:rsidRDefault="00177EFA">
      <w:pPr>
        <w:spacing w:line="360" w:lineRule="auto"/>
        <w:ind w:firstLine="851"/>
      </w:pPr>
    </w:p>
    <w:p w14:paraId="68759B26" w14:textId="77777777" w:rsidR="009D4659" w:rsidRDefault="009D4659">
      <w:pPr>
        <w:rPr>
          <w:b/>
          <w:i/>
          <w:color w:val="000000"/>
          <w:highlight w:val="lightGray"/>
        </w:rPr>
      </w:pPr>
      <w:r>
        <w:rPr>
          <w:b/>
          <w:i/>
          <w:color w:val="000000"/>
          <w:highlight w:val="lightGray"/>
        </w:rPr>
        <w:br w:type="page"/>
      </w:r>
    </w:p>
    <w:p w14:paraId="20901C08" w14:textId="35D93290"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Núcleo Docente Estruturante (NDE)</w:t>
      </w:r>
      <w:r w:rsidR="005C0A2B" w:rsidRPr="0078554B">
        <w:rPr>
          <w:bCs/>
          <w:i/>
          <w:color w:val="000000"/>
        </w:rPr>
        <w:fldChar w:fldCharType="begin"/>
      </w:r>
      <w:r w:rsidR="005C0A2B" w:rsidRPr="0078554B">
        <w:rPr>
          <w:bCs/>
        </w:rPr>
        <w:instrText xml:space="preserve"> TC "</w:instrText>
      </w:r>
      <w:bookmarkStart w:id="252" w:name="_Toc191651026"/>
      <w:bookmarkStart w:id="253" w:name="_Toc191651432"/>
      <w:bookmarkStart w:id="254" w:name="_Toc191651570"/>
      <w:bookmarkStart w:id="255" w:name="_Toc191651982"/>
      <w:bookmarkStart w:id="256" w:name="_Toc193193328"/>
      <w:r w:rsidR="005C0A2B" w:rsidRPr="0078554B">
        <w:rPr>
          <w:bCs/>
          <w:i/>
          <w:color w:val="000000"/>
        </w:rPr>
        <w:instrText>8.5.3 Núcleo Docente Estruturante (NDE)</w:instrText>
      </w:r>
      <w:bookmarkEnd w:id="252"/>
      <w:bookmarkEnd w:id="253"/>
      <w:bookmarkEnd w:id="254"/>
      <w:bookmarkEnd w:id="255"/>
      <w:bookmarkEnd w:id="256"/>
      <w:r w:rsidR="005C0A2B" w:rsidRPr="0078554B">
        <w:rPr>
          <w:bCs/>
        </w:rPr>
        <w:instrText xml:space="preserve">" \f C \l "3" </w:instrText>
      </w:r>
      <w:r w:rsidR="005C0A2B" w:rsidRPr="0078554B">
        <w:rPr>
          <w:bCs/>
          <w:i/>
          <w:color w:val="000000"/>
        </w:rPr>
        <w:fldChar w:fldCharType="end"/>
      </w:r>
    </w:p>
    <w:p w14:paraId="20901C09" w14:textId="77777777"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0901C0A" w14:textId="77777777"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20901C0B" w14:textId="77777777"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º xx, de xx de xxxxx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14:paraId="20901C0D" w14:textId="77777777">
        <w:trPr>
          <w:trHeight w:val="283"/>
        </w:trPr>
        <w:tc>
          <w:tcPr>
            <w:tcW w:w="8364" w:type="dxa"/>
            <w:gridSpan w:val="3"/>
            <w:tcMar>
              <w:left w:w="103" w:type="dxa"/>
            </w:tcMar>
            <w:vAlign w:val="center"/>
          </w:tcPr>
          <w:p w14:paraId="20901C0C"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C11" w14:textId="77777777">
        <w:trPr>
          <w:trHeight w:val="283"/>
        </w:trPr>
        <w:tc>
          <w:tcPr>
            <w:tcW w:w="3060" w:type="dxa"/>
            <w:shd w:val="clear" w:color="auto" w:fill="D9D9D9"/>
            <w:tcMar>
              <w:left w:w="103" w:type="dxa"/>
            </w:tcMar>
            <w:vAlign w:val="center"/>
          </w:tcPr>
          <w:p w14:paraId="20901C0E" w14:textId="77777777"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14:paraId="20901C0F" w14:textId="77777777"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14:paraId="20901C10" w14:textId="77777777" w:rsidR="00177EFA" w:rsidRDefault="009E35BA">
            <w:pPr>
              <w:spacing w:after="0"/>
              <w:jc w:val="center"/>
              <w:rPr>
                <w:b/>
                <w:color w:val="00000A"/>
              </w:rPr>
            </w:pPr>
            <w:r>
              <w:rPr>
                <w:b/>
                <w:color w:val="00000A"/>
              </w:rPr>
              <w:t>Titular / Suplente</w:t>
            </w:r>
          </w:p>
        </w:tc>
      </w:tr>
      <w:tr w:rsidR="00177EFA" w14:paraId="20901C15" w14:textId="77777777">
        <w:trPr>
          <w:trHeight w:val="283"/>
        </w:trPr>
        <w:tc>
          <w:tcPr>
            <w:tcW w:w="3060" w:type="dxa"/>
            <w:shd w:val="clear" w:color="auto" w:fill="auto"/>
            <w:tcMar>
              <w:left w:w="103" w:type="dxa"/>
            </w:tcMar>
            <w:vAlign w:val="center"/>
          </w:tcPr>
          <w:p w14:paraId="20901C12" w14:textId="77777777" w:rsidR="00177EFA" w:rsidRDefault="00177EFA">
            <w:pPr>
              <w:spacing w:after="0"/>
              <w:jc w:val="center"/>
              <w:rPr>
                <w:color w:val="00000A"/>
              </w:rPr>
            </w:pPr>
          </w:p>
        </w:tc>
        <w:tc>
          <w:tcPr>
            <w:tcW w:w="3060" w:type="dxa"/>
            <w:shd w:val="clear" w:color="auto" w:fill="auto"/>
            <w:tcMar>
              <w:left w:w="103" w:type="dxa"/>
            </w:tcMar>
            <w:vAlign w:val="center"/>
          </w:tcPr>
          <w:p w14:paraId="20901C1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4" w14:textId="77777777" w:rsidR="00177EFA" w:rsidRDefault="00177EFA">
            <w:pPr>
              <w:spacing w:after="0"/>
              <w:jc w:val="center"/>
              <w:rPr>
                <w:color w:val="00000A"/>
              </w:rPr>
            </w:pPr>
          </w:p>
        </w:tc>
      </w:tr>
      <w:tr w:rsidR="00177EFA" w14:paraId="20901C19" w14:textId="77777777">
        <w:trPr>
          <w:trHeight w:val="283"/>
        </w:trPr>
        <w:tc>
          <w:tcPr>
            <w:tcW w:w="3060" w:type="dxa"/>
            <w:shd w:val="clear" w:color="auto" w:fill="auto"/>
            <w:tcMar>
              <w:left w:w="103" w:type="dxa"/>
            </w:tcMar>
            <w:vAlign w:val="center"/>
          </w:tcPr>
          <w:p w14:paraId="20901C16" w14:textId="77777777" w:rsidR="00177EFA" w:rsidRDefault="00177EFA">
            <w:pPr>
              <w:spacing w:after="0"/>
              <w:jc w:val="center"/>
              <w:rPr>
                <w:color w:val="00000A"/>
              </w:rPr>
            </w:pPr>
          </w:p>
        </w:tc>
        <w:tc>
          <w:tcPr>
            <w:tcW w:w="3060" w:type="dxa"/>
            <w:shd w:val="clear" w:color="auto" w:fill="auto"/>
            <w:tcMar>
              <w:left w:w="103" w:type="dxa"/>
            </w:tcMar>
            <w:vAlign w:val="center"/>
          </w:tcPr>
          <w:p w14:paraId="20901C17"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8" w14:textId="77777777" w:rsidR="00177EFA" w:rsidRDefault="00177EFA">
            <w:pPr>
              <w:spacing w:after="0"/>
              <w:jc w:val="center"/>
              <w:rPr>
                <w:color w:val="00000A"/>
              </w:rPr>
            </w:pPr>
          </w:p>
        </w:tc>
      </w:tr>
      <w:tr w:rsidR="00177EFA" w14:paraId="20901C1D" w14:textId="77777777">
        <w:trPr>
          <w:trHeight w:val="283"/>
        </w:trPr>
        <w:tc>
          <w:tcPr>
            <w:tcW w:w="3060" w:type="dxa"/>
            <w:shd w:val="clear" w:color="auto" w:fill="auto"/>
            <w:tcMar>
              <w:left w:w="103" w:type="dxa"/>
            </w:tcMar>
            <w:vAlign w:val="center"/>
          </w:tcPr>
          <w:p w14:paraId="20901C1A" w14:textId="77777777" w:rsidR="00177EFA" w:rsidRDefault="00177EFA">
            <w:pPr>
              <w:spacing w:after="0"/>
              <w:jc w:val="center"/>
              <w:rPr>
                <w:color w:val="00000A"/>
              </w:rPr>
            </w:pPr>
          </w:p>
        </w:tc>
        <w:tc>
          <w:tcPr>
            <w:tcW w:w="3060" w:type="dxa"/>
            <w:shd w:val="clear" w:color="auto" w:fill="auto"/>
            <w:tcMar>
              <w:left w:w="103" w:type="dxa"/>
            </w:tcMar>
            <w:vAlign w:val="center"/>
          </w:tcPr>
          <w:p w14:paraId="20901C1B"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C" w14:textId="77777777" w:rsidR="00177EFA" w:rsidRDefault="00177EFA">
            <w:pPr>
              <w:spacing w:after="0"/>
              <w:jc w:val="center"/>
              <w:rPr>
                <w:color w:val="00000A"/>
              </w:rPr>
            </w:pPr>
          </w:p>
        </w:tc>
      </w:tr>
      <w:tr w:rsidR="00177EFA" w14:paraId="20901C21" w14:textId="77777777">
        <w:trPr>
          <w:trHeight w:val="283"/>
        </w:trPr>
        <w:tc>
          <w:tcPr>
            <w:tcW w:w="3060" w:type="dxa"/>
            <w:shd w:val="clear" w:color="auto" w:fill="auto"/>
            <w:tcMar>
              <w:left w:w="103" w:type="dxa"/>
            </w:tcMar>
            <w:vAlign w:val="center"/>
          </w:tcPr>
          <w:p w14:paraId="20901C1E" w14:textId="77777777" w:rsidR="00177EFA" w:rsidRDefault="00177EFA">
            <w:pPr>
              <w:spacing w:after="0"/>
              <w:jc w:val="center"/>
              <w:rPr>
                <w:color w:val="00000A"/>
              </w:rPr>
            </w:pPr>
          </w:p>
        </w:tc>
        <w:tc>
          <w:tcPr>
            <w:tcW w:w="3060" w:type="dxa"/>
            <w:shd w:val="clear" w:color="auto" w:fill="auto"/>
            <w:tcMar>
              <w:left w:w="103" w:type="dxa"/>
            </w:tcMar>
            <w:vAlign w:val="center"/>
          </w:tcPr>
          <w:p w14:paraId="20901C1F"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0" w14:textId="77777777" w:rsidR="00177EFA" w:rsidRDefault="00177EFA">
            <w:pPr>
              <w:spacing w:after="0"/>
              <w:jc w:val="center"/>
              <w:rPr>
                <w:color w:val="00000A"/>
              </w:rPr>
            </w:pPr>
          </w:p>
        </w:tc>
      </w:tr>
      <w:tr w:rsidR="00177EFA" w14:paraId="20901C25" w14:textId="77777777">
        <w:trPr>
          <w:trHeight w:val="283"/>
        </w:trPr>
        <w:tc>
          <w:tcPr>
            <w:tcW w:w="3060" w:type="dxa"/>
            <w:shd w:val="clear" w:color="auto" w:fill="auto"/>
            <w:tcMar>
              <w:left w:w="103" w:type="dxa"/>
            </w:tcMar>
            <w:vAlign w:val="center"/>
          </w:tcPr>
          <w:p w14:paraId="20901C22" w14:textId="77777777" w:rsidR="00177EFA" w:rsidRDefault="00177EFA">
            <w:pPr>
              <w:spacing w:after="0"/>
              <w:jc w:val="center"/>
              <w:rPr>
                <w:color w:val="00000A"/>
              </w:rPr>
            </w:pPr>
          </w:p>
        </w:tc>
        <w:tc>
          <w:tcPr>
            <w:tcW w:w="3060" w:type="dxa"/>
            <w:shd w:val="clear" w:color="auto" w:fill="auto"/>
            <w:tcMar>
              <w:left w:w="103" w:type="dxa"/>
            </w:tcMar>
            <w:vAlign w:val="center"/>
          </w:tcPr>
          <w:p w14:paraId="20901C2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4" w14:textId="77777777" w:rsidR="00177EFA" w:rsidRDefault="00177EFA">
            <w:pPr>
              <w:spacing w:after="0"/>
              <w:jc w:val="center"/>
              <w:rPr>
                <w:color w:val="00000A"/>
              </w:rPr>
            </w:pPr>
          </w:p>
        </w:tc>
      </w:tr>
    </w:tbl>
    <w:p w14:paraId="20901C26" w14:textId="77777777" w:rsidR="00177EFA" w:rsidRDefault="00177EFA">
      <w:pPr>
        <w:spacing w:line="360" w:lineRule="auto"/>
        <w:ind w:firstLine="851"/>
      </w:pPr>
    </w:p>
    <w:p w14:paraId="20901C27" w14:textId="02769791" w:rsidR="00177EFA" w:rsidRPr="00493CE2"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Servidores</w:t>
      </w:r>
      <w:r w:rsidR="001C3066" w:rsidRPr="00493CE2">
        <w:rPr>
          <w:bCs/>
          <w:color w:val="000000"/>
        </w:rPr>
        <w:fldChar w:fldCharType="begin"/>
      </w:r>
      <w:r w:rsidR="001C3066" w:rsidRPr="00493CE2">
        <w:rPr>
          <w:bCs/>
        </w:rPr>
        <w:instrText xml:space="preserve"> TC "</w:instrText>
      </w:r>
      <w:bookmarkStart w:id="257" w:name="_Toc191651027"/>
      <w:bookmarkStart w:id="258" w:name="_Toc191651433"/>
      <w:bookmarkStart w:id="259" w:name="_Toc191651571"/>
      <w:bookmarkStart w:id="260" w:name="_Toc191651983"/>
      <w:bookmarkStart w:id="261" w:name="_Toc193193329"/>
      <w:r w:rsidR="001C3066" w:rsidRPr="00493CE2">
        <w:rPr>
          <w:bCs/>
          <w:color w:val="000000"/>
        </w:rPr>
        <w:instrText>8.6 Servidores</w:instrText>
      </w:r>
      <w:bookmarkEnd w:id="257"/>
      <w:bookmarkEnd w:id="258"/>
      <w:bookmarkEnd w:id="259"/>
      <w:bookmarkEnd w:id="260"/>
      <w:bookmarkEnd w:id="261"/>
      <w:r w:rsidR="001C3066" w:rsidRPr="00493CE2">
        <w:rPr>
          <w:bCs/>
        </w:rPr>
        <w:instrText xml:space="preserve">" \f C \l "2" </w:instrText>
      </w:r>
      <w:r w:rsidR="001C3066" w:rsidRPr="00493CE2">
        <w:rPr>
          <w:bCs/>
          <w:color w:val="000000"/>
        </w:rPr>
        <w:fldChar w:fldCharType="end"/>
      </w:r>
    </w:p>
    <w:p w14:paraId="20901C28" w14:textId="0A7E40C5" w:rsidR="00177EFA" w:rsidRPr="00493CE2"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Corpo docente</w:t>
      </w:r>
      <w:r w:rsidR="00371FB8" w:rsidRPr="00493CE2">
        <w:rPr>
          <w:bCs/>
          <w:i/>
          <w:color w:val="000000"/>
        </w:rPr>
        <w:fldChar w:fldCharType="begin"/>
      </w:r>
      <w:r w:rsidR="00371FB8" w:rsidRPr="00493CE2">
        <w:rPr>
          <w:bCs/>
        </w:rPr>
        <w:instrText xml:space="preserve"> TC "</w:instrText>
      </w:r>
      <w:bookmarkStart w:id="262" w:name="_Toc191651028"/>
      <w:bookmarkStart w:id="263" w:name="_Toc191651434"/>
      <w:bookmarkStart w:id="264" w:name="_Toc191651572"/>
      <w:bookmarkStart w:id="265" w:name="_Toc191651984"/>
      <w:bookmarkStart w:id="266" w:name="_Toc193193330"/>
      <w:r w:rsidR="00371FB8" w:rsidRPr="00493CE2">
        <w:rPr>
          <w:bCs/>
          <w:i/>
          <w:color w:val="000000"/>
        </w:rPr>
        <w:instrText>8.6.1 Corpo docente</w:instrText>
      </w:r>
      <w:bookmarkEnd w:id="262"/>
      <w:bookmarkEnd w:id="263"/>
      <w:bookmarkEnd w:id="264"/>
      <w:bookmarkEnd w:id="265"/>
      <w:bookmarkEnd w:id="266"/>
      <w:r w:rsidR="00371FB8" w:rsidRPr="00493CE2">
        <w:rPr>
          <w:bCs/>
        </w:rPr>
        <w:instrText>" \f C \l "</w:instrText>
      </w:r>
      <w:r w:rsidR="004C2B3B" w:rsidRPr="00493CE2">
        <w:rPr>
          <w:bCs/>
        </w:rPr>
        <w:instrText>3</w:instrText>
      </w:r>
      <w:r w:rsidR="00371FB8" w:rsidRPr="00493CE2">
        <w:rPr>
          <w:bCs/>
        </w:rPr>
        <w:instrText xml:space="preserve">" </w:instrText>
      </w:r>
      <w:r w:rsidR="00371FB8" w:rsidRPr="00493CE2">
        <w:rPr>
          <w:bCs/>
          <w:i/>
          <w:color w:val="000000"/>
        </w:rPr>
        <w:fldChar w:fldCharType="end"/>
      </w:r>
    </w:p>
    <w:p w14:paraId="20901C29" w14:textId="77777777"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em </w:t>
      </w:r>
      <w:r>
        <w:rPr>
          <w:color w:val="0070C0"/>
        </w:rPr>
        <w:lastRenderedPageBreak/>
        <w:t xml:space="preserve">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0901C2A" w14:textId="77777777"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20901C2B" w14:textId="77777777"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14:paraId="20901C2C" w14:textId="77777777"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14:paraId="20901C31" w14:textId="77777777">
        <w:trPr>
          <w:trHeight w:val="170"/>
        </w:trPr>
        <w:tc>
          <w:tcPr>
            <w:tcW w:w="2260" w:type="dxa"/>
            <w:shd w:val="clear" w:color="auto" w:fill="D9D9D9"/>
            <w:tcMar>
              <w:left w:w="103" w:type="dxa"/>
            </w:tcMar>
            <w:vAlign w:val="center"/>
          </w:tcPr>
          <w:p w14:paraId="20901C2D" w14:textId="77777777"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14:paraId="20901C2E" w14:textId="77777777"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14:paraId="20901C2F" w14:textId="77777777"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14:paraId="20901C30" w14:textId="77777777" w:rsidR="00177EFA" w:rsidRDefault="009E35BA">
            <w:pPr>
              <w:tabs>
                <w:tab w:val="left" w:pos="284"/>
                <w:tab w:val="left" w:pos="426"/>
                <w:tab w:val="left" w:pos="709"/>
                <w:tab w:val="left" w:pos="993"/>
              </w:tabs>
              <w:spacing w:after="0"/>
              <w:jc w:val="center"/>
              <w:rPr>
                <w:b/>
              </w:rPr>
            </w:pPr>
            <w:r>
              <w:rPr>
                <w:b/>
              </w:rPr>
              <w:t>Regime de Trabalho</w:t>
            </w:r>
          </w:p>
        </w:tc>
      </w:tr>
      <w:tr w:rsidR="00177EFA" w14:paraId="20901C36" w14:textId="77777777">
        <w:trPr>
          <w:trHeight w:val="170"/>
        </w:trPr>
        <w:tc>
          <w:tcPr>
            <w:tcW w:w="2260" w:type="dxa"/>
            <w:shd w:val="clear" w:color="auto" w:fill="auto"/>
            <w:tcMar>
              <w:left w:w="103" w:type="dxa"/>
            </w:tcMar>
            <w:vAlign w:val="center"/>
          </w:tcPr>
          <w:p w14:paraId="20901C32"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3"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4"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5" w14:textId="77777777" w:rsidR="00177EFA" w:rsidRDefault="00177EFA">
            <w:pPr>
              <w:tabs>
                <w:tab w:val="left" w:pos="284"/>
                <w:tab w:val="left" w:pos="426"/>
                <w:tab w:val="left" w:pos="709"/>
                <w:tab w:val="left" w:pos="993"/>
              </w:tabs>
              <w:spacing w:after="0"/>
              <w:jc w:val="center"/>
            </w:pPr>
          </w:p>
        </w:tc>
      </w:tr>
      <w:tr w:rsidR="00177EFA" w14:paraId="20901C3B" w14:textId="77777777">
        <w:trPr>
          <w:trHeight w:val="170"/>
        </w:trPr>
        <w:tc>
          <w:tcPr>
            <w:tcW w:w="2260" w:type="dxa"/>
            <w:shd w:val="clear" w:color="auto" w:fill="auto"/>
            <w:tcMar>
              <w:left w:w="103" w:type="dxa"/>
            </w:tcMar>
            <w:vAlign w:val="center"/>
          </w:tcPr>
          <w:p w14:paraId="20901C37"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8"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9"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A" w14:textId="77777777" w:rsidR="00177EFA" w:rsidRDefault="00177EFA">
            <w:pPr>
              <w:tabs>
                <w:tab w:val="left" w:pos="284"/>
                <w:tab w:val="left" w:pos="426"/>
                <w:tab w:val="left" w:pos="709"/>
                <w:tab w:val="left" w:pos="993"/>
              </w:tabs>
              <w:spacing w:after="0"/>
              <w:jc w:val="center"/>
            </w:pPr>
          </w:p>
        </w:tc>
      </w:tr>
      <w:tr w:rsidR="00177EFA" w14:paraId="20901C40" w14:textId="77777777">
        <w:trPr>
          <w:trHeight w:val="170"/>
        </w:trPr>
        <w:tc>
          <w:tcPr>
            <w:tcW w:w="2260" w:type="dxa"/>
            <w:shd w:val="clear" w:color="auto" w:fill="auto"/>
            <w:tcMar>
              <w:left w:w="103" w:type="dxa"/>
            </w:tcMar>
            <w:vAlign w:val="center"/>
          </w:tcPr>
          <w:p w14:paraId="20901C3C"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D"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E"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F" w14:textId="77777777" w:rsidR="00177EFA" w:rsidRDefault="00177EFA">
            <w:pPr>
              <w:tabs>
                <w:tab w:val="left" w:pos="284"/>
                <w:tab w:val="left" w:pos="426"/>
                <w:tab w:val="left" w:pos="709"/>
                <w:tab w:val="left" w:pos="993"/>
              </w:tabs>
              <w:spacing w:after="0"/>
              <w:jc w:val="center"/>
            </w:pPr>
          </w:p>
        </w:tc>
      </w:tr>
      <w:tr w:rsidR="00177EFA" w14:paraId="20901C45" w14:textId="77777777">
        <w:trPr>
          <w:trHeight w:val="170"/>
        </w:trPr>
        <w:tc>
          <w:tcPr>
            <w:tcW w:w="2260" w:type="dxa"/>
            <w:shd w:val="clear" w:color="auto" w:fill="auto"/>
            <w:tcMar>
              <w:left w:w="103" w:type="dxa"/>
            </w:tcMar>
            <w:vAlign w:val="center"/>
          </w:tcPr>
          <w:p w14:paraId="20901C41"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2"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3"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4" w14:textId="77777777" w:rsidR="00177EFA" w:rsidRDefault="00177EFA">
            <w:pPr>
              <w:tabs>
                <w:tab w:val="left" w:pos="284"/>
                <w:tab w:val="left" w:pos="426"/>
                <w:tab w:val="left" w:pos="709"/>
                <w:tab w:val="left" w:pos="993"/>
              </w:tabs>
              <w:spacing w:after="0"/>
              <w:jc w:val="center"/>
            </w:pPr>
          </w:p>
        </w:tc>
      </w:tr>
      <w:tr w:rsidR="00177EFA" w14:paraId="20901C4A" w14:textId="77777777">
        <w:trPr>
          <w:trHeight w:val="170"/>
        </w:trPr>
        <w:tc>
          <w:tcPr>
            <w:tcW w:w="2260" w:type="dxa"/>
            <w:shd w:val="clear" w:color="auto" w:fill="auto"/>
            <w:tcMar>
              <w:left w:w="103" w:type="dxa"/>
            </w:tcMar>
            <w:vAlign w:val="center"/>
          </w:tcPr>
          <w:p w14:paraId="20901C46"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7"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8"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9" w14:textId="77777777" w:rsidR="00177EFA" w:rsidRDefault="00177EFA">
            <w:pPr>
              <w:tabs>
                <w:tab w:val="left" w:pos="284"/>
                <w:tab w:val="left" w:pos="426"/>
                <w:tab w:val="left" w:pos="709"/>
                <w:tab w:val="left" w:pos="993"/>
              </w:tabs>
              <w:spacing w:after="0"/>
              <w:jc w:val="center"/>
            </w:pPr>
          </w:p>
        </w:tc>
      </w:tr>
    </w:tbl>
    <w:p w14:paraId="20901C4B" w14:textId="77777777" w:rsidR="00177EFA" w:rsidRDefault="00177EFA">
      <w:pPr>
        <w:spacing w:line="360" w:lineRule="auto"/>
        <w:rPr>
          <w:color w:val="00000A"/>
        </w:rPr>
      </w:pPr>
    </w:p>
    <w:p w14:paraId="20901C4C" w14:textId="77777777"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14:paraId="20901C4D" w14:textId="77777777" w:rsidR="00177EFA" w:rsidRDefault="00177EFA">
      <w:pPr>
        <w:spacing w:line="360" w:lineRule="auto"/>
        <w:ind w:firstLine="851"/>
      </w:pPr>
    </w:p>
    <w:p w14:paraId="20901C4E" w14:textId="5EBCBD44"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r w:rsidR="004C2B3B" w:rsidRPr="00493CE2">
        <w:rPr>
          <w:bCs/>
          <w:i/>
          <w:color w:val="000000"/>
        </w:rPr>
        <w:fldChar w:fldCharType="begin"/>
      </w:r>
      <w:r w:rsidR="004C2B3B" w:rsidRPr="00493CE2">
        <w:rPr>
          <w:bCs/>
        </w:rPr>
        <w:instrText xml:space="preserve"> TC "</w:instrText>
      </w:r>
      <w:bookmarkStart w:id="267" w:name="_Toc191651029"/>
      <w:bookmarkStart w:id="268" w:name="_Toc191651435"/>
      <w:bookmarkStart w:id="269" w:name="_Toc191651573"/>
      <w:bookmarkStart w:id="270" w:name="_Toc191651985"/>
      <w:bookmarkStart w:id="271" w:name="_Toc193193331"/>
      <w:r w:rsidR="004C2B3B" w:rsidRPr="00493CE2">
        <w:rPr>
          <w:bCs/>
          <w:i/>
          <w:color w:val="000000"/>
        </w:rPr>
        <w:instrText>8.6.2 Corpo técnico-administrativo</w:instrText>
      </w:r>
      <w:bookmarkEnd w:id="267"/>
      <w:bookmarkEnd w:id="268"/>
      <w:bookmarkEnd w:id="269"/>
      <w:bookmarkEnd w:id="270"/>
      <w:bookmarkEnd w:id="271"/>
      <w:r w:rsidR="004C2B3B" w:rsidRPr="00493CE2">
        <w:rPr>
          <w:bCs/>
        </w:rPr>
        <w:instrText xml:space="preserve">" \f C \l "3" </w:instrText>
      </w:r>
      <w:r w:rsidR="004C2B3B" w:rsidRPr="00493CE2">
        <w:rPr>
          <w:bCs/>
          <w:i/>
          <w:color w:val="000000"/>
        </w:rPr>
        <w:fldChar w:fldCharType="end"/>
      </w:r>
    </w:p>
    <w:p w14:paraId="20901C4F" w14:textId="77777777" w:rsidR="00177EFA" w:rsidRDefault="009E35BA">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14:paraId="20901C52" w14:textId="77777777">
        <w:trPr>
          <w:trHeight w:val="283"/>
        </w:trPr>
        <w:tc>
          <w:tcPr>
            <w:tcW w:w="4521" w:type="dxa"/>
            <w:shd w:val="clear" w:color="auto" w:fill="D9D9D9"/>
            <w:tcMar>
              <w:left w:w="103" w:type="dxa"/>
            </w:tcMar>
            <w:vAlign w:val="center"/>
          </w:tcPr>
          <w:p w14:paraId="20901C50" w14:textId="77777777" w:rsidR="00177EFA" w:rsidRDefault="009E35BA">
            <w:pPr>
              <w:tabs>
                <w:tab w:val="left" w:pos="284"/>
                <w:tab w:val="left" w:pos="426"/>
                <w:tab w:val="left" w:pos="993"/>
              </w:tabs>
              <w:spacing w:after="0"/>
              <w:jc w:val="center"/>
              <w:rPr>
                <w:b/>
              </w:rPr>
            </w:pPr>
            <w:r>
              <w:rPr>
                <w:b/>
              </w:rPr>
              <w:lastRenderedPageBreak/>
              <w:t>Nome</w:t>
            </w:r>
          </w:p>
        </w:tc>
        <w:tc>
          <w:tcPr>
            <w:tcW w:w="3706" w:type="dxa"/>
            <w:shd w:val="clear" w:color="auto" w:fill="D9D9D9"/>
            <w:tcMar>
              <w:left w:w="103" w:type="dxa"/>
            </w:tcMar>
            <w:vAlign w:val="center"/>
          </w:tcPr>
          <w:p w14:paraId="20901C51" w14:textId="77777777" w:rsidR="00177EFA" w:rsidRDefault="009E35BA">
            <w:pPr>
              <w:tabs>
                <w:tab w:val="left" w:pos="284"/>
                <w:tab w:val="left" w:pos="426"/>
                <w:tab w:val="left" w:pos="709"/>
                <w:tab w:val="left" w:pos="993"/>
              </w:tabs>
              <w:spacing w:after="0"/>
              <w:jc w:val="center"/>
              <w:rPr>
                <w:b/>
              </w:rPr>
            </w:pPr>
            <w:r>
              <w:rPr>
                <w:b/>
              </w:rPr>
              <w:t>Cargo</w:t>
            </w:r>
          </w:p>
        </w:tc>
      </w:tr>
      <w:tr w:rsidR="00177EFA" w14:paraId="20901C55" w14:textId="77777777">
        <w:trPr>
          <w:trHeight w:val="283"/>
        </w:trPr>
        <w:tc>
          <w:tcPr>
            <w:tcW w:w="4521" w:type="dxa"/>
            <w:shd w:val="clear" w:color="auto" w:fill="auto"/>
            <w:tcMar>
              <w:left w:w="103" w:type="dxa"/>
            </w:tcMar>
            <w:vAlign w:val="center"/>
          </w:tcPr>
          <w:p w14:paraId="20901C53"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4" w14:textId="77777777" w:rsidR="00177EFA" w:rsidRDefault="00177EFA">
            <w:pPr>
              <w:tabs>
                <w:tab w:val="left" w:pos="284"/>
                <w:tab w:val="left" w:pos="426"/>
                <w:tab w:val="left" w:pos="709"/>
                <w:tab w:val="left" w:pos="993"/>
              </w:tabs>
              <w:spacing w:after="0"/>
              <w:jc w:val="center"/>
            </w:pPr>
          </w:p>
        </w:tc>
      </w:tr>
      <w:tr w:rsidR="00177EFA" w14:paraId="20901C58" w14:textId="77777777">
        <w:trPr>
          <w:trHeight w:val="283"/>
        </w:trPr>
        <w:tc>
          <w:tcPr>
            <w:tcW w:w="4521" w:type="dxa"/>
            <w:shd w:val="clear" w:color="auto" w:fill="auto"/>
            <w:tcMar>
              <w:left w:w="103" w:type="dxa"/>
            </w:tcMar>
            <w:vAlign w:val="center"/>
          </w:tcPr>
          <w:p w14:paraId="20901C56"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7" w14:textId="77777777" w:rsidR="00177EFA" w:rsidRDefault="00177EFA">
            <w:pPr>
              <w:tabs>
                <w:tab w:val="left" w:pos="284"/>
                <w:tab w:val="left" w:pos="426"/>
                <w:tab w:val="left" w:pos="709"/>
                <w:tab w:val="left" w:pos="993"/>
              </w:tabs>
              <w:spacing w:after="0"/>
              <w:jc w:val="center"/>
            </w:pPr>
          </w:p>
        </w:tc>
      </w:tr>
    </w:tbl>
    <w:p w14:paraId="20901C59" w14:textId="77777777" w:rsidR="00177EFA" w:rsidRDefault="00177EFA">
      <w:pPr>
        <w:spacing w:line="360" w:lineRule="auto"/>
        <w:ind w:firstLine="851"/>
        <w:rPr>
          <w:color w:val="00000A"/>
        </w:rPr>
      </w:pPr>
    </w:p>
    <w:p w14:paraId="20901C5A" w14:textId="77777777"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20901C5B" w14:textId="77777777" w:rsidR="00177EFA" w:rsidRDefault="00177EFA">
      <w:pPr>
        <w:spacing w:line="360" w:lineRule="auto"/>
        <w:ind w:firstLine="851"/>
        <w:rPr>
          <w:color w:val="0070C0"/>
        </w:rPr>
      </w:pPr>
    </w:p>
    <w:p w14:paraId="20901C5C" w14:textId="46B51E56"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EaD </w:t>
      </w:r>
      <w:r>
        <w:rPr>
          <w:color w:val="0070C0"/>
        </w:rPr>
        <w:t>(</w:t>
      </w:r>
      <w:r>
        <w:rPr>
          <w:i/>
          <w:color w:val="0070C0"/>
        </w:rPr>
        <w:t>caso se aplique)</w:t>
      </w:r>
      <w:r w:rsidR="00265343" w:rsidRPr="00493CE2">
        <w:rPr>
          <w:i/>
          <w:color w:val="0070C0"/>
        </w:rPr>
        <w:fldChar w:fldCharType="begin"/>
      </w:r>
      <w:r w:rsidR="00265343" w:rsidRPr="00493CE2">
        <w:instrText xml:space="preserve"> TC "</w:instrText>
      </w:r>
      <w:bookmarkStart w:id="272" w:name="_Toc191651030"/>
      <w:bookmarkStart w:id="273" w:name="_Toc191651436"/>
      <w:bookmarkStart w:id="274" w:name="_Toc191651574"/>
      <w:bookmarkStart w:id="275" w:name="_Toc191651986"/>
      <w:bookmarkStart w:id="276" w:name="_Toc193193332"/>
      <w:r w:rsidR="00265343" w:rsidRPr="00493CE2">
        <w:rPr>
          <w:i/>
          <w:color w:val="000000"/>
        </w:rPr>
        <w:instrText>8.6.3 Equipe de trabalho – EaD</w:instrText>
      </w:r>
      <w:bookmarkEnd w:id="272"/>
      <w:bookmarkEnd w:id="273"/>
      <w:bookmarkEnd w:id="274"/>
      <w:bookmarkEnd w:id="275"/>
      <w:bookmarkEnd w:id="276"/>
      <w:r w:rsidR="00265343" w:rsidRPr="00493CE2">
        <w:instrText xml:space="preserve">" \f C \l "3" </w:instrText>
      </w:r>
      <w:r w:rsidR="00265343" w:rsidRPr="00493CE2">
        <w:rPr>
          <w:i/>
          <w:color w:val="0070C0"/>
        </w:rPr>
        <w:fldChar w:fldCharType="end"/>
      </w:r>
    </w:p>
    <w:p w14:paraId="20901C5D"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C5E" w14:textId="77777777"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0901C5F" w14:textId="77777777"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14:paraId="20901C64" w14:textId="77777777">
        <w:tc>
          <w:tcPr>
            <w:tcW w:w="2603" w:type="dxa"/>
            <w:shd w:val="clear" w:color="auto" w:fill="D9D9D9"/>
            <w:tcMar>
              <w:left w:w="103" w:type="dxa"/>
            </w:tcMar>
            <w:vAlign w:val="center"/>
          </w:tcPr>
          <w:p w14:paraId="20901C60" w14:textId="77777777"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14:paraId="20901C61" w14:textId="77777777"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14:paraId="20901C62" w14:textId="77777777" w:rsidR="00177EFA" w:rsidRDefault="009E35BA">
            <w:pPr>
              <w:tabs>
                <w:tab w:val="left" w:pos="284"/>
                <w:tab w:val="left" w:pos="426"/>
                <w:tab w:val="left" w:pos="709"/>
                <w:tab w:val="left" w:pos="993"/>
              </w:tabs>
              <w:spacing w:after="0"/>
              <w:jc w:val="center"/>
              <w:rPr>
                <w:b/>
              </w:rPr>
            </w:pPr>
            <w:r>
              <w:rPr>
                <w:b/>
              </w:rPr>
              <w:t>Função</w:t>
            </w:r>
          </w:p>
          <w:p w14:paraId="20901C63" w14:textId="77777777"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
        </w:tc>
      </w:tr>
      <w:tr w:rsidR="00177EFA" w14:paraId="20901C68" w14:textId="77777777">
        <w:tc>
          <w:tcPr>
            <w:tcW w:w="2603" w:type="d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 w:fill="auto"/>
            <w:tcMar>
              <w:left w:w="103" w:type="dxa"/>
            </w:tcMar>
            <w:vAlign w:val="center"/>
          </w:tcPr>
          <w:p w14:paraId="20901C66" w14:textId="77777777" w:rsidR="00177EFA" w:rsidRDefault="00177EFA">
            <w:pPr>
              <w:spacing w:after="0"/>
              <w:jc w:val="center"/>
            </w:pPr>
          </w:p>
        </w:tc>
        <w:tc>
          <w:tcPr>
            <w:tcW w:w="4252" w:type="dxa"/>
            <w:shd w:val="clear" w:color="auto" w:fill="auto"/>
            <w:tcMar>
              <w:left w:w="103" w:type="dxa"/>
            </w:tcMar>
            <w:vAlign w:val="center"/>
          </w:tcPr>
          <w:p w14:paraId="20901C67" w14:textId="77777777" w:rsidR="00177EFA" w:rsidRDefault="00177EFA">
            <w:pPr>
              <w:spacing w:after="0"/>
              <w:jc w:val="center"/>
            </w:pPr>
          </w:p>
        </w:tc>
      </w:tr>
      <w:tr w:rsidR="00177EFA" w14:paraId="20901C6C" w14:textId="77777777">
        <w:tc>
          <w:tcPr>
            <w:tcW w:w="2603" w:type="dxa"/>
            <w:shd w:val="clear" w:color="auto" w:fill="auto"/>
            <w:tcMar>
              <w:left w:w="103" w:type="dxa"/>
            </w:tcMar>
            <w:vAlign w:val="center"/>
          </w:tcPr>
          <w:p w14:paraId="20901C69" w14:textId="77777777" w:rsidR="00177EFA" w:rsidRDefault="00177EFA">
            <w:pPr>
              <w:spacing w:after="0"/>
              <w:jc w:val="center"/>
            </w:pPr>
          </w:p>
        </w:tc>
        <w:tc>
          <w:tcPr>
            <w:tcW w:w="1645" w:type="dxa"/>
            <w:shd w:val="clear" w:color="auto" w:fill="auto"/>
            <w:tcMar>
              <w:left w:w="103" w:type="dxa"/>
            </w:tcMar>
            <w:vAlign w:val="center"/>
          </w:tcPr>
          <w:p w14:paraId="20901C6A" w14:textId="77777777" w:rsidR="00177EFA" w:rsidRDefault="00177EFA">
            <w:pPr>
              <w:spacing w:after="0"/>
              <w:jc w:val="center"/>
            </w:pPr>
          </w:p>
        </w:tc>
        <w:tc>
          <w:tcPr>
            <w:tcW w:w="4252" w:type="dxa"/>
            <w:shd w:val="clear" w:color="auto" w:fill="auto"/>
            <w:tcMar>
              <w:left w:w="103" w:type="dxa"/>
            </w:tcMar>
            <w:vAlign w:val="center"/>
          </w:tcPr>
          <w:p w14:paraId="20901C6B" w14:textId="77777777" w:rsidR="00177EFA" w:rsidRDefault="00177EFA">
            <w:pPr>
              <w:spacing w:after="0"/>
              <w:jc w:val="center"/>
            </w:pPr>
          </w:p>
        </w:tc>
      </w:tr>
    </w:tbl>
    <w:p w14:paraId="20901C6D" w14:textId="77777777" w:rsidR="00177EFA" w:rsidRDefault="00177EFA">
      <w:pPr>
        <w:spacing w:line="360" w:lineRule="auto"/>
        <w:ind w:firstLine="851"/>
        <w:rPr>
          <w:color w:val="C0504D"/>
        </w:rPr>
      </w:pPr>
      <w:bookmarkStart w:id="277" w:name="_heading=h.3cqmetx" w:colFirst="0" w:colLast="0"/>
      <w:bookmarkEnd w:id="277"/>
    </w:p>
    <w:p w14:paraId="20901C6E" w14:textId="0FCC09E9"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r w:rsidR="00032132" w:rsidRPr="00493CE2">
        <w:rPr>
          <w:i/>
          <w:color w:val="0070C0"/>
        </w:rPr>
        <w:fldChar w:fldCharType="begin"/>
      </w:r>
      <w:r w:rsidR="00032132" w:rsidRPr="00493CE2">
        <w:instrText xml:space="preserve"> TC "</w:instrText>
      </w:r>
      <w:bookmarkStart w:id="278" w:name="_Toc191651031"/>
      <w:bookmarkStart w:id="279" w:name="_Toc191651437"/>
      <w:bookmarkStart w:id="280" w:name="_Toc191651575"/>
      <w:bookmarkStart w:id="281" w:name="_Toc191651987"/>
      <w:bookmarkStart w:id="282" w:name="_Toc193193333"/>
      <w:r w:rsidR="00032132" w:rsidRPr="00493CE2">
        <w:rPr>
          <w:i/>
          <w:color w:val="000000"/>
        </w:rPr>
        <w:instrText>8.6.3.1 Atividades de tutoria</w:instrText>
      </w:r>
      <w:bookmarkEnd w:id="278"/>
      <w:bookmarkEnd w:id="279"/>
      <w:bookmarkEnd w:id="280"/>
      <w:bookmarkEnd w:id="281"/>
      <w:bookmarkEnd w:id="282"/>
      <w:r w:rsidR="00032132" w:rsidRPr="00493CE2">
        <w:instrText xml:space="preserve">" \f C \l "4" </w:instrText>
      </w:r>
      <w:r w:rsidR="00032132" w:rsidRPr="00493CE2">
        <w:rPr>
          <w:i/>
          <w:color w:val="0070C0"/>
        </w:rPr>
        <w:fldChar w:fldCharType="end"/>
      </w:r>
    </w:p>
    <w:p w14:paraId="20901C6F" w14:textId="77777777"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14:paraId="2107692B" w14:textId="045CCB70" w:rsidR="00D20674" w:rsidRDefault="009E35BA" w:rsidP="00D20674">
      <w:pPr>
        <w:spacing w:line="360" w:lineRule="auto"/>
        <w:jc w:val="left"/>
      </w:pPr>
      <w:r>
        <w:rPr>
          <w:color w:val="0070C0"/>
        </w:rPr>
        <w:t xml:space="preserve">Descrever o desenvolvimento das atividades, como elas atendem às demandas didático-pedagógicas da estrutura curricular e como se dá a mediação pedagógica junto aos </w:t>
      </w:r>
      <w:r>
        <w:rPr>
          <w:color w:val="0070C0"/>
        </w:rPr>
        <w:lastRenderedPageBreak/>
        <w:t xml:space="preserve">discentes. </w:t>
      </w:r>
      <w:r w:rsidR="00E97501">
        <w:rPr>
          <w:color w:val="0070C0"/>
        </w:rPr>
        <w:t>Orientações</w:t>
      </w:r>
      <w:r w:rsidR="00D20674">
        <w:rPr>
          <w:color w:val="0070C0"/>
        </w:rPr>
        <w:t xml:space="preserve"> IN PROEN </w:t>
      </w:r>
      <w:r w:rsidR="00E97501">
        <w:rPr>
          <w:color w:val="0070C0"/>
        </w:rPr>
        <w:t>11</w:t>
      </w:r>
      <w:r w:rsidR="00D20674">
        <w:rPr>
          <w:color w:val="0070C0"/>
        </w:rPr>
        <w:t>/202</w:t>
      </w:r>
      <w:r w:rsidR="00E97501">
        <w:rPr>
          <w:color w:val="0070C0"/>
        </w:rPr>
        <w:t>5</w:t>
      </w:r>
      <w:r w:rsidR="00D20674">
        <w:rPr>
          <w:color w:val="0070C0"/>
        </w:rPr>
        <w:t xml:space="preserve">. </w:t>
      </w:r>
      <w:hyperlink r:id="rId15" w:history="1">
        <w:r w:rsidR="00E97501" w:rsidRPr="007102EE">
          <w:rPr>
            <w:rStyle w:val="Hyperlink"/>
          </w:rPr>
          <w:t>https://www.ifmg.edu.br/portal/ensino/normas-internas-1/InstruoNormativan11de16desetembrode2025.pdf</w:t>
        </w:r>
      </w:hyperlink>
    </w:p>
    <w:p w14:paraId="5ADA50DB" w14:textId="77777777" w:rsidR="00E97501" w:rsidRDefault="00E97501" w:rsidP="00D20674">
      <w:pPr>
        <w:spacing w:line="360" w:lineRule="auto"/>
        <w:jc w:val="left"/>
      </w:pPr>
    </w:p>
    <w:p w14:paraId="20901C71" w14:textId="7DA62DA6" w:rsidR="003643A1" w:rsidRPr="00493CE2" w:rsidRDefault="003643A1" w:rsidP="003643A1">
      <w:pPr>
        <w:numPr>
          <w:ilvl w:val="1"/>
          <w:numId w:val="7"/>
        </w:numPr>
        <w:pBdr>
          <w:top w:val="nil"/>
          <w:left w:val="nil"/>
          <w:bottom w:val="nil"/>
          <w:right w:val="nil"/>
          <w:between w:val="nil"/>
        </w:pBdr>
        <w:tabs>
          <w:tab w:val="left" w:pos="993"/>
        </w:tabs>
        <w:spacing w:line="360" w:lineRule="auto"/>
        <w:ind w:left="567" w:firstLine="0"/>
        <w:rPr>
          <w:bCs/>
          <w:color w:val="4F81BD" w:themeColor="accent1"/>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r w:rsidR="00ED29F9" w:rsidRPr="00493CE2">
        <w:rPr>
          <w:bCs/>
          <w:color w:val="4F81BD" w:themeColor="accent1"/>
        </w:rPr>
        <w:fldChar w:fldCharType="begin"/>
      </w:r>
      <w:r w:rsidR="00ED29F9" w:rsidRPr="00493CE2">
        <w:rPr>
          <w:bCs/>
        </w:rPr>
        <w:instrText xml:space="preserve"> TC "</w:instrText>
      </w:r>
      <w:bookmarkStart w:id="283" w:name="_Toc191651032"/>
      <w:bookmarkStart w:id="284" w:name="_Toc191651438"/>
      <w:bookmarkStart w:id="285" w:name="_Toc191651576"/>
      <w:bookmarkStart w:id="286" w:name="_Toc191651988"/>
      <w:bookmarkStart w:id="287" w:name="_Toc193193334"/>
      <w:r w:rsidR="00ED29F9" w:rsidRPr="00493CE2">
        <w:rPr>
          <w:bCs/>
          <w:color w:val="000000"/>
        </w:rPr>
        <w:instrText>8.7 Comité de Ética</w:instrText>
      </w:r>
      <w:bookmarkEnd w:id="283"/>
      <w:bookmarkEnd w:id="284"/>
      <w:bookmarkEnd w:id="285"/>
      <w:bookmarkEnd w:id="286"/>
      <w:bookmarkEnd w:id="287"/>
      <w:r w:rsidR="00ED29F9" w:rsidRPr="00493CE2">
        <w:rPr>
          <w:bCs/>
        </w:rPr>
        <w:instrText xml:space="preserve">" \f C \l "2" </w:instrText>
      </w:r>
      <w:r w:rsidR="00ED29F9" w:rsidRPr="00493CE2">
        <w:rPr>
          <w:bCs/>
          <w:color w:val="4F81BD" w:themeColor="accent1"/>
        </w:rPr>
        <w:fldChar w:fldCharType="end"/>
      </w:r>
    </w:p>
    <w:p w14:paraId="20901C72" w14:textId="77777777"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14:paraId="20901C73" w14:textId="77777777"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20901C74" w14:textId="77777777"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14:paraId="20901C75" w14:textId="77777777"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14:paraId="20901C76" w14:textId="77777777"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14:paraId="20901C77" w14:textId="77777777"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Aplicadas, Ciências e Humanas, Linguística, Letras e Artes, lotados nos diferentes </w:t>
      </w:r>
      <w:r w:rsidR="00DD5199" w:rsidRPr="009853FC">
        <w:t>campi</w:t>
      </w:r>
      <w:r w:rsidR="00DD5199">
        <w:t>, e da sociedade civil;</w:t>
      </w:r>
    </w:p>
    <w:p w14:paraId="20901C78" w14:textId="77777777" w:rsidR="003643A1" w:rsidRDefault="009853FC" w:rsidP="009853FC">
      <w:pPr>
        <w:pStyle w:val="PargrafodaLista"/>
        <w:spacing w:line="360" w:lineRule="auto"/>
        <w:ind w:left="2006"/>
      </w:pPr>
      <w:r>
        <w:lastRenderedPageBreak/>
        <w:t xml:space="preserve">IV- </w:t>
      </w:r>
      <w:r w:rsidR="00DD5199">
        <w:t>um discente de curso técnico ou graduação ou pós graduação do IFMG, desde que observado a idade mínima de 18 anos e reste no mínimo 12 (doze) meses para a conclusão do vínculo institucional com o IFMG.</w:t>
      </w:r>
    </w:p>
    <w:p w14:paraId="20901C79" w14:textId="77777777" w:rsidR="00DD5199" w:rsidRPr="00DD5199" w:rsidRDefault="00DD5199" w:rsidP="00CD6146">
      <w:pPr>
        <w:spacing w:line="360" w:lineRule="auto"/>
      </w:pPr>
    </w:p>
    <w:p w14:paraId="20901C7A" w14:textId="77777777"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14:paraId="20901C7B" w14:textId="77777777" w:rsidR="009853FC" w:rsidRPr="00DD5199" w:rsidRDefault="009853FC" w:rsidP="00DD5199">
      <w:pPr>
        <w:pStyle w:val="NormalWeb"/>
        <w:spacing w:before="0" w:beforeAutospacing="0" w:after="120" w:afterAutospacing="0"/>
        <w:ind w:firstLine="851"/>
        <w:jc w:val="both"/>
        <w:rPr>
          <w:color w:val="0070C0"/>
        </w:rPr>
      </w:pPr>
    </w:p>
    <w:p w14:paraId="20901C7C" w14:textId="77777777"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14:paraId="20901C7D" w14:textId="77777777"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14:paraId="20901C7E" w14:textId="77777777"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14:paraId="20901C7F" w14:textId="77777777"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14:paraId="20901C80" w14:textId="77777777" w:rsidR="00DD5199" w:rsidRPr="00A5380D" w:rsidRDefault="00DD5199" w:rsidP="00B716B4">
      <w:pPr>
        <w:pStyle w:val="PargrafodaLista"/>
        <w:spacing w:line="360" w:lineRule="auto"/>
        <w:ind w:left="2006"/>
      </w:pPr>
      <w:r w:rsidRPr="00A5380D">
        <w:t xml:space="preserve">III - </w:t>
      </w:r>
      <w:r w:rsidR="009853FC">
        <w:t>d</w:t>
      </w:r>
      <w:r w:rsidRPr="00A5380D">
        <w:t>ocentes representantes das Ciências Agrárias, sendo pelo menos um médico veterinário de formação. É desejável também a inclusão de um zootecnista de formação;</w:t>
      </w:r>
    </w:p>
    <w:p w14:paraId="20901C81" w14:textId="77777777" w:rsidR="00DD5199" w:rsidRPr="00A5380D" w:rsidRDefault="00DD5199" w:rsidP="00B716B4">
      <w:pPr>
        <w:pStyle w:val="PargrafodaLista"/>
        <w:spacing w:line="360" w:lineRule="auto"/>
        <w:ind w:left="2006"/>
      </w:pPr>
      <w:r w:rsidRPr="00A5380D">
        <w:t xml:space="preserve">IV – </w:t>
      </w:r>
      <w:r w:rsidR="009853FC">
        <w:t>p</w:t>
      </w:r>
      <w:r w:rsidRPr="00A5380D">
        <w:t>elo menos um representante indicado por Sociedade Protetora de Animais, legalmente estabelecida, com representatividade no Estado de Minas Gerais;</w:t>
      </w:r>
    </w:p>
    <w:p w14:paraId="20901C82" w14:textId="77777777" w:rsidR="00DD5199" w:rsidRPr="00A5380D" w:rsidRDefault="00DD5199" w:rsidP="00B716B4">
      <w:pPr>
        <w:pStyle w:val="PargrafodaLista"/>
        <w:spacing w:line="360" w:lineRule="auto"/>
        <w:ind w:left="2006"/>
      </w:pPr>
      <w:r w:rsidRPr="00A5380D">
        <w:lastRenderedPageBreak/>
        <w:t xml:space="preserve">V – </w:t>
      </w:r>
      <w:r w:rsidR="009853FC">
        <w:t>p</w:t>
      </w:r>
      <w:r w:rsidRPr="00A5380D">
        <w:t>elo menos um docente da área de Ciências Exatas ou Ciências humanas;</w:t>
      </w:r>
    </w:p>
    <w:p w14:paraId="20901C83" w14:textId="77777777"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14:paraId="20901C84" w14:textId="77777777" w:rsidR="00B716B4" w:rsidRDefault="00B716B4" w:rsidP="00B716B4">
      <w:pPr>
        <w:spacing w:line="360" w:lineRule="auto"/>
      </w:pPr>
    </w:p>
    <w:p w14:paraId="20901C85" w14:textId="63ED6DDF" w:rsidR="00DD5199" w:rsidRPr="00E46462" w:rsidRDefault="00DD5199" w:rsidP="00DD5199">
      <w:pPr>
        <w:numPr>
          <w:ilvl w:val="1"/>
          <w:numId w:val="7"/>
        </w:numPr>
        <w:pBdr>
          <w:top w:val="nil"/>
          <w:left w:val="nil"/>
          <w:bottom w:val="nil"/>
          <w:right w:val="nil"/>
          <w:between w:val="nil"/>
        </w:pBdr>
        <w:tabs>
          <w:tab w:val="left" w:pos="993"/>
        </w:tabs>
        <w:spacing w:line="360" w:lineRule="auto"/>
        <w:rPr>
          <w:bCs/>
          <w:i/>
          <w:iCs/>
          <w:color w:val="000000"/>
        </w:rPr>
      </w:pPr>
      <w:r>
        <w:rPr>
          <w:b/>
          <w:color w:val="000000"/>
          <w:highlight w:val="lightGray"/>
        </w:rPr>
        <w:t>Certificados e diplomas a serem emitidos</w:t>
      </w:r>
      <w:r w:rsidR="000D5CFB" w:rsidRPr="00493CE2">
        <w:rPr>
          <w:bCs/>
          <w:i/>
          <w:iCs/>
          <w:color w:val="000000"/>
        </w:rPr>
        <w:fldChar w:fldCharType="begin"/>
      </w:r>
      <w:r w:rsidR="000D5CFB" w:rsidRPr="00493CE2">
        <w:rPr>
          <w:bCs/>
          <w:i/>
          <w:iCs/>
        </w:rPr>
        <w:instrText xml:space="preserve"> TC "</w:instrText>
      </w:r>
      <w:bookmarkStart w:id="288" w:name="_Toc191651033"/>
      <w:bookmarkStart w:id="289" w:name="_Toc191651439"/>
      <w:bookmarkStart w:id="290" w:name="_Toc191651577"/>
      <w:bookmarkStart w:id="291" w:name="_Toc191651989"/>
      <w:bookmarkStart w:id="292" w:name="_Toc193193335"/>
      <w:r w:rsidR="000D5CFB" w:rsidRPr="00493CE2">
        <w:rPr>
          <w:bCs/>
          <w:i/>
          <w:iCs/>
          <w:color w:val="000000"/>
        </w:rPr>
        <w:instrText>8.8 Certificados e diplomas a serem emitidos</w:instrText>
      </w:r>
      <w:bookmarkEnd w:id="288"/>
      <w:bookmarkEnd w:id="289"/>
      <w:bookmarkEnd w:id="290"/>
      <w:bookmarkEnd w:id="291"/>
      <w:bookmarkEnd w:id="292"/>
      <w:r w:rsidR="000D5CFB" w:rsidRPr="00493CE2">
        <w:rPr>
          <w:bCs/>
          <w:i/>
          <w:iCs/>
        </w:rPr>
        <w:instrText xml:space="preserve">" \f C \l "2" </w:instrText>
      </w:r>
      <w:r w:rsidR="000D5CFB" w:rsidRPr="00493CE2">
        <w:rPr>
          <w:bCs/>
          <w:i/>
          <w:iCs/>
          <w:color w:val="000000"/>
        </w:rPr>
        <w:fldChar w:fldCharType="end"/>
      </w:r>
    </w:p>
    <w:p w14:paraId="20901C86" w14:textId="77777777"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20901C87" w14:textId="77777777" w:rsidR="009853FC" w:rsidRDefault="009853FC" w:rsidP="009853FC">
      <w:pPr>
        <w:spacing w:line="360" w:lineRule="auto"/>
        <w:ind w:firstLine="851"/>
      </w:pPr>
    </w:p>
    <w:p w14:paraId="20901C88" w14:textId="63E4F49C" w:rsidR="00177EFA" w:rsidRPr="00493CE2" w:rsidRDefault="009E35BA">
      <w:pPr>
        <w:numPr>
          <w:ilvl w:val="0"/>
          <w:numId w:val="7"/>
        </w:numPr>
        <w:pBdr>
          <w:top w:val="nil"/>
          <w:left w:val="nil"/>
          <w:bottom w:val="nil"/>
          <w:right w:val="nil"/>
          <w:between w:val="nil"/>
        </w:pBdr>
        <w:tabs>
          <w:tab w:val="left" w:pos="284"/>
        </w:tabs>
        <w:spacing w:line="360" w:lineRule="auto"/>
        <w:ind w:left="0" w:firstLine="0"/>
        <w:rPr>
          <w:bCs/>
          <w:color w:val="000000"/>
        </w:rPr>
      </w:pPr>
      <w:r>
        <w:rPr>
          <w:b/>
          <w:color w:val="000000"/>
          <w:highlight w:val="lightGray"/>
        </w:rPr>
        <w:t>AVALIAÇÃO DO CURSO</w:t>
      </w:r>
      <w:r w:rsidR="000D505A" w:rsidRPr="00493CE2">
        <w:rPr>
          <w:bCs/>
          <w:color w:val="000000"/>
        </w:rPr>
        <w:fldChar w:fldCharType="begin"/>
      </w:r>
      <w:r w:rsidR="000D505A" w:rsidRPr="00493CE2">
        <w:rPr>
          <w:bCs/>
        </w:rPr>
        <w:instrText xml:space="preserve"> TC "</w:instrText>
      </w:r>
      <w:bookmarkStart w:id="293" w:name="_Toc191651034"/>
      <w:bookmarkStart w:id="294" w:name="_Toc191651440"/>
      <w:bookmarkStart w:id="295" w:name="_Toc191651578"/>
      <w:bookmarkStart w:id="296" w:name="_Toc191651990"/>
      <w:bookmarkStart w:id="297" w:name="_Toc193193336"/>
      <w:r w:rsidR="000D505A" w:rsidRPr="00493CE2">
        <w:rPr>
          <w:bCs/>
          <w:color w:val="000000"/>
        </w:rPr>
        <w:instrText>9. AVALIAÇÃO DO CURSO</w:instrText>
      </w:r>
      <w:bookmarkEnd w:id="293"/>
      <w:bookmarkEnd w:id="294"/>
      <w:bookmarkEnd w:id="295"/>
      <w:bookmarkEnd w:id="296"/>
      <w:bookmarkEnd w:id="297"/>
      <w:r w:rsidR="000D505A" w:rsidRPr="00493CE2">
        <w:rPr>
          <w:bCs/>
        </w:rPr>
        <w:instrText xml:space="preserve">" \f C \l "1" </w:instrText>
      </w:r>
      <w:r w:rsidR="000D505A" w:rsidRPr="00493CE2">
        <w:rPr>
          <w:bCs/>
          <w:color w:val="000000"/>
        </w:rPr>
        <w:fldChar w:fldCharType="end"/>
      </w:r>
      <w:r w:rsidRPr="00493CE2">
        <w:rPr>
          <w:bCs/>
          <w:color w:val="000000"/>
        </w:rPr>
        <w:t xml:space="preserve"> </w:t>
      </w:r>
    </w:p>
    <w:p w14:paraId="20901C89" w14:textId="77777777"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autoavaliação institucional e o resultado das avaliações externas como insumo para aprimoramento contínuo do planejamento do curso. </w:t>
      </w:r>
    </w:p>
    <w:p w14:paraId="5606BF74" w14:textId="4AD14318" w:rsidR="009F34DD" w:rsidRDefault="009E35BA">
      <w:pPr>
        <w:spacing w:line="360" w:lineRule="auto"/>
        <w:ind w:firstLine="851"/>
        <w:rPr>
          <w:color w:val="000000"/>
        </w:rPr>
      </w:pPr>
      <w:r>
        <w:rPr>
          <w:color w:val="000000"/>
        </w:rPr>
        <w:t xml:space="preserve">No âmbito do IFMG, a elaboração e atualização do Projeto Pedagógico do Curso </w:t>
      </w:r>
      <w:r w:rsidR="001F3C52">
        <w:rPr>
          <w:color w:val="000000"/>
        </w:rPr>
        <w:t xml:space="preserve">(PPC) </w:t>
      </w:r>
      <w:r>
        <w:rPr>
          <w:color w:val="000000"/>
        </w:rPr>
        <w:t xml:space="preserve">estão regulamentadas pela Instrução Normativa </w:t>
      </w:r>
      <w:r w:rsidRPr="00A32E75">
        <w:rPr>
          <w:color w:val="000000"/>
        </w:rPr>
        <w:t xml:space="preserve">nº </w:t>
      </w:r>
      <w:r w:rsidR="0022719D">
        <w:rPr>
          <w:color w:val="000000"/>
        </w:rPr>
        <w:t>9</w:t>
      </w:r>
      <w:r w:rsidRPr="00A32E75">
        <w:rPr>
          <w:color w:val="000000"/>
        </w:rPr>
        <w:t xml:space="preserve">, de </w:t>
      </w:r>
      <w:r w:rsidR="0022719D">
        <w:rPr>
          <w:color w:val="000000"/>
        </w:rPr>
        <w:t xml:space="preserve">vinte e nove de maio </w:t>
      </w:r>
      <w:r w:rsidRPr="00A32E75">
        <w:rPr>
          <w:color w:val="000000"/>
        </w:rPr>
        <w:t>de 202</w:t>
      </w:r>
      <w:r w:rsidR="00A32E75" w:rsidRPr="00A32E75">
        <w:rPr>
          <w:color w:val="000000"/>
        </w:rPr>
        <w:t>5</w:t>
      </w:r>
      <w:r w:rsidRPr="00A32E75">
        <w:rPr>
          <w:color w:val="000000"/>
        </w:rPr>
        <w:t>.</w:t>
      </w:r>
      <w:r w:rsidR="00A726C5">
        <w:rPr>
          <w:color w:val="000000"/>
        </w:rPr>
        <w:t xml:space="preserve"> </w:t>
      </w:r>
    </w:p>
    <w:p w14:paraId="20901C8B" w14:textId="352B37C1" w:rsidR="00177EFA" w:rsidRDefault="009E35BA">
      <w:pPr>
        <w:spacing w:line="360" w:lineRule="auto"/>
        <w:ind w:firstLine="851"/>
        <w:rPr>
          <w:color w:val="000000"/>
        </w:rPr>
      </w:pPr>
      <w:r>
        <w:rPr>
          <w:color w:val="000000"/>
        </w:rPr>
        <w:t xml:space="preserve"> </w:t>
      </w:r>
      <w:r w:rsidRPr="00892C82">
        <w:rPr>
          <w:color w:val="000000"/>
        </w:rPr>
        <w:t>Para</w:t>
      </w:r>
      <w:r w:rsidR="00F654F1">
        <w:rPr>
          <w:color w:val="000000"/>
        </w:rPr>
        <w:t xml:space="preserve"> </w:t>
      </w:r>
      <w:r w:rsidR="00192648">
        <w:rPr>
          <w:color w:val="000000"/>
        </w:rPr>
        <w:t>elaboração de PPC de curso novo, ou</w:t>
      </w:r>
      <w:r w:rsidRPr="00892C82">
        <w:rPr>
          <w:color w:val="000000"/>
        </w:rPr>
        <w:t xml:space="preserve"> atualização do PPC</w:t>
      </w:r>
      <w:r w:rsidR="00192648">
        <w:rPr>
          <w:color w:val="000000"/>
        </w:rPr>
        <w:t xml:space="preserve"> de curso em andamento</w:t>
      </w:r>
      <w:r w:rsidRPr="00892C82">
        <w:rPr>
          <w:color w:val="000000"/>
        </w:rPr>
        <w:t xml:space="preserve">, deve-se seguir os procedimentos descritos </w:t>
      </w:r>
      <w:r w:rsidR="008340D5">
        <w:rPr>
          <w:color w:val="000000"/>
        </w:rPr>
        <w:t>na</w:t>
      </w:r>
      <w:r w:rsidRPr="00892C82">
        <w:rPr>
          <w:color w:val="000000"/>
        </w:rPr>
        <w:t xml:space="preserve"> Instrução Normativa supracitada</w:t>
      </w:r>
      <w:r w:rsidR="001F3C52">
        <w:rPr>
          <w:color w:val="000000"/>
        </w:rPr>
        <w:t>.</w:t>
      </w:r>
    </w:p>
    <w:p w14:paraId="20901C92" w14:textId="77777777" w:rsidR="00177EFA" w:rsidRDefault="009E35BA">
      <w:pPr>
        <w:spacing w:line="360" w:lineRule="auto"/>
        <w:ind w:firstLine="851"/>
        <w:rPr>
          <w:b/>
          <w:color w:val="000000"/>
        </w:rPr>
      </w:pPr>
      <w:r>
        <w:rPr>
          <w:b/>
          <w:color w:val="000000"/>
        </w:rPr>
        <w:t>Composição da Comissão Própria de Avaliação (CPA)</w:t>
      </w:r>
    </w:p>
    <w:p w14:paraId="20901C93" w14:textId="77777777"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autoavaliação institucional </w:t>
      </w:r>
      <w:r>
        <w:rPr>
          <w:color w:val="000000"/>
        </w:rPr>
        <w:lastRenderedPageBreak/>
        <w:t xml:space="preserve">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autoavaliação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20901C94" w14:textId="77777777" w:rsidR="00177EFA" w:rsidRDefault="009E35BA">
      <w:pPr>
        <w:spacing w:line="360" w:lineRule="auto"/>
        <w:ind w:firstLine="851"/>
        <w:rPr>
          <w:b/>
          <w:color w:val="000000"/>
        </w:rPr>
      </w:pPr>
      <w:r>
        <w:rPr>
          <w:b/>
          <w:color w:val="000000"/>
        </w:rPr>
        <w:t>Avaliação interna realizada pela Comissão Própria de Avaliação</w:t>
      </w:r>
    </w:p>
    <w:p w14:paraId="20901C95" w14:textId="77777777" w:rsidR="00177EFA" w:rsidRDefault="009E35BA">
      <w:pPr>
        <w:spacing w:line="360" w:lineRule="auto"/>
        <w:ind w:firstLine="851"/>
        <w:rPr>
          <w:color w:val="000000"/>
        </w:rPr>
      </w:pPr>
      <w:r>
        <w:rPr>
          <w:color w:val="000000"/>
        </w:rPr>
        <w:t>A autoavaliação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autoavaliação é anual e considera as dez dimensões estabelecidas pelo SINAES:</w:t>
      </w:r>
    </w:p>
    <w:p w14:paraId="20901C96" w14:textId="77777777" w:rsidR="00177EFA" w:rsidRDefault="009E35BA">
      <w:pPr>
        <w:spacing w:line="360" w:lineRule="auto"/>
        <w:ind w:firstLine="851"/>
        <w:rPr>
          <w:color w:val="000000"/>
        </w:rPr>
      </w:pPr>
      <w:r>
        <w:rPr>
          <w:color w:val="000000"/>
        </w:rPr>
        <w:t>1. A Missão e o Plano de Desenvolvimento Institucional</w:t>
      </w:r>
    </w:p>
    <w:p w14:paraId="20901C97" w14:textId="77777777" w:rsidR="00177EFA" w:rsidRDefault="009E35BA">
      <w:pPr>
        <w:spacing w:line="360" w:lineRule="auto"/>
        <w:ind w:firstLine="851"/>
        <w:rPr>
          <w:color w:val="000000"/>
        </w:rPr>
      </w:pPr>
      <w:r>
        <w:rPr>
          <w:color w:val="000000"/>
        </w:rPr>
        <w:t xml:space="preserve">2. Políticas para o Ensino, a Pesquisa e a Extensão </w:t>
      </w:r>
    </w:p>
    <w:p w14:paraId="20901C98" w14:textId="77777777" w:rsidR="00177EFA" w:rsidRDefault="009E35BA">
      <w:pPr>
        <w:spacing w:line="360" w:lineRule="auto"/>
        <w:ind w:firstLine="851"/>
        <w:rPr>
          <w:color w:val="000000"/>
        </w:rPr>
      </w:pPr>
      <w:r>
        <w:rPr>
          <w:color w:val="000000"/>
        </w:rPr>
        <w:t xml:space="preserve">3. Responsabilidade Social da Instituição </w:t>
      </w:r>
    </w:p>
    <w:p w14:paraId="20901C99" w14:textId="77777777" w:rsidR="00177EFA" w:rsidRDefault="009E35BA">
      <w:pPr>
        <w:tabs>
          <w:tab w:val="center" w:pos="5102"/>
        </w:tabs>
        <w:spacing w:line="360" w:lineRule="auto"/>
        <w:ind w:firstLine="851"/>
        <w:rPr>
          <w:color w:val="000000"/>
        </w:rPr>
      </w:pPr>
      <w:r>
        <w:rPr>
          <w:color w:val="000000"/>
        </w:rPr>
        <w:t xml:space="preserve">4. Comunicação com a Sociedade </w:t>
      </w:r>
    </w:p>
    <w:p w14:paraId="20901C9A" w14:textId="77777777" w:rsidR="00177EFA" w:rsidRDefault="009E35BA">
      <w:pPr>
        <w:spacing w:line="360" w:lineRule="auto"/>
        <w:ind w:firstLine="851"/>
        <w:rPr>
          <w:color w:val="000000"/>
        </w:rPr>
      </w:pPr>
      <w:r>
        <w:rPr>
          <w:color w:val="000000"/>
        </w:rPr>
        <w:t xml:space="preserve">5. Políticas de Pessoal </w:t>
      </w:r>
    </w:p>
    <w:p w14:paraId="20901C9B" w14:textId="77777777" w:rsidR="00177EFA" w:rsidRDefault="009E35BA">
      <w:pPr>
        <w:spacing w:line="360" w:lineRule="auto"/>
        <w:ind w:firstLine="851"/>
        <w:rPr>
          <w:color w:val="000000"/>
        </w:rPr>
      </w:pPr>
      <w:r>
        <w:rPr>
          <w:color w:val="000000"/>
        </w:rPr>
        <w:t xml:space="preserve">6. Organização e Gestão da Instituição </w:t>
      </w:r>
    </w:p>
    <w:p w14:paraId="20901C9C" w14:textId="77777777" w:rsidR="00177EFA" w:rsidRDefault="009E35BA">
      <w:pPr>
        <w:spacing w:line="360" w:lineRule="auto"/>
        <w:ind w:firstLine="851"/>
        <w:rPr>
          <w:color w:val="000000"/>
        </w:rPr>
      </w:pPr>
      <w:r>
        <w:rPr>
          <w:color w:val="000000"/>
        </w:rPr>
        <w:t>7. Infraestrutura</w:t>
      </w:r>
    </w:p>
    <w:p w14:paraId="20901C9D" w14:textId="77777777" w:rsidR="00177EFA" w:rsidRDefault="009E35BA">
      <w:pPr>
        <w:spacing w:line="360" w:lineRule="auto"/>
        <w:ind w:firstLine="851"/>
        <w:rPr>
          <w:color w:val="000000"/>
        </w:rPr>
      </w:pPr>
      <w:r>
        <w:rPr>
          <w:color w:val="000000"/>
        </w:rPr>
        <w:t xml:space="preserve"> 8. Planejamento e Avaliação </w:t>
      </w:r>
    </w:p>
    <w:p w14:paraId="20901C9E" w14:textId="77777777" w:rsidR="00177EFA" w:rsidRDefault="009E35BA">
      <w:pPr>
        <w:spacing w:line="360" w:lineRule="auto"/>
        <w:ind w:firstLine="851"/>
        <w:rPr>
          <w:color w:val="000000"/>
        </w:rPr>
      </w:pPr>
      <w:r>
        <w:rPr>
          <w:color w:val="000000"/>
        </w:rPr>
        <w:lastRenderedPageBreak/>
        <w:t xml:space="preserve">9. Políticas de Atendimento a Estudantes </w:t>
      </w:r>
    </w:p>
    <w:p w14:paraId="20901C9F" w14:textId="77777777" w:rsidR="00177EFA" w:rsidRDefault="009E35BA">
      <w:pPr>
        <w:spacing w:line="360" w:lineRule="auto"/>
        <w:ind w:firstLine="851"/>
        <w:rPr>
          <w:color w:val="000000"/>
        </w:rPr>
      </w:pPr>
      <w:r>
        <w:rPr>
          <w:color w:val="000000"/>
        </w:rPr>
        <w:t xml:space="preserve">10. Sustentabilidade Financeira </w:t>
      </w:r>
    </w:p>
    <w:p w14:paraId="20901CA0" w14:textId="77777777"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0901CA1" w14:textId="77777777"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autoavaliação periódica do curso. </w:t>
      </w:r>
    </w:p>
    <w:p w14:paraId="20901CA2" w14:textId="77777777"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20901CA3" w14:textId="77777777"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20901CA7" w14:textId="0A39DF65" w:rsidR="00177EFA" w:rsidRPr="00493CE2" w:rsidRDefault="009E35BA" w:rsidP="00C41C66">
      <w:pPr>
        <w:numPr>
          <w:ilvl w:val="0"/>
          <w:numId w:val="7"/>
        </w:numPr>
        <w:pBdr>
          <w:top w:val="nil"/>
          <w:left w:val="nil"/>
          <w:bottom w:val="nil"/>
          <w:right w:val="nil"/>
          <w:between w:val="nil"/>
        </w:pBdr>
        <w:spacing w:before="240" w:line="360" w:lineRule="auto"/>
        <w:ind w:left="357" w:hanging="357"/>
        <w:rPr>
          <w:bCs/>
          <w:color w:val="000000"/>
        </w:rPr>
      </w:pPr>
      <w:r>
        <w:rPr>
          <w:b/>
          <w:color w:val="000000"/>
          <w:highlight w:val="lightGray"/>
        </w:rPr>
        <w:t>CONSIDERAÇÕES FINAIS</w:t>
      </w:r>
      <w:r w:rsidR="00C62242" w:rsidRPr="00493CE2">
        <w:rPr>
          <w:bCs/>
          <w:color w:val="000000"/>
        </w:rPr>
        <w:fldChar w:fldCharType="begin"/>
      </w:r>
      <w:r w:rsidR="00C62242" w:rsidRPr="00493CE2">
        <w:rPr>
          <w:bCs/>
        </w:rPr>
        <w:instrText xml:space="preserve"> TC "</w:instrText>
      </w:r>
      <w:bookmarkStart w:id="298" w:name="_Toc191651035"/>
      <w:bookmarkStart w:id="299" w:name="_Toc191651441"/>
      <w:bookmarkStart w:id="300" w:name="_Toc191651579"/>
      <w:bookmarkStart w:id="301" w:name="_Toc191651991"/>
      <w:bookmarkStart w:id="302" w:name="_Toc193193337"/>
      <w:r w:rsidR="00C62242" w:rsidRPr="00493CE2">
        <w:rPr>
          <w:bCs/>
          <w:color w:val="000000"/>
        </w:rPr>
        <w:instrText>10 CONSIDERAÇÕES FINAIS</w:instrText>
      </w:r>
      <w:bookmarkEnd w:id="298"/>
      <w:bookmarkEnd w:id="299"/>
      <w:bookmarkEnd w:id="300"/>
      <w:bookmarkEnd w:id="301"/>
      <w:bookmarkEnd w:id="302"/>
      <w:r w:rsidR="00C62242" w:rsidRPr="00493CE2">
        <w:rPr>
          <w:bCs/>
        </w:rPr>
        <w:instrText xml:space="preserve">" \f C \l "1" </w:instrText>
      </w:r>
      <w:r w:rsidR="00C62242" w:rsidRPr="00493CE2">
        <w:rPr>
          <w:bCs/>
          <w:color w:val="000000"/>
        </w:rPr>
        <w:fldChar w:fldCharType="end"/>
      </w:r>
    </w:p>
    <w:p w14:paraId="20901CA8" w14:textId="77777777" w:rsidR="00177EFA" w:rsidRDefault="009E35BA">
      <w:pPr>
        <w:spacing w:line="360" w:lineRule="auto"/>
        <w:ind w:firstLine="851"/>
        <w:rPr>
          <w:color w:val="0070C0"/>
        </w:rPr>
      </w:pPr>
      <w:r>
        <w:rPr>
          <w:color w:val="0070C0"/>
        </w:rPr>
        <w:t>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14:paraId="20901CA9" w14:textId="77777777" w:rsidR="00177EFA" w:rsidRDefault="009E35BA">
      <w:pPr>
        <w:rPr>
          <w:color w:val="0070C0"/>
        </w:rPr>
      </w:pPr>
      <w:r>
        <w:br w:type="page"/>
      </w:r>
    </w:p>
    <w:p w14:paraId="20901CAA" w14:textId="2C32B041" w:rsidR="00177EFA" w:rsidRPr="007D7473" w:rsidRDefault="009E35BA">
      <w:pPr>
        <w:numPr>
          <w:ilvl w:val="0"/>
          <w:numId w:val="7"/>
        </w:numPr>
        <w:pBdr>
          <w:top w:val="nil"/>
          <w:left w:val="nil"/>
          <w:bottom w:val="nil"/>
          <w:right w:val="nil"/>
          <w:between w:val="nil"/>
        </w:pBdr>
        <w:spacing w:line="360" w:lineRule="auto"/>
        <w:rPr>
          <w:bCs/>
          <w:color w:val="000000"/>
        </w:rPr>
      </w:pPr>
      <w:r>
        <w:rPr>
          <w:b/>
          <w:color w:val="000000"/>
          <w:highlight w:val="lightGray"/>
        </w:rPr>
        <w:lastRenderedPageBreak/>
        <w:t>REFERÊNCIAS</w:t>
      </w:r>
      <w:r w:rsidR="00B13CD8" w:rsidRPr="007D7473">
        <w:rPr>
          <w:bCs/>
          <w:color w:val="000000"/>
        </w:rPr>
        <w:fldChar w:fldCharType="begin"/>
      </w:r>
      <w:r w:rsidR="00B13CD8" w:rsidRPr="007D7473">
        <w:rPr>
          <w:bCs/>
        </w:rPr>
        <w:instrText xml:space="preserve"> TC "</w:instrText>
      </w:r>
      <w:bookmarkStart w:id="303" w:name="_Toc191651036"/>
      <w:bookmarkStart w:id="304" w:name="_Toc191651442"/>
      <w:bookmarkStart w:id="305" w:name="_Toc191651580"/>
      <w:bookmarkStart w:id="306" w:name="_Toc191651992"/>
      <w:bookmarkStart w:id="307" w:name="_Toc193193338"/>
      <w:r w:rsidR="00B13CD8" w:rsidRPr="007D7473">
        <w:rPr>
          <w:bCs/>
          <w:color w:val="000000"/>
        </w:rPr>
        <w:instrText>11. REFERÊNCIAS</w:instrText>
      </w:r>
      <w:bookmarkEnd w:id="303"/>
      <w:bookmarkEnd w:id="304"/>
      <w:bookmarkEnd w:id="305"/>
      <w:bookmarkEnd w:id="306"/>
      <w:bookmarkEnd w:id="307"/>
      <w:r w:rsidR="00B13CD8" w:rsidRPr="007D7473">
        <w:rPr>
          <w:bCs/>
        </w:rPr>
        <w:instrText xml:space="preserve">" \f C \l "1" </w:instrText>
      </w:r>
      <w:r w:rsidR="00B13CD8" w:rsidRPr="007D7473">
        <w:rPr>
          <w:bCs/>
          <w:color w:val="000000"/>
        </w:rPr>
        <w:fldChar w:fldCharType="end"/>
      </w:r>
    </w:p>
    <w:p w14:paraId="20901CAB" w14:textId="77777777"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20901CAC" w14:textId="77777777" w:rsidR="00177EFA" w:rsidRDefault="009E35BA">
      <w:pPr>
        <w:spacing w:line="360" w:lineRule="auto"/>
        <w:rPr>
          <w:color w:val="0070C0"/>
        </w:rPr>
      </w:pPr>
      <w:r>
        <w:rPr>
          <w:color w:val="0070C0"/>
        </w:rPr>
        <w:t>Observar as regras de normalização da ABNT (NBR 6023:2002).</w:t>
      </w:r>
    </w:p>
    <w:p w14:paraId="20901CAD" w14:textId="095D45C5"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6">
        <w:r>
          <w:rPr>
            <w:color w:val="0000FF"/>
            <w:u w:val="single"/>
          </w:rPr>
          <w:t>http://www.planalto.gov.br/ccivil_03/decreto/2002/d4281.htm</w:t>
        </w:r>
      </w:hyperlink>
      <w:r>
        <w:t xml:space="preserve">&gt;. Acesso em: </w:t>
      </w:r>
      <w:r w:rsidR="00293D87">
        <w:t>28 fev. 2025</w:t>
      </w:r>
      <w:r>
        <w:t>.</w:t>
      </w:r>
    </w:p>
    <w:p w14:paraId="20901CAE" w14:textId="6D274F43"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7">
        <w:r>
          <w:rPr>
            <w:color w:val="0000FF"/>
            <w:u w:val="single"/>
          </w:rPr>
          <w:t>http://www.planalto.gov.br/ccivil_03/_ato2004-2006/2004/decreto/d5296.htm</w:t>
        </w:r>
      </w:hyperlink>
      <w:r>
        <w:t xml:space="preserve">&gt;. Acesso em: </w:t>
      </w:r>
      <w:r w:rsidR="00293D87">
        <w:t>28 fev. 2025</w:t>
      </w:r>
      <w:r>
        <w:t>.</w:t>
      </w:r>
    </w:p>
    <w:p w14:paraId="20901CAF" w14:textId="07C1F41B"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8">
        <w:r>
          <w:rPr>
            <w:color w:val="0000FF"/>
            <w:u w:val="single"/>
          </w:rPr>
          <w:t>http://www.planalto.gov.br/ccivil_03/_ato2004-2006/2005/decreto/d5626.htm</w:t>
        </w:r>
      </w:hyperlink>
      <w:r>
        <w:t xml:space="preserve">&gt;. Acesso em: </w:t>
      </w:r>
      <w:r w:rsidR="00293D87">
        <w:t>28 fev. 2025</w:t>
      </w:r>
      <w:r>
        <w:t>.</w:t>
      </w:r>
    </w:p>
    <w:p w14:paraId="20901CB0" w14:textId="42D3C398"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19">
        <w:r>
          <w:rPr>
            <w:color w:val="0000FF"/>
            <w:u w:val="single"/>
          </w:rPr>
          <w:t>http://www.planalto.gov.br/ccivil_03/_ato2007-2010/2009/decreto/d6949.htm</w:t>
        </w:r>
      </w:hyperlink>
      <w:r>
        <w:t xml:space="preserve">&gt;. Acesso em: </w:t>
      </w:r>
      <w:r w:rsidR="00293D87">
        <w:t>28 fev. 2025</w:t>
      </w:r>
      <w:r>
        <w:t>.</w:t>
      </w:r>
    </w:p>
    <w:p w14:paraId="20901CB1" w14:textId="0D6985E4"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0">
        <w:r>
          <w:rPr>
            <w:color w:val="0000FF"/>
            <w:u w:val="single"/>
          </w:rPr>
          <w:t>http://www.planalto.gov.br/ccivil_03/_ato2011-2014/2011/decreto/d7611.htm</w:t>
        </w:r>
      </w:hyperlink>
      <w:r>
        <w:t xml:space="preserve">&gt;. Acesso em: </w:t>
      </w:r>
      <w:r w:rsidR="00293D87">
        <w:t>28 fev. 2025</w:t>
      </w:r>
      <w:r>
        <w:t>.</w:t>
      </w:r>
    </w:p>
    <w:p w14:paraId="20901CB2" w14:textId="1BDB20F7" w:rsidR="00177EFA" w:rsidRDefault="009E35BA">
      <w:pPr>
        <w:spacing w:after="240"/>
      </w:pPr>
      <w:r>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w:t>
      </w:r>
      <w:r>
        <w:lastRenderedPageBreak/>
        <w:t xml:space="preserve">dez. 2000. Disponível em:&gt; </w:t>
      </w:r>
      <w:hyperlink r:id="rId21">
        <w:r>
          <w:rPr>
            <w:color w:val="0000FF"/>
            <w:u w:val="single"/>
          </w:rPr>
          <w:t>http://www.planalto.gov.br/ccivil_03/LEIS/L10098.htm</w:t>
        </w:r>
      </w:hyperlink>
      <w:r>
        <w:t xml:space="preserve">&gt;. Acesso em: </w:t>
      </w:r>
      <w:r w:rsidR="00293D87">
        <w:t>28 fev. 2025</w:t>
      </w:r>
      <w:r>
        <w:t>.</w:t>
      </w:r>
    </w:p>
    <w:p w14:paraId="20901CB3" w14:textId="64EBA78D"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2">
        <w:r>
          <w:rPr>
            <w:color w:val="0000FF"/>
            <w:u w:val="single"/>
          </w:rPr>
          <w:t>http://www.planalto.gov.br/ccivil_03/leis/2003/L10.639.htm</w:t>
        </w:r>
      </w:hyperlink>
      <w:r>
        <w:t xml:space="preserve">&gt;. Acesso em: </w:t>
      </w:r>
      <w:r w:rsidR="00293D87">
        <w:t>28 fev. 2025</w:t>
      </w:r>
      <w:r>
        <w:t>.</w:t>
      </w:r>
    </w:p>
    <w:p w14:paraId="20901CB4" w14:textId="77777777"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3">
        <w:r>
          <w:rPr>
            <w:color w:val="0000FF"/>
            <w:u w:val="single"/>
          </w:rPr>
          <w:t>http://www.planalto.gov.br/ccivil_03/_ato2004-2006/2004/lei/l10.861.htm</w:t>
        </w:r>
      </w:hyperlink>
      <w:r>
        <w:t>&gt;. Acesso em: 23 de dez. 2015.</w:t>
      </w:r>
    </w:p>
    <w:p w14:paraId="20901CB5" w14:textId="544D8AB7"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4">
        <w:r>
          <w:rPr>
            <w:color w:val="0000FF"/>
            <w:u w:val="single"/>
          </w:rPr>
          <w:t>http://www.planalto.gov.br/ccivil_03/_ato2007-2010/2008/lei/l11645.htm</w:t>
        </w:r>
      </w:hyperlink>
      <w:r>
        <w:t xml:space="preserve">&gt;. Acesso em: </w:t>
      </w:r>
      <w:r w:rsidR="00293D87">
        <w:t>28 fev. 2025</w:t>
      </w:r>
      <w:r>
        <w:t>.</w:t>
      </w:r>
    </w:p>
    <w:p w14:paraId="20901CB6" w14:textId="5774D3E2"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5">
        <w:r>
          <w:rPr>
            <w:color w:val="0000FF"/>
            <w:u w:val="single"/>
          </w:rPr>
          <w:t>http://www.planalto.gov.br/ccivil_03/_ato2007-2010/2008/lei/l11892.htm</w:t>
        </w:r>
      </w:hyperlink>
      <w:r>
        <w:t xml:space="preserve">&gt;. Acesso em: </w:t>
      </w:r>
      <w:r w:rsidR="00293D87">
        <w:t>28 fev. 2025</w:t>
      </w:r>
      <w:r>
        <w:t>.</w:t>
      </w:r>
    </w:p>
    <w:p w14:paraId="20901CB7" w14:textId="45748B73"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6">
        <w:r>
          <w:rPr>
            <w:color w:val="0000FF"/>
            <w:u w:val="single"/>
          </w:rPr>
          <w:t>http://www.planalto.gov.br/ccivil_03/_ato2011-2014/2012/lei/l12764.htm</w:t>
        </w:r>
      </w:hyperlink>
      <w:r>
        <w:t xml:space="preserve">&gt;. Acesso em: </w:t>
      </w:r>
      <w:r w:rsidR="00293D87">
        <w:t>28 fev. 2025</w:t>
      </w:r>
      <w:r>
        <w:t>.</w:t>
      </w:r>
    </w:p>
    <w:p w14:paraId="20901CB8" w14:textId="35FC8FCD" w:rsidR="00177EFA" w:rsidRDefault="009E35BA">
      <w:pPr>
        <w:spacing w:after="240"/>
      </w:pPr>
      <w:r>
        <w:t>BRASIL. Lei nº 13.005, de 25 de junho de 2014. Aprova o Plano Nacional de Educação - PNE e dá outras providências. Diário Oficial da União, Brasília, DF, 26 jun. 2014. Disponível em: &lt;</w:t>
      </w:r>
      <w:hyperlink r:id="rId27">
        <w:r>
          <w:rPr>
            <w:color w:val="0000FF"/>
            <w:u w:val="single"/>
          </w:rPr>
          <w:t>http://www.planalto.gov.br/CCIVIL_03/_Ato2011-2014/2014/Lei/L13005.htm</w:t>
        </w:r>
      </w:hyperlink>
      <w:r>
        <w:t xml:space="preserve">&gt;. Acesso em: </w:t>
      </w:r>
      <w:r w:rsidR="00293D87">
        <w:t>28 fev. 2025</w:t>
      </w:r>
      <w:r>
        <w:t>.</w:t>
      </w:r>
    </w:p>
    <w:p w14:paraId="20901CB9" w14:textId="49D653CF" w:rsidR="00177EFA" w:rsidRDefault="009E35BA">
      <w:pPr>
        <w:spacing w:after="240"/>
      </w:pPr>
      <w:r>
        <w:t>BRASIL. Lei no 9.394, de 20 de dezembro de 1996. Lei de Diretrizes e Bases da Educação Nacional. Diário Oficial da União, Brasília, DF, 24 dez. 1996. Disponível em &lt;</w:t>
      </w:r>
      <w:hyperlink r:id="rId28">
        <w:r>
          <w:rPr>
            <w:color w:val="0000FF"/>
            <w:u w:val="single"/>
          </w:rPr>
          <w:t>http://www.planalto.gov.br/ccivil_03/leis/L9394.htm</w:t>
        </w:r>
      </w:hyperlink>
      <w:r>
        <w:t xml:space="preserve">&gt;. Acesso em: </w:t>
      </w:r>
      <w:r w:rsidR="00EC243E">
        <w:t>28 fev. 2025</w:t>
      </w:r>
      <w:r>
        <w:t>.</w:t>
      </w:r>
    </w:p>
    <w:p w14:paraId="20901CBA" w14:textId="662F0670" w:rsidR="00177EFA" w:rsidRDefault="009E35BA">
      <w:pPr>
        <w:spacing w:after="240"/>
      </w:pPr>
      <w:r>
        <w:lastRenderedPageBreak/>
        <w:t xml:space="preserve">BRASIL. Lei no 9.795, de 27 de abril de 1999. Dispõe sobre a educação ambiental, institui a Política Nacional de Educação Ambiental e dá outras providências. Diário Oficial da União, 28 abr. 1999. Disponível em: &lt; </w:t>
      </w:r>
      <w:hyperlink r:id="rId29">
        <w:r>
          <w:rPr>
            <w:color w:val="0000FF"/>
            <w:u w:val="single"/>
          </w:rPr>
          <w:t>http://www.planalto.gov.br/ccivil_03/leis/l9795.htm</w:t>
        </w:r>
      </w:hyperlink>
      <w:r>
        <w:t xml:space="preserve">&gt;. Acesso em: </w:t>
      </w:r>
      <w:r w:rsidR="00EC243E">
        <w:t>28 fev. 2025</w:t>
      </w:r>
      <w:r>
        <w:t>.</w:t>
      </w:r>
    </w:p>
    <w:p w14:paraId="20901CBC" w14:textId="3C5B417D"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 xml:space="preserve">&gt;. Acesso em: </w:t>
      </w:r>
      <w:r w:rsidR="00EC243E">
        <w:t>28 fev. 2025</w:t>
      </w:r>
      <w:r>
        <w:t>.</w:t>
      </w:r>
    </w:p>
    <w:p w14:paraId="20901CBD" w14:textId="68534748"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0">
        <w:r>
          <w:rPr>
            <w:color w:val="0000FF"/>
            <w:u w:val="single"/>
          </w:rPr>
          <w:t>http://portal.mec.gov.br/cne/arquivos/pdf/003.pdf</w:t>
        </w:r>
      </w:hyperlink>
      <w:r>
        <w:t xml:space="preserve">&gt;. Acesso em: Acesso em: </w:t>
      </w:r>
      <w:r w:rsidR="00EC243E">
        <w:t>28 fev. 2025</w:t>
      </w:r>
      <w:r>
        <w:t>.</w:t>
      </w:r>
    </w:p>
    <w:p w14:paraId="20901CBF" w14:textId="1F60FFD6"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1">
        <w:r>
          <w:rPr>
            <w:color w:val="0000FF"/>
            <w:u w:val="single"/>
          </w:rPr>
          <w:t>http://portal.mec.gov.br/index.php?option=com_docman&amp;view=download&amp;alias=10389-pcp008-12-pdf&amp;category_slug=marco-2012-pdf&amp;Itemid=30192</w:t>
        </w:r>
      </w:hyperlink>
      <w:r>
        <w:t xml:space="preserve">&gt;. Acesso em: </w:t>
      </w:r>
      <w:r w:rsidR="00EC243E">
        <w:t>28 fev. 2025</w:t>
      </w:r>
      <w:r>
        <w:t>.</w:t>
      </w:r>
    </w:p>
    <w:p w14:paraId="20901CC0" w14:textId="7B5E40E5"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2">
        <w:r>
          <w:rPr>
            <w:color w:val="0000FF"/>
            <w:u w:val="single"/>
          </w:rPr>
          <w:t>http://portal.mec.gov.br/sesu/arquivos/pdf/port3284.pdf</w:t>
        </w:r>
      </w:hyperlink>
      <w:r>
        <w:t xml:space="preserve">&gt;. Acesso em: </w:t>
      </w:r>
      <w:r w:rsidR="00293D87">
        <w:t>28 fev. 2025</w:t>
      </w:r>
      <w:r>
        <w:t>.</w:t>
      </w:r>
    </w:p>
    <w:p w14:paraId="20901CC2" w14:textId="543C08B9" w:rsidR="00177EFA" w:rsidRDefault="00D41A05" w:rsidP="00D41A05">
      <w:pPr>
        <w:spacing w:after="240"/>
      </w:pPr>
      <w:r>
        <w:t>BRASIL. Ministério da Educação. Portaria nº 514, de 04 de junho de 2024. Aprova a 4a edição do Catálogo Nacional de Cursos Superiores de Tecnologia - CNCST e a incorporação de Áreas Tecnológicas aos Eixos Tecnológicos do CNCST Disponível em:&lt;</w:t>
      </w:r>
      <w:r w:rsidRPr="00D41A05">
        <w:rPr>
          <w:color w:val="0000FF"/>
          <w:u w:val="single"/>
        </w:rPr>
        <w:t>https://www.in.gov.br/en/web/dou/-/portaria-n-514-de-4-de-junho-de-2024-563764290</w:t>
      </w:r>
      <w:r>
        <w:t>&gt;. Acesso em: Acesso em: 02 de dez. 2024.</w:t>
      </w:r>
    </w:p>
    <w:p w14:paraId="20901CC3" w14:textId="5A4EC0B6" w:rsidR="00177EFA" w:rsidRDefault="009E35BA">
      <w:pPr>
        <w:spacing w:after="240"/>
      </w:pPr>
      <w:r>
        <w:t>BRASIL. Ministério da Educação. Resolução CNE/CP n° 01, de 17 de junho de 2010. Normatiza o Núcleo Docente Estruturante e dá outras providências. Disponível em: &lt;</w:t>
      </w:r>
      <w:hyperlink r:id="rId33">
        <w:r>
          <w:rPr>
            <w:color w:val="0000FF"/>
            <w:u w:val="single"/>
          </w:rPr>
          <w:t>http://portal.mec.gov.br/index.php?option=com_docman&amp;view=download&amp;alias=6885-resolucao1-2010-conae&amp;category_slug=outubro-2010-pdf&amp;Itemid=30192</w:t>
        </w:r>
      </w:hyperlink>
      <w:r>
        <w:t xml:space="preserve">&gt;. Acesso em: </w:t>
      </w:r>
      <w:r w:rsidR="00EC243E">
        <w:t>28 fev. 2025</w:t>
      </w:r>
      <w:r>
        <w:t xml:space="preserve">. </w:t>
      </w:r>
    </w:p>
    <w:p w14:paraId="20901CC4" w14:textId="3B99ED28" w:rsidR="00177EFA" w:rsidRDefault="009E35BA">
      <w:pPr>
        <w:spacing w:after="240"/>
      </w:pPr>
      <w:r>
        <w:t xml:space="preserve">BRASIL. Ministério da Educação. Resolução CNE/CP n° 01, de 22 de junho de 2004. Institui Diretrizes Curriculares Nacionais para a Educação das Relações Étnico-Raciais e para o Ensino de História e Cultura Afro-Brasileira e Africana. Diário Oficial da União, </w:t>
      </w:r>
      <w:r>
        <w:lastRenderedPageBreak/>
        <w:t>Brasília, DF, 22 jun. 2004. Disponível em: &lt;</w:t>
      </w:r>
      <w:hyperlink r:id="rId34">
        <w:r>
          <w:rPr>
            <w:color w:val="0000FF"/>
            <w:u w:val="single"/>
          </w:rPr>
          <w:t>http://portal.mec.gov.br/cne/arquivos/pdf/res012004.pdf</w:t>
        </w:r>
      </w:hyperlink>
      <w:r>
        <w:t xml:space="preserve">&gt;. Acesso em: Acesso em: </w:t>
      </w:r>
      <w:r w:rsidR="00EC243E">
        <w:t>28 fev. 2025</w:t>
      </w:r>
      <w:r>
        <w:t xml:space="preserve">. </w:t>
      </w:r>
    </w:p>
    <w:p w14:paraId="20901CC5" w14:textId="7DC0F33C"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5">
        <w:r>
          <w:rPr>
            <w:color w:val="0000FF"/>
            <w:u w:val="single"/>
          </w:rPr>
          <w:t>http://portal.mec.gov.br/index.php?option=com_docman&amp;view=download&amp;alias=10889-rcp001-12&amp;category_slug=maio-2012-pdf&amp;Itemid=30192</w:t>
        </w:r>
      </w:hyperlink>
      <w:r>
        <w:t xml:space="preserve">&gt;. Acesso em: </w:t>
      </w:r>
      <w:r w:rsidR="00EC243E">
        <w:t>28 fev. 2025</w:t>
      </w:r>
      <w:r>
        <w:t xml:space="preserve">. </w:t>
      </w:r>
    </w:p>
    <w:p w14:paraId="20901CC6" w14:textId="3275E4D1"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6">
        <w:r>
          <w:rPr>
            <w:color w:val="0000FF"/>
            <w:u w:val="single"/>
          </w:rPr>
          <w:t>http://portal.mec.gov.br/cne/arquivos/pdf/2007/rces002_07.pdf</w:t>
        </w:r>
      </w:hyperlink>
      <w:r>
        <w:t xml:space="preserve">&gt;. Acesso em: </w:t>
      </w:r>
      <w:r w:rsidR="00EC243E">
        <w:t>28 fev. 2025</w:t>
      </w:r>
      <w:r>
        <w:t xml:space="preserve">. </w:t>
      </w:r>
    </w:p>
    <w:p w14:paraId="20901CC7" w14:textId="5399AB1A"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7">
        <w:r>
          <w:rPr>
            <w:color w:val="0000FF"/>
            <w:u w:val="single"/>
          </w:rPr>
          <w:t>http://www.in.gov.br/materia/-/asset_publisher/Kujrw0TZC2Mb/content/id/55877808</w:t>
        </w:r>
      </w:hyperlink>
      <w:r>
        <w:rPr>
          <w:color w:val="000000"/>
        </w:rPr>
        <w:t xml:space="preserve">&gt; Acesso em </w:t>
      </w:r>
      <w:r w:rsidR="00EC243E">
        <w:rPr>
          <w:color w:val="000000"/>
        </w:rPr>
        <w:t>28 fev. 2025</w:t>
      </w:r>
      <w:r>
        <w:rPr>
          <w:color w:val="000000"/>
        </w:rPr>
        <w:t xml:space="preserve">. </w:t>
      </w:r>
    </w:p>
    <w:p w14:paraId="20901CC8" w14:textId="3D8852D2" w:rsidR="00177EFA" w:rsidRDefault="009E35BA">
      <w:pPr>
        <w:spacing w:after="240"/>
      </w:pPr>
      <w:r>
        <w:t>BRASIL. Ministério da Educação. SERES. Catálogo Nacional de Cursos Superiores de Tecnologia</w:t>
      </w:r>
      <w:r w:rsidR="004F548A">
        <w:t xml:space="preserve"> 4ª Edição</w:t>
      </w:r>
      <w:r>
        <w:t xml:space="preserve">. Disponível em: &lt; </w:t>
      </w:r>
      <w:hyperlink r:id="rId38" w:history="1">
        <w:r w:rsidR="004F548A" w:rsidRPr="00917686">
          <w:rPr>
            <w:rStyle w:val="Hyperlink"/>
          </w:rPr>
          <w:t>https://cncst.mec.gov.br</w:t>
        </w:r>
      </w:hyperlink>
      <w:r w:rsidR="004F548A">
        <w:rPr>
          <w:color w:val="0000FF"/>
          <w:u w:val="single"/>
        </w:rPr>
        <w:t>&gt;</w:t>
      </w:r>
      <w:r w:rsidR="004F548A" w:rsidRPr="004F548A">
        <w:rPr>
          <w:color w:val="0000FF"/>
        </w:rPr>
        <w:t xml:space="preserve"> </w:t>
      </w:r>
      <w:r w:rsidRPr="004F548A">
        <w:rPr>
          <w:color w:val="FFFFFF" w:themeColor="background1"/>
        </w:rPr>
        <w:t>&gt;</w:t>
      </w:r>
      <w:r>
        <w:t xml:space="preserve">. Acesso em: </w:t>
      </w:r>
      <w:r w:rsidR="00EC243E">
        <w:t>28 fev. 2025</w:t>
      </w:r>
      <w:r>
        <w:t xml:space="preserve">. </w:t>
      </w:r>
    </w:p>
    <w:p w14:paraId="20901CC9" w14:textId="4F2A386B" w:rsidR="00177EFA" w:rsidRDefault="00366B09" w:rsidP="00366B09">
      <w:pPr>
        <w:tabs>
          <w:tab w:val="left" w:pos="426"/>
        </w:tabs>
        <w:spacing w:after="0"/>
      </w:pPr>
      <w:bookmarkStart w:id="308" w:name="_heading=h.kgcv8k" w:colFirst="0" w:colLast="0"/>
      <w:bookmarkEnd w:id="308"/>
      <w:r>
        <w:t xml:space="preserve">INSTITUTO FEDERAL DE EDUCAÇÃO, CIÊNCIA E TECNOLOGIA DE MINAS GERAIS IFMG. </w:t>
      </w:r>
      <w:r>
        <w:rPr>
          <w:b/>
        </w:rPr>
        <w:t>Plano de Desenvolvimento Institucional do IFMG - PDI</w:t>
      </w:r>
      <w:r>
        <w:t>: período de vigência 2024-2028. Disponível em &lt;</w:t>
      </w:r>
      <w:r w:rsidRPr="00272C5C">
        <w:rPr>
          <w:color w:val="0000FF"/>
          <w:u w:val="single"/>
        </w:rPr>
        <w:t>https://www.ifmg.edu.br/portal/diretoria-de-desenvolvimento-institucional-ddi/pdi2/pdi-2024-2028</w:t>
      </w:r>
      <w:r>
        <w:t xml:space="preserve">&gt;. Acesso em: </w:t>
      </w:r>
      <w:r w:rsidR="00D20674">
        <w:t>08</w:t>
      </w:r>
      <w:r>
        <w:t xml:space="preserve"> maio. 2025.</w:t>
      </w:r>
    </w:p>
    <w:p w14:paraId="4BA2D8F8" w14:textId="77777777" w:rsidR="00366B09" w:rsidRDefault="00366B09" w:rsidP="00366B09">
      <w:pPr>
        <w:tabs>
          <w:tab w:val="left" w:pos="426"/>
        </w:tabs>
        <w:spacing w:after="0"/>
      </w:pPr>
    </w:p>
    <w:p w14:paraId="20901CCA" w14:textId="21BFDB9D" w:rsidR="00177EFA" w:rsidRDefault="009E35BA">
      <w:pPr>
        <w:spacing w:after="240"/>
      </w:pPr>
      <w:r>
        <w:t xml:space="preserve">INSTITUTO FEDERAL DE EDUCAÇÃO, CIÊNCIA E TECNOLOGIA DE MINAS GERAIS IFMG. Resolução nº 47 de 17 de dezembro de 2018. Disponível em &lt; </w:t>
      </w:r>
      <w:hyperlink r:id="rId39">
        <w:r>
          <w:rPr>
            <w:color w:val="0000FF"/>
            <w:u w:val="single"/>
          </w:rPr>
          <w:t>https://www2.ifmg.edu.br/portal/ensino/Resoluo47_2018RegulamentoEnsinoCursosdeGraduao.pdf</w:t>
        </w:r>
      </w:hyperlink>
      <w:r>
        <w:t xml:space="preserve"> &gt; Acesso em: </w:t>
      </w:r>
      <w:r w:rsidR="00EC243E">
        <w:t>28 fev. 2025</w:t>
      </w:r>
      <w:r>
        <w:t>.</w:t>
      </w:r>
    </w:p>
    <w:p w14:paraId="20901CCB" w14:textId="2217CDF0"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w:t>
      </w:r>
      <w:r>
        <w:rPr>
          <w:color w:val="0000FF"/>
          <w:u w:val="single"/>
        </w:rPr>
        <w:lastRenderedPageBreak/>
        <w:t>1/copy_of_Resoluo38de14dedezembrode2020RegulamentodeEstgio.pdf</w:t>
      </w:r>
      <w:r>
        <w:t xml:space="preserve">&gt; Acesso em: </w:t>
      </w:r>
      <w:r w:rsidR="00EC243E">
        <w:t>28 fev. 2025</w:t>
      </w:r>
      <w:r>
        <w:t xml:space="preserve">. </w:t>
      </w:r>
    </w:p>
    <w:p w14:paraId="20901CCC" w14:textId="77777777" w:rsidR="00177EFA" w:rsidRDefault="00177EFA">
      <w:pPr>
        <w:spacing w:after="0"/>
      </w:pPr>
    </w:p>
    <w:p w14:paraId="20901CCD" w14:textId="02DED6FB"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w:t>
      </w:r>
      <w:r w:rsidR="00EC243E">
        <w:t>28 fev. 2025</w:t>
      </w:r>
      <w:r>
        <w:t xml:space="preserve">. </w:t>
      </w:r>
    </w:p>
    <w:p w14:paraId="20901CCE" w14:textId="77777777" w:rsidR="00177EFA" w:rsidRDefault="00177EFA">
      <w:pPr>
        <w:spacing w:after="0"/>
      </w:pPr>
    </w:p>
    <w:p w14:paraId="20901CCF" w14:textId="77777777" w:rsidR="003E77F6" w:rsidRDefault="003E77F6">
      <w:pPr>
        <w:spacing w:after="0"/>
      </w:pPr>
    </w:p>
    <w:p w14:paraId="20901CD0" w14:textId="665EB344" w:rsidR="00177EFA" w:rsidRDefault="009E35BA">
      <w:r>
        <w:t xml:space="preserve">INSTITUTO FEDERAL DE EDUCAÇÃO, CIÊNCIA E TECNOLOGIA DE MINAS GERAIS IFMG. Instrução nº </w:t>
      </w:r>
      <w:r w:rsidR="00797DBB">
        <w:t>0</w:t>
      </w:r>
      <w:r w:rsidR="00650B17">
        <w:t>9</w:t>
      </w:r>
      <w:r w:rsidR="003E77F6">
        <w:t>,</w:t>
      </w:r>
      <w:r>
        <w:t xml:space="preserve"> de </w:t>
      </w:r>
      <w:r w:rsidR="00797DBB">
        <w:t>2</w:t>
      </w:r>
      <w:r w:rsidR="00650B17">
        <w:t>9</w:t>
      </w:r>
      <w:r w:rsidR="00797DBB">
        <w:t xml:space="preserve"> </w:t>
      </w:r>
      <w:r>
        <w:t xml:space="preserve">de </w:t>
      </w:r>
      <w:r w:rsidR="00797DBB">
        <w:t>ma</w:t>
      </w:r>
      <w:r w:rsidR="00650B17">
        <w:t>i</w:t>
      </w:r>
      <w:r w:rsidR="00797DBB">
        <w:t xml:space="preserve">o </w:t>
      </w:r>
      <w:r>
        <w:t xml:space="preserve">de </w:t>
      </w:r>
      <w:r w:rsidR="00797DBB">
        <w:t xml:space="preserve">2025. </w:t>
      </w:r>
      <w:r>
        <w:t xml:space="preserve">Disponível em </w:t>
      </w:r>
      <w:r w:rsidR="003E77F6">
        <w:t xml:space="preserve">&lt; </w:t>
      </w:r>
      <w:r w:rsidR="00650B17" w:rsidRPr="00650B17">
        <w:rPr>
          <w:color w:val="0000FF"/>
          <w:u w:val="single"/>
        </w:rPr>
        <w:t>https://www.ifmg.edu.br/portal/ensino/normas-internas-1/SEI_2327202_Instrucao_Normativa_9.pdf</w:t>
      </w:r>
      <w:r w:rsidRPr="003E77F6">
        <w:rPr>
          <w:color w:val="0000FF"/>
          <w:u w:val="single"/>
        </w:rPr>
        <w:t>.</w:t>
      </w:r>
      <w:r w:rsidR="00797DBB">
        <w:rPr>
          <w:color w:val="0000FF"/>
          <w:u w:val="single"/>
        </w:rPr>
        <w:t>&gt;</w:t>
      </w:r>
      <w:r w:rsidR="006F5535">
        <w:rPr>
          <w:color w:val="0000FF"/>
          <w:u w:val="single"/>
        </w:rPr>
        <w:t xml:space="preserve"> </w:t>
      </w:r>
      <w:r w:rsidR="006F5535">
        <w:t xml:space="preserve">Acesso em: </w:t>
      </w:r>
      <w:r w:rsidR="00650B17">
        <w:t>10</w:t>
      </w:r>
      <w:r w:rsidR="006F5535">
        <w:t xml:space="preserve"> </w:t>
      </w:r>
      <w:r w:rsidR="00650B17">
        <w:t>jun</w:t>
      </w:r>
      <w:r w:rsidR="00797DBB">
        <w:t>.</w:t>
      </w:r>
      <w:r w:rsidR="006F5535">
        <w:t>2025</w:t>
      </w:r>
      <w:r w:rsidR="00797DBB">
        <w:t>.</w:t>
      </w:r>
    </w:p>
    <w:p w14:paraId="20901CD2" w14:textId="77777777" w:rsidR="003E77F6" w:rsidRPr="003E77F6" w:rsidRDefault="003E77F6"/>
    <w:p w14:paraId="20901CD3" w14:textId="4CDB35A8" w:rsidR="00177EFA" w:rsidRDefault="009E35BA">
      <w:r>
        <w:t xml:space="preserve">INSTITUTO FEDERAL DE EDUCAÇÃO, CIÊNCIA E TECNOLOGIA DE MINAS GERAIS IFMG. Instrução Normativa nº 04, de 11 de abril de 2018. Disponível em  </w:t>
      </w:r>
      <w:hyperlink r:id="rId40">
        <w:r>
          <w:rPr>
            <w:color w:val="0000FF"/>
            <w:u w:val="single"/>
          </w:rPr>
          <w:t>https://www2.ifmg.edu.br/portal/ensino/SEI_IFMG0045687IN042018AtividadesComplementares.pdf</w:t>
        </w:r>
      </w:hyperlink>
      <w:r w:rsidR="00706CC3">
        <w:t>&gt;</w:t>
      </w:r>
      <w:r>
        <w:t>.</w:t>
      </w:r>
      <w:r w:rsidR="006F5535">
        <w:t xml:space="preserve"> Acesso em: 28 fev. 2025</w:t>
      </w:r>
    </w:p>
    <w:p w14:paraId="20901CD4" w14:textId="77777777" w:rsidR="00177EFA" w:rsidRDefault="00177EFA"/>
    <w:p w14:paraId="20901CD5" w14:textId="6065C421" w:rsidR="00177EFA" w:rsidRPr="003E77F6" w:rsidRDefault="009E35BA">
      <w:pPr>
        <w:rPr>
          <w:color w:val="0000FF"/>
          <w:u w:val="single"/>
        </w:rPr>
      </w:pPr>
      <w:r>
        <w:t xml:space="preserve">INSTITUTO FEDERAL DE EDUCAÇÃO, CIÊNCIA E TECNOLOGIA DE MINAS GERAIS IFMG. Instrução Normativa nº </w:t>
      </w:r>
      <w:r w:rsidR="00650B17">
        <w:t>10</w:t>
      </w:r>
      <w:r>
        <w:t xml:space="preserve">, de </w:t>
      </w:r>
      <w:r w:rsidR="00650B17">
        <w:t xml:space="preserve">05 </w:t>
      </w:r>
      <w:r>
        <w:t xml:space="preserve">de </w:t>
      </w:r>
      <w:r w:rsidR="00650B17">
        <w:t>dezembr</w:t>
      </w:r>
      <w:r w:rsidR="003E77F6">
        <w:t>o</w:t>
      </w:r>
      <w:r>
        <w:t xml:space="preserve"> de 20</w:t>
      </w:r>
      <w:r w:rsidR="003E77F6">
        <w:t>23</w:t>
      </w:r>
      <w:r>
        <w:t xml:space="preserve">. Disponível em. </w:t>
      </w:r>
      <w:r w:rsidR="003E77F6">
        <w:t xml:space="preserve">&lt; </w:t>
      </w:r>
      <w:r w:rsidR="00650B17" w:rsidRPr="00650B17">
        <w:rPr>
          <w:rStyle w:val="Hyperlink"/>
        </w:rPr>
        <w:t>https://www.ifmg.edu.br/portal/ensino/InstruoNormativaTCCn1023.pdf</w:t>
      </w:r>
      <w:r w:rsidR="00706CC3" w:rsidRPr="00650B17">
        <w:rPr>
          <w:rStyle w:val="Hyperlink"/>
        </w:rPr>
        <w:t>&gt;</w:t>
      </w:r>
      <w:r w:rsidRPr="00650B17">
        <w:rPr>
          <w:rStyle w:val="Hyperlink"/>
        </w:rPr>
        <w:t>.</w:t>
      </w:r>
      <w:r w:rsidR="006F5535">
        <w:rPr>
          <w:color w:val="0000FF"/>
          <w:u w:val="single"/>
        </w:rPr>
        <w:t xml:space="preserve"> </w:t>
      </w:r>
      <w:r w:rsidR="006F5535">
        <w:t>Acesso em: 28 fev. 2025</w:t>
      </w:r>
    </w:p>
    <w:p w14:paraId="20901CD6" w14:textId="77777777" w:rsidR="00177EFA" w:rsidRDefault="00177EFA"/>
    <w:p w14:paraId="20901CD7" w14:textId="3F482048" w:rsidR="00177EFA" w:rsidRDefault="009E35BA">
      <w:pPr>
        <w:rPr>
          <w:color w:val="0000FF"/>
          <w:u w:val="single"/>
        </w:rPr>
      </w:pPr>
      <w:r>
        <w:t xml:space="preserve">INSTITUTO FEDERAL DE EDUCAÇÃO, CIÊNCIA E TECNOLOGIA DE MINAS GERAIS IFMG. Instrução Normativa nº 02, de 28 de janeiro de 2021. Disponível em </w:t>
      </w:r>
      <w:hyperlink r:id="rId41" w:history="1">
        <w:r w:rsidR="00706CC3" w:rsidRPr="009848DD">
          <w:rPr>
            <w:rStyle w:val="Hyperlink"/>
          </w:rPr>
          <w:t>https://www.ifmg.edu.br/portal/extensao/instrucao-normativa/instrucao-normativa-no-05-de-20-de-agosto-de-2019.pdf/view</w:t>
        </w:r>
      </w:hyperlink>
      <w:r w:rsidR="00706CC3">
        <w:rPr>
          <w:color w:val="0000FF"/>
          <w:u w:val="single"/>
        </w:rPr>
        <w:t xml:space="preserve">&gt; </w:t>
      </w:r>
      <w:r w:rsidR="00706CC3">
        <w:t>Acesso em: 28 fev. 2025</w:t>
      </w:r>
    </w:p>
    <w:p w14:paraId="20901CD8" w14:textId="77777777" w:rsidR="00177EFA" w:rsidRDefault="00177EFA">
      <w:pPr>
        <w:rPr>
          <w:color w:val="0000FF"/>
          <w:u w:val="single"/>
        </w:rPr>
      </w:pPr>
    </w:p>
    <w:p w14:paraId="20901CDA" w14:textId="787927D0" w:rsidR="00177EFA" w:rsidRDefault="009E35BA" w:rsidP="00706CC3">
      <w:pPr>
        <w:spacing w:after="0"/>
        <w:rPr>
          <w:b/>
          <w:color w:val="000000"/>
          <w:highlight w:val="lightGray"/>
        </w:rPr>
      </w:pPr>
      <w:r>
        <w:t xml:space="preserve">INSTITUTO FEDERAL DE MINAS GERAIS. Rede de Bibliotecas. </w:t>
      </w:r>
      <w:r>
        <w:rPr>
          <w:b/>
        </w:rPr>
        <w:t>Manual de normalização de trabalhos acadêmicos</w:t>
      </w:r>
      <w:r>
        <w:t xml:space="preserve">. Belo Horizonte: IFMG, 2020. Disponível em: </w:t>
      </w:r>
      <w:hyperlink r:id="rId42">
        <w:r>
          <w:rPr>
            <w:color w:val="0000FF"/>
            <w:u w:val="single"/>
          </w:rPr>
          <w:t>https://www2.ifmg.edu.br/portal/ensino/bibliotecas/arquivos-bibliotecas/copy_of_ManualdeNormalizaoIFMG2020.pdf</w:t>
        </w:r>
      </w:hyperlink>
      <w:r>
        <w:t>.</w:t>
      </w:r>
      <w:r w:rsidR="00706CC3">
        <w:t>&gt;</w:t>
      </w:r>
      <w:r>
        <w:t xml:space="preserve"> </w:t>
      </w:r>
      <w:r w:rsidR="00706CC3">
        <w:t>Acesso em: 28 fev. 2025</w:t>
      </w:r>
      <w:r>
        <w:br w:type="page"/>
      </w:r>
    </w:p>
    <w:p w14:paraId="20901CDB" w14:textId="1A8144D8"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09" w:name="_Toc191651581"/>
      <w:r>
        <w:rPr>
          <w:rFonts w:ascii="Times New Roman" w:eastAsia="Times New Roman" w:hAnsi="Times New Roman" w:cs="Times New Roman"/>
          <w:color w:val="000000"/>
          <w:sz w:val="24"/>
          <w:szCs w:val="24"/>
          <w:highlight w:val="lightGray"/>
        </w:rPr>
        <w:lastRenderedPageBreak/>
        <w:t>APÊNDICES</w:t>
      </w:r>
      <w:bookmarkEnd w:id="309"/>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0" w:name="_Toc191651037"/>
      <w:bookmarkStart w:id="311" w:name="_Toc191651443"/>
      <w:bookmarkStart w:id="312" w:name="_Toc191651582"/>
      <w:bookmarkStart w:id="313" w:name="_Toc191651993"/>
      <w:bookmarkStart w:id="314" w:name="_Toc193193339"/>
      <w:r w:rsidR="00B13CD8" w:rsidRPr="007D7473">
        <w:rPr>
          <w:rFonts w:ascii="Times New Roman" w:eastAsia="Times New Roman" w:hAnsi="Times New Roman" w:cs="Times New Roman"/>
          <w:b w:val="0"/>
          <w:bCs/>
          <w:color w:val="000000"/>
          <w:sz w:val="24"/>
          <w:szCs w:val="24"/>
        </w:rPr>
        <w:instrText>APÊNDICES</w:instrText>
      </w:r>
      <w:bookmarkEnd w:id="310"/>
      <w:bookmarkEnd w:id="311"/>
      <w:bookmarkEnd w:id="312"/>
      <w:bookmarkEnd w:id="313"/>
      <w:bookmarkEnd w:id="314"/>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r w:rsidRPr="007D7473">
        <w:rPr>
          <w:rFonts w:ascii="Times New Roman" w:eastAsia="Times New Roman" w:hAnsi="Times New Roman" w:cs="Times New Roman"/>
          <w:b w:val="0"/>
          <w:bCs/>
          <w:color w:val="000000"/>
          <w:sz w:val="24"/>
          <w:szCs w:val="24"/>
        </w:rPr>
        <w:t xml:space="preserve"> </w:t>
      </w:r>
    </w:p>
    <w:p w14:paraId="20901CDC" w14:textId="77777777" w:rsidR="00177EFA" w:rsidRDefault="00177EFA">
      <w:pPr>
        <w:spacing w:line="360" w:lineRule="auto"/>
        <w:rPr>
          <w:color w:val="0070C0"/>
        </w:rPr>
      </w:pPr>
    </w:p>
    <w:p w14:paraId="20901CDD" w14:textId="77777777"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20901CDE" w14:textId="77777777" w:rsidR="00177EFA" w:rsidRDefault="00177EFA">
      <w:pPr>
        <w:spacing w:line="360" w:lineRule="auto"/>
        <w:rPr>
          <w:color w:val="0070C0"/>
        </w:rPr>
      </w:pPr>
    </w:p>
    <w:p w14:paraId="20901CDF" w14:textId="122D3575"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15" w:name="_Toc191651583"/>
      <w:r>
        <w:rPr>
          <w:rFonts w:ascii="Times New Roman" w:eastAsia="Times New Roman" w:hAnsi="Times New Roman" w:cs="Times New Roman"/>
          <w:color w:val="000000"/>
          <w:sz w:val="24"/>
          <w:szCs w:val="24"/>
          <w:highlight w:val="lightGray"/>
        </w:rPr>
        <w:t>ANEXOS</w:t>
      </w:r>
      <w:bookmarkEnd w:id="315"/>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6" w:name="_Toc191651038"/>
      <w:bookmarkStart w:id="317" w:name="_Toc191651444"/>
      <w:bookmarkStart w:id="318" w:name="_Toc191651584"/>
      <w:bookmarkStart w:id="319" w:name="_Toc191651994"/>
      <w:bookmarkStart w:id="320" w:name="_Toc193193340"/>
      <w:r w:rsidR="00B13CD8" w:rsidRPr="007D7473">
        <w:rPr>
          <w:rFonts w:ascii="Times New Roman" w:eastAsia="Times New Roman" w:hAnsi="Times New Roman" w:cs="Times New Roman"/>
          <w:b w:val="0"/>
          <w:bCs/>
          <w:color w:val="000000"/>
          <w:sz w:val="24"/>
          <w:szCs w:val="24"/>
        </w:rPr>
        <w:instrText>ANEXOS</w:instrText>
      </w:r>
      <w:bookmarkEnd w:id="316"/>
      <w:bookmarkEnd w:id="317"/>
      <w:bookmarkEnd w:id="318"/>
      <w:bookmarkEnd w:id="319"/>
      <w:bookmarkEnd w:id="320"/>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p>
    <w:p w14:paraId="20901CE0" w14:textId="77777777" w:rsidR="00177EFA" w:rsidRDefault="00177EFA">
      <w:pPr>
        <w:rPr>
          <w:b/>
        </w:rPr>
      </w:pPr>
    </w:p>
    <w:p w14:paraId="20901CE1" w14:textId="77777777"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14:paraId="20901CE2" w14:textId="77777777"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20901CE3" w14:textId="77777777" w:rsidR="00177EFA" w:rsidRDefault="00177EFA">
      <w:pPr>
        <w:spacing w:line="360" w:lineRule="auto"/>
        <w:rPr>
          <w:color w:val="0070C0"/>
        </w:rPr>
      </w:pPr>
    </w:p>
    <w:p w14:paraId="62979969" w14:textId="77777777" w:rsidR="00124145" w:rsidRDefault="00124145">
      <w:pPr>
        <w:spacing w:line="360" w:lineRule="auto"/>
        <w:rPr>
          <w:color w:val="0070C0"/>
        </w:rPr>
      </w:pPr>
    </w:p>
    <w:p w14:paraId="6CE545E1" w14:textId="77777777" w:rsidR="00124145" w:rsidRDefault="00124145">
      <w:pPr>
        <w:spacing w:line="360" w:lineRule="auto"/>
        <w:rPr>
          <w:color w:val="0070C0"/>
        </w:rPr>
      </w:pPr>
    </w:p>
    <w:p w14:paraId="32B6C8CB" w14:textId="77777777" w:rsidR="00124145" w:rsidRDefault="00124145">
      <w:pPr>
        <w:spacing w:line="360" w:lineRule="auto"/>
        <w:rPr>
          <w:color w:val="0070C0"/>
        </w:rPr>
      </w:pPr>
    </w:p>
    <w:p w14:paraId="2941D78F" w14:textId="77777777" w:rsidR="00124145" w:rsidRDefault="00124145">
      <w:pPr>
        <w:spacing w:line="360" w:lineRule="auto"/>
        <w:rPr>
          <w:color w:val="0070C0"/>
        </w:rPr>
      </w:pPr>
    </w:p>
    <w:p w14:paraId="5DF74B2F" w14:textId="77777777" w:rsidR="00124145" w:rsidRDefault="00124145">
      <w:pPr>
        <w:spacing w:line="360" w:lineRule="auto"/>
        <w:rPr>
          <w:color w:val="0070C0"/>
        </w:rPr>
      </w:pPr>
    </w:p>
    <w:p w14:paraId="730C39CA" w14:textId="77777777" w:rsidR="00124145" w:rsidRDefault="00124145">
      <w:pPr>
        <w:spacing w:line="360" w:lineRule="auto"/>
        <w:rPr>
          <w:color w:val="0070C0"/>
        </w:rPr>
      </w:pPr>
    </w:p>
    <w:p w14:paraId="3711F3EB" w14:textId="77777777" w:rsidR="00124145" w:rsidRDefault="00124145">
      <w:pPr>
        <w:spacing w:line="360" w:lineRule="auto"/>
        <w:rPr>
          <w:color w:val="0070C0"/>
        </w:rPr>
      </w:pPr>
    </w:p>
    <w:p w14:paraId="46C749D3" w14:textId="77777777" w:rsidR="00124145" w:rsidRDefault="00124145">
      <w:pPr>
        <w:spacing w:line="360" w:lineRule="auto"/>
        <w:rPr>
          <w:color w:val="0070C0"/>
        </w:rPr>
      </w:pPr>
    </w:p>
    <w:p w14:paraId="6667FA1E" w14:textId="77777777" w:rsidR="00124145" w:rsidRDefault="00124145">
      <w:pPr>
        <w:spacing w:line="360" w:lineRule="auto"/>
        <w:rPr>
          <w:color w:val="0070C0"/>
        </w:rPr>
      </w:pPr>
    </w:p>
    <w:p w14:paraId="3DF34244" w14:textId="77777777" w:rsidR="00124145" w:rsidRDefault="00124145">
      <w:pPr>
        <w:spacing w:line="360" w:lineRule="auto"/>
        <w:rPr>
          <w:color w:val="0070C0"/>
        </w:rPr>
      </w:pPr>
    </w:p>
    <w:p w14:paraId="20901CE5" w14:textId="06A23EDB" w:rsidR="00177EFA" w:rsidRDefault="009E35BA">
      <w:pPr>
        <w:spacing w:line="360" w:lineRule="auto"/>
        <w:rPr>
          <w:b/>
          <w:color w:val="000000"/>
        </w:rPr>
      </w:pPr>
      <w:r>
        <w:rPr>
          <w:b/>
          <w:color w:val="000000"/>
          <w:highlight w:val="lightGray"/>
        </w:rPr>
        <w:t>DIRETRIZES CURRICULARES NACIONAIS DOS CURSOS DE GRADUAÇÃO</w:t>
      </w:r>
    </w:p>
    <w:tbl>
      <w:tblPr>
        <w:tblStyle w:val="afff"/>
        <w:tblW w:w="87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3940"/>
        <w:gridCol w:w="2800"/>
      </w:tblGrid>
      <w:tr w:rsidR="00177EFA" w14:paraId="20901CE9" w14:textId="77777777" w:rsidTr="003F223B">
        <w:tc>
          <w:tcPr>
            <w:tcW w:w="2014" w:type="dxa"/>
            <w:shd w:val="clear" w:color="auto" w:fill="BFBFBF"/>
            <w:vAlign w:val="center"/>
          </w:tcPr>
          <w:p w14:paraId="20901CE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lastRenderedPageBreak/>
              <w:t>BACHARELADO</w:t>
            </w:r>
          </w:p>
        </w:tc>
        <w:tc>
          <w:tcPr>
            <w:tcW w:w="3940" w:type="dxa"/>
            <w:shd w:val="clear" w:color="auto" w:fill="BFBFBF"/>
            <w:vAlign w:val="center"/>
          </w:tcPr>
          <w:p w14:paraId="20901CE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CE8"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CED" w14:textId="77777777" w:rsidTr="003F223B">
        <w:tc>
          <w:tcPr>
            <w:tcW w:w="2014" w:type="dxa"/>
            <w:vAlign w:val="center"/>
          </w:tcPr>
          <w:p w14:paraId="20901CE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14:paraId="20901CE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20901CE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14:paraId="20901CF1" w14:textId="77777777" w:rsidTr="003F223B">
        <w:tc>
          <w:tcPr>
            <w:tcW w:w="2014" w:type="dxa"/>
            <w:vAlign w:val="center"/>
          </w:tcPr>
          <w:p w14:paraId="20901CE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14:paraId="20901CE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3">
              <w:r>
                <w:rPr>
                  <w:rFonts w:ascii="Times New Roman" w:eastAsia="Times New Roman" w:hAnsi="Times New Roman" w:cs="Times New Roman"/>
                  <w:color w:val="0000FF"/>
                  <w:u w:val="single"/>
                </w:rPr>
                <w:t>http://portal.mec.gov.br/cne/arquivos/pdf/rces01_06.pdf</w:t>
              </w:r>
            </w:hyperlink>
          </w:p>
        </w:tc>
        <w:tc>
          <w:tcPr>
            <w:tcW w:w="2800" w:type="dxa"/>
            <w:vAlign w:val="center"/>
          </w:tcPr>
          <w:p w14:paraId="20901CF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14:paraId="20901CF9" w14:textId="77777777" w:rsidTr="003F223B">
        <w:tc>
          <w:tcPr>
            <w:tcW w:w="2014" w:type="dxa"/>
            <w:vAlign w:val="center"/>
          </w:tcPr>
          <w:p w14:paraId="20901CF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14:paraId="6E66FFBF" w14:textId="4B921E05" w:rsidR="00177EFA" w:rsidRDefault="009E35BA">
            <w:pPr>
              <w:widowControl w:val="0"/>
              <w:tabs>
                <w:tab w:val="left" w:pos="1121"/>
                <w:tab w:val="left" w:pos="2334"/>
                <w:tab w:val="left" w:pos="3358"/>
              </w:tabs>
              <w:spacing w:before="120"/>
              <w:jc w:val="center"/>
            </w:pPr>
            <w:r>
              <w:rPr>
                <w:rFonts w:ascii="Times New Roman" w:eastAsia="Times New Roman" w:hAnsi="Times New Roman" w:cs="Times New Roman"/>
              </w:rPr>
              <w:t xml:space="preserve">Diretrizes Curriculares Nacionais dos Cursos de Graduação em Arquitetura e Urbanismo </w:t>
            </w:r>
            <w:hyperlink r:id="rId44" w:history="1">
              <w:r w:rsidR="00D63FA2" w:rsidRPr="006E2039">
                <w:rPr>
                  <w:rStyle w:val="Hyperlink"/>
                </w:rPr>
                <w:t>https://www.gov.br/mec/pt-br/cne/2025/julho-2025/rces001_25.pdf</w:t>
              </w:r>
            </w:hyperlink>
          </w:p>
          <w:p w14:paraId="20901CF4" w14:textId="73571253" w:rsidR="00D63FA2" w:rsidRDefault="00D63FA2">
            <w:pPr>
              <w:widowControl w:val="0"/>
              <w:tabs>
                <w:tab w:val="left" w:pos="1121"/>
                <w:tab w:val="left" w:pos="2334"/>
                <w:tab w:val="left" w:pos="3358"/>
              </w:tabs>
              <w:spacing w:before="120"/>
              <w:jc w:val="center"/>
              <w:rPr>
                <w:rFonts w:ascii="Times New Roman" w:eastAsia="Times New Roman" w:hAnsi="Times New Roman" w:cs="Times New Roman"/>
              </w:rPr>
            </w:pPr>
          </w:p>
        </w:tc>
        <w:tc>
          <w:tcPr>
            <w:tcW w:w="2800" w:type="dxa"/>
            <w:vAlign w:val="center"/>
          </w:tcPr>
          <w:p w14:paraId="20901CF5" w14:textId="7A18CB1A"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w:t>
            </w:r>
            <w:r w:rsidR="00D63FA2">
              <w:rPr>
                <w:rFonts w:ascii="Times New Roman" w:eastAsia="Times New Roman" w:hAnsi="Times New Roman" w:cs="Times New Roman"/>
              </w:rPr>
              <w:t>1</w:t>
            </w:r>
            <w:r>
              <w:rPr>
                <w:rFonts w:ascii="Times New Roman" w:eastAsia="Times New Roman" w:hAnsi="Times New Roman" w:cs="Times New Roman"/>
              </w:rPr>
              <w:t>, de 1</w:t>
            </w:r>
            <w:r w:rsidR="00D63FA2">
              <w:rPr>
                <w:rFonts w:ascii="Times New Roman" w:eastAsia="Times New Roman" w:hAnsi="Times New Roman" w:cs="Times New Roman"/>
              </w:rPr>
              <w:t>1</w:t>
            </w:r>
            <w:r>
              <w:rPr>
                <w:rFonts w:ascii="Times New Roman" w:eastAsia="Times New Roman" w:hAnsi="Times New Roman" w:cs="Times New Roman"/>
              </w:rPr>
              <w:t xml:space="preserve"> de ju</w:t>
            </w:r>
            <w:r w:rsidR="00D63FA2">
              <w:rPr>
                <w:rFonts w:ascii="Times New Roman" w:eastAsia="Times New Roman" w:hAnsi="Times New Roman" w:cs="Times New Roman"/>
              </w:rPr>
              <w:t>l</w:t>
            </w:r>
            <w:r>
              <w:rPr>
                <w:rFonts w:ascii="Times New Roman" w:eastAsia="Times New Roman" w:hAnsi="Times New Roman" w:cs="Times New Roman"/>
              </w:rPr>
              <w:t>ho de 20</w:t>
            </w:r>
            <w:r w:rsidR="00D63FA2">
              <w:rPr>
                <w:rFonts w:ascii="Times New Roman" w:eastAsia="Times New Roman" w:hAnsi="Times New Roman" w:cs="Times New Roman"/>
              </w:rPr>
              <w:t>25</w:t>
            </w:r>
            <w:r>
              <w:rPr>
                <w:rFonts w:ascii="Times New Roman" w:eastAsia="Times New Roman" w:hAnsi="Times New Roman" w:cs="Times New Roman"/>
              </w:rPr>
              <w:t xml:space="preserve"> </w:t>
            </w:r>
          </w:p>
          <w:p w14:paraId="20901CF8" w14:textId="04651B56" w:rsidR="00177EFA" w:rsidRDefault="00177EFA" w:rsidP="00D63FA2">
            <w:pPr>
              <w:widowControl w:val="0"/>
              <w:spacing w:before="120"/>
              <w:jc w:val="center"/>
              <w:rPr>
                <w:rFonts w:ascii="Times New Roman" w:eastAsia="Times New Roman" w:hAnsi="Times New Roman" w:cs="Times New Roman"/>
              </w:rPr>
            </w:pPr>
          </w:p>
        </w:tc>
      </w:tr>
      <w:tr w:rsidR="00177EFA" w14:paraId="20901CFD" w14:textId="77777777" w:rsidTr="003F223B">
        <w:tc>
          <w:tcPr>
            <w:tcW w:w="2014" w:type="dxa"/>
            <w:vAlign w:val="center"/>
          </w:tcPr>
          <w:p w14:paraId="20901CF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14:paraId="20901CFB" w14:textId="77777777"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5">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CF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04" w14:textId="77777777" w:rsidTr="003F223B">
        <w:tc>
          <w:tcPr>
            <w:tcW w:w="2014" w:type="dxa"/>
            <w:vAlign w:val="center"/>
          </w:tcPr>
          <w:p w14:paraId="20901CF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14:paraId="20901CF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6">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0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0B" w14:textId="77777777" w:rsidTr="003F223B">
        <w:tc>
          <w:tcPr>
            <w:tcW w:w="2014" w:type="dxa"/>
            <w:vAlign w:val="center"/>
          </w:tcPr>
          <w:p w14:paraId="20901D0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Ambiental e Sanitária</w:t>
            </w:r>
          </w:p>
        </w:tc>
        <w:tc>
          <w:tcPr>
            <w:tcW w:w="3940" w:type="dxa"/>
            <w:vAlign w:val="center"/>
          </w:tcPr>
          <w:p w14:paraId="20901D0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7">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0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2" w14:textId="77777777" w:rsidTr="003F223B">
        <w:tc>
          <w:tcPr>
            <w:tcW w:w="2014" w:type="dxa"/>
            <w:vAlign w:val="center"/>
          </w:tcPr>
          <w:p w14:paraId="20901D0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14:paraId="20901D0D"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8">
              <w:r>
                <w:rPr>
                  <w:rFonts w:ascii="Times New Roman" w:eastAsia="Times New Roman" w:hAnsi="Times New Roman" w:cs="Times New Roman"/>
                  <w:color w:val="0000FF"/>
                  <w:u w:val="single"/>
                </w:rPr>
                <w:t>h</w:t>
              </w:r>
            </w:hyperlink>
            <w:hyperlink r:id="rId4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0">
              <w:r>
                <w:rPr>
                  <w:rFonts w:ascii="Times New Roman" w:eastAsia="Times New Roman" w:hAnsi="Times New Roman" w:cs="Times New Roman"/>
                  <w:color w:val="0000FF"/>
                  <w:u w:val="single"/>
                </w:rPr>
                <w:t>df</w:t>
              </w:r>
            </w:hyperlink>
          </w:p>
          <w:p w14:paraId="20901D0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1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D" w14:textId="77777777" w:rsidTr="003F223B">
        <w:tc>
          <w:tcPr>
            <w:tcW w:w="2014" w:type="dxa"/>
            <w:vAlign w:val="center"/>
          </w:tcPr>
          <w:p w14:paraId="20901D1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14:paraId="20901D14"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20901D15"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16" w14:textId="77777777" w:rsidR="00177EFA" w:rsidRDefault="00D00092">
            <w:pPr>
              <w:widowControl w:val="0"/>
              <w:spacing w:before="120"/>
              <w:jc w:val="center"/>
              <w:rPr>
                <w:color w:val="0000FF"/>
                <w:u w:val="single"/>
              </w:rPr>
            </w:pPr>
            <w:hyperlink r:id="rId52">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1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1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14:paraId="20901D19" w14:textId="77777777" w:rsidR="00177EFA" w:rsidRDefault="00177EFA">
            <w:pPr>
              <w:widowControl w:val="0"/>
              <w:spacing w:before="120"/>
              <w:jc w:val="center"/>
              <w:rPr>
                <w:rFonts w:ascii="Times New Roman" w:eastAsia="Times New Roman" w:hAnsi="Times New Roman" w:cs="Times New Roman"/>
              </w:rPr>
            </w:pPr>
          </w:p>
          <w:p w14:paraId="20901D1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1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4" w14:textId="77777777" w:rsidTr="003F223B">
        <w:tc>
          <w:tcPr>
            <w:tcW w:w="2014" w:type="dxa"/>
            <w:vAlign w:val="center"/>
          </w:tcPr>
          <w:p w14:paraId="20901D1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Controle e Automação</w:t>
            </w:r>
          </w:p>
        </w:tc>
        <w:tc>
          <w:tcPr>
            <w:tcW w:w="3940" w:type="dxa"/>
            <w:vAlign w:val="center"/>
          </w:tcPr>
          <w:p w14:paraId="20901D1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3">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lastRenderedPageBreak/>
              <w:t>http://portal.mec.gov.br/index.php?option=com_docman&amp;view=download&amp;alias=175301-rces001-21&amp;category_slug=marco-2021-pdf&amp;Itemid=30192</w:t>
            </w:r>
          </w:p>
        </w:tc>
        <w:tc>
          <w:tcPr>
            <w:tcW w:w="2800" w:type="dxa"/>
            <w:vAlign w:val="center"/>
          </w:tcPr>
          <w:p w14:paraId="20901D2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2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2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B" w14:textId="77777777" w:rsidTr="003F223B">
        <w:tc>
          <w:tcPr>
            <w:tcW w:w="2014" w:type="dxa"/>
            <w:vAlign w:val="center"/>
          </w:tcPr>
          <w:p w14:paraId="20901D2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Elétrica</w:t>
            </w:r>
          </w:p>
        </w:tc>
        <w:tc>
          <w:tcPr>
            <w:tcW w:w="3940" w:type="dxa"/>
            <w:vAlign w:val="center"/>
          </w:tcPr>
          <w:p w14:paraId="20901D2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2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3" w14:textId="77777777" w:rsidTr="003F223B">
        <w:tc>
          <w:tcPr>
            <w:tcW w:w="2014" w:type="dxa"/>
            <w:vAlign w:val="center"/>
          </w:tcPr>
          <w:p w14:paraId="20901D2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14:paraId="20901D2D"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5">
              <w:r>
                <w:rPr>
                  <w:color w:val="0000FF"/>
                  <w:u w:val="single"/>
                </w:rPr>
                <w:t>http://portal.mec.gov.br/cne/arquivos/pdf/rces03_06.pdf</w:t>
              </w:r>
            </w:hyperlink>
          </w:p>
          <w:p w14:paraId="20901D2E" w14:textId="77777777" w:rsidR="00177EFA" w:rsidRDefault="00177EFA">
            <w:pPr>
              <w:widowControl w:val="0"/>
              <w:spacing w:before="120"/>
              <w:jc w:val="center"/>
              <w:rPr>
                <w:rFonts w:ascii="Times New Roman" w:eastAsia="Times New Roman" w:hAnsi="Times New Roman" w:cs="Times New Roman"/>
                <w:color w:val="0000FF"/>
                <w:u w:val="single"/>
              </w:rPr>
            </w:pPr>
          </w:p>
          <w:p w14:paraId="03A3C586" w14:textId="77777777" w:rsidR="00177EFA" w:rsidRDefault="00D00092">
            <w:pPr>
              <w:widowControl w:val="0"/>
              <w:spacing w:before="120"/>
              <w:jc w:val="center"/>
              <w:rPr>
                <w:color w:val="0000FF"/>
                <w:u w:val="single"/>
              </w:rPr>
            </w:pPr>
            <w:hyperlink r:id="rId56">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3CDD53E9" w14:textId="77777777" w:rsidR="00D63FA2" w:rsidRDefault="00D63FA2">
            <w:pPr>
              <w:widowControl w:val="0"/>
              <w:spacing w:before="120"/>
              <w:jc w:val="center"/>
              <w:rPr>
                <w:color w:val="0000FF"/>
                <w:u w:val="single"/>
              </w:rPr>
            </w:pPr>
          </w:p>
          <w:p w14:paraId="20901D2F" w14:textId="11E8EE42" w:rsidR="00D63FA2" w:rsidRDefault="00D63FA2">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14:paraId="20901D31" w14:textId="77777777" w:rsidR="00177EFA" w:rsidRDefault="00177EFA">
            <w:pPr>
              <w:widowControl w:val="0"/>
              <w:spacing w:before="120"/>
              <w:jc w:val="center"/>
              <w:rPr>
                <w:rFonts w:ascii="Times New Roman" w:eastAsia="Times New Roman" w:hAnsi="Times New Roman" w:cs="Times New Roman"/>
              </w:rPr>
            </w:pPr>
          </w:p>
          <w:p w14:paraId="118E4BC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4B3677EE" w14:textId="77777777" w:rsidR="00D63FA2" w:rsidRDefault="00D63FA2">
            <w:pPr>
              <w:widowControl w:val="0"/>
              <w:spacing w:before="120"/>
              <w:jc w:val="center"/>
              <w:rPr>
                <w:rFonts w:ascii="Times New Roman" w:eastAsia="Times New Roman" w:hAnsi="Times New Roman" w:cs="Times New Roman"/>
              </w:rPr>
            </w:pPr>
          </w:p>
          <w:p w14:paraId="20901D32" w14:textId="1AFE6EEF" w:rsidR="00D63FA2" w:rsidRDefault="00D63FA2">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A" w14:textId="77777777" w:rsidTr="003F223B">
        <w:tc>
          <w:tcPr>
            <w:tcW w:w="2014" w:type="dxa"/>
            <w:vAlign w:val="center"/>
          </w:tcPr>
          <w:p w14:paraId="20901D3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14:paraId="20901D35"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7">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3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1" w14:textId="77777777" w:rsidTr="003F223B">
        <w:tc>
          <w:tcPr>
            <w:tcW w:w="2014" w:type="dxa"/>
            <w:vAlign w:val="center"/>
          </w:tcPr>
          <w:p w14:paraId="20901D3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Engenharia </w:t>
            </w:r>
            <w:r>
              <w:rPr>
                <w:rFonts w:ascii="Times New Roman" w:eastAsia="Times New Roman" w:hAnsi="Times New Roman" w:cs="Times New Roman"/>
              </w:rPr>
              <w:lastRenderedPageBreak/>
              <w:t>Metalúrgica</w:t>
            </w:r>
          </w:p>
        </w:tc>
        <w:tc>
          <w:tcPr>
            <w:tcW w:w="3940" w:type="dxa"/>
            <w:vAlign w:val="center"/>
          </w:tcPr>
          <w:p w14:paraId="20901D3C" w14:textId="77777777" w:rsidR="00177EFA" w:rsidRDefault="009E35BA">
            <w:pPr>
              <w:widowControl w:val="0"/>
              <w:spacing w:before="120"/>
              <w:jc w:val="center"/>
              <w:rPr>
                <w:color w:val="0000FF"/>
                <w:u w:val="single"/>
              </w:rPr>
            </w:pPr>
            <w:r>
              <w:rPr>
                <w:rFonts w:ascii="Times New Roman" w:eastAsia="Times New Roman" w:hAnsi="Times New Roman" w:cs="Times New Roman"/>
              </w:rPr>
              <w:lastRenderedPageBreak/>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14:paraId="20901D3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4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8" w14:textId="77777777" w:rsidTr="003F223B">
        <w:tc>
          <w:tcPr>
            <w:tcW w:w="2014" w:type="dxa"/>
            <w:vAlign w:val="center"/>
          </w:tcPr>
          <w:p w14:paraId="20901D4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Produção</w:t>
            </w:r>
          </w:p>
        </w:tc>
        <w:tc>
          <w:tcPr>
            <w:tcW w:w="3940" w:type="dxa"/>
            <w:vAlign w:val="center"/>
          </w:tcPr>
          <w:p w14:paraId="20901D43"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4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4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4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w:t>
            </w:r>
          </w:p>
          <w:p w14:paraId="20901D4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C" w14:textId="77777777" w:rsidTr="003F223B">
        <w:tc>
          <w:tcPr>
            <w:tcW w:w="2014" w:type="dxa"/>
            <w:vAlign w:val="center"/>
          </w:tcPr>
          <w:p w14:paraId="20901D4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14:paraId="20901D4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0">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20901D4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14:paraId="20901D50" w14:textId="77777777" w:rsidTr="003F223B">
        <w:tc>
          <w:tcPr>
            <w:tcW w:w="2014" w:type="dxa"/>
            <w:vAlign w:val="center"/>
          </w:tcPr>
          <w:p w14:paraId="20901D4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14:paraId="20901D4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1">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4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24145" w14:paraId="20901D54" w14:textId="77777777" w:rsidTr="003F223B">
        <w:trPr>
          <w:trHeight w:val="1384"/>
        </w:trPr>
        <w:tc>
          <w:tcPr>
            <w:tcW w:w="2014" w:type="dxa"/>
            <w:vAlign w:val="center"/>
          </w:tcPr>
          <w:p w14:paraId="20901D51"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14:paraId="20901D52"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2">
              <w:r>
                <w:rPr>
                  <w:rFonts w:ascii="Times New Roman" w:eastAsia="Times New Roman" w:hAnsi="Times New Roman" w:cs="Times New Roman"/>
                  <w:color w:val="0000FF"/>
                  <w:u w:val="single"/>
                </w:rPr>
                <w:t>http://portal.mec.gov.br/cne/arquivos/pdf/rces04_06.pdf</w:t>
              </w:r>
            </w:hyperlink>
          </w:p>
        </w:tc>
        <w:tc>
          <w:tcPr>
            <w:tcW w:w="2800" w:type="dxa"/>
            <w:vAlign w:val="center"/>
          </w:tcPr>
          <w:p w14:paraId="20901D53"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14:paraId="20901D58" w14:textId="77777777" w:rsidTr="003F223B">
        <w:tc>
          <w:tcPr>
            <w:tcW w:w="2014" w:type="dxa"/>
            <w:shd w:val="clear" w:color="auto" w:fill="BFBFBF"/>
            <w:vAlign w:val="center"/>
          </w:tcPr>
          <w:p w14:paraId="20901D55"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LICENCIATURA</w:t>
            </w:r>
          </w:p>
        </w:tc>
        <w:tc>
          <w:tcPr>
            <w:tcW w:w="3940" w:type="dxa"/>
            <w:shd w:val="clear" w:color="auto" w:fill="BFBFBF"/>
            <w:vAlign w:val="center"/>
          </w:tcPr>
          <w:p w14:paraId="20901D5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D5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D5D" w14:textId="77777777" w:rsidTr="003F223B">
        <w:tc>
          <w:tcPr>
            <w:tcW w:w="2014" w:type="dxa"/>
            <w:vMerge w:val="restart"/>
            <w:vAlign w:val="center"/>
          </w:tcPr>
          <w:p w14:paraId="20901D5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Ciências Biológicas</w:t>
            </w:r>
          </w:p>
        </w:tc>
        <w:tc>
          <w:tcPr>
            <w:tcW w:w="3940" w:type="dxa"/>
            <w:vAlign w:val="center"/>
          </w:tcPr>
          <w:p w14:paraId="20901D5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14:paraId="20901D5B" w14:textId="77777777" w:rsidR="00177EFA" w:rsidRDefault="00D00092">
            <w:pPr>
              <w:widowControl w:val="0"/>
              <w:spacing w:before="120"/>
              <w:jc w:val="center"/>
              <w:rPr>
                <w:rFonts w:ascii="Times New Roman" w:eastAsia="Times New Roman" w:hAnsi="Times New Roman" w:cs="Times New Roman"/>
              </w:rPr>
            </w:pPr>
            <w:hyperlink r:id="rId63">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14:paraId="20901D5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14:paraId="20901D61" w14:textId="77777777" w:rsidTr="003F223B">
        <w:trPr>
          <w:trHeight w:val="1863"/>
        </w:trPr>
        <w:tc>
          <w:tcPr>
            <w:tcW w:w="2014" w:type="dxa"/>
            <w:vMerge/>
            <w:vAlign w:val="center"/>
          </w:tcPr>
          <w:p w14:paraId="20901D5E"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5F" w14:textId="51397B98"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r w:rsidR="00124145" w:rsidRPr="00124145">
              <w:t>http://portal.mec.gov.br/index.php?option=com_docman&amp;view=download&amp;alias=258171-rcp004-24&amp;category_slug=junho-2024&amp;Itemid=30192</w:t>
            </w:r>
          </w:p>
        </w:tc>
        <w:tc>
          <w:tcPr>
            <w:tcW w:w="2800" w:type="dxa"/>
            <w:vAlign w:val="center"/>
          </w:tcPr>
          <w:p w14:paraId="20901D60" w14:textId="69CFE8D6" w:rsidR="00177EFA" w:rsidRDefault="009E35BA" w:rsidP="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sidR="00124145">
              <w:rPr>
                <w:rFonts w:ascii="Times New Roman" w:eastAsia="Times New Roman" w:hAnsi="Times New Roman" w:cs="Times New Roman"/>
              </w:rPr>
              <w:t>4</w:t>
            </w:r>
            <w:r>
              <w:rPr>
                <w:rFonts w:ascii="Times New Roman" w:eastAsia="Times New Roman" w:hAnsi="Times New Roman" w:cs="Times New Roman"/>
              </w:rPr>
              <w:t xml:space="preserve">, de </w:t>
            </w:r>
            <w:r w:rsidR="00124145">
              <w:rPr>
                <w:rFonts w:ascii="Times New Roman" w:eastAsia="Times New Roman" w:hAnsi="Times New Roman" w:cs="Times New Roman"/>
              </w:rPr>
              <w:t xml:space="preserve">29 </w:t>
            </w:r>
            <w:r>
              <w:rPr>
                <w:rFonts w:ascii="Times New Roman" w:eastAsia="Times New Roman" w:hAnsi="Times New Roman" w:cs="Times New Roman"/>
              </w:rPr>
              <w:t xml:space="preserve">de </w:t>
            </w:r>
            <w:r w:rsidR="00124145">
              <w:rPr>
                <w:rFonts w:ascii="Times New Roman" w:eastAsia="Times New Roman" w:hAnsi="Times New Roman" w:cs="Times New Roman"/>
              </w:rPr>
              <w:t xml:space="preserve">maio </w:t>
            </w:r>
            <w:r>
              <w:rPr>
                <w:rFonts w:ascii="Times New Roman" w:eastAsia="Times New Roman" w:hAnsi="Times New Roman" w:cs="Times New Roman"/>
              </w:rPr>
              <w:t xml:space="preserve">de </w:t>
            </w:r>
            <w:r w:rsidR="00124145">
              <w:rPr>
                <w:rFonts w:ascii="Times New Roman" w:eastAsia="Times New Roman" w:hAnsi="Times New Roman" w:cs="Times New Roman"/>
              </w:rPr>
              <w:t>2024</w:t>
            </w:r>
          </w:p>
        </w:tc>
      </w:tr>
      <w:tr w:rsidR="00177EFA" w14:paraId="20901D6F" w14:textId="77777777" w:rsidTr="003F223B">
        <w:tc>
          <w:tcPr>
            <w:tcW w:w="2014" w:type="dxa"/>
            <w:vMerge w:val="restart"/>
            <w:vAlign w:val="center"/>
          </w:tcPr>
          <w:p w14:paraId="20901D6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14:paraId="20901D6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64">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14:paraId="20901D73" w14:textId="77777777" w:rsidTr="003F223B">
        <w:trPr>
          <w:trHeight w:val="960"/>
        </w:trPr>
        <w:tc>
          <w:tcPr>
            <w:tcW w:w="2014" w:type="dxa"/>
            <w:vMerge/>
            <w:vAlign w:val="center"/>
          </w:tcPr>
          <w:p w14:paraId="20901D7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7E32220A" w14:textId="77777777" w:rsidR="00124145"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5">
              <w:r>
                <w:rPr>
                  <w:rFonts w:ascii="Times New Roman" w:eastAsia="Times New Roman" w:hAnsi="Times New Roman" w:cs="Times New Roman"/>
                </w:rPr>
                <w:t xml:space="preserve"> </w:t>
              </w:r>
            </w:hyperlink>
            <w:r w:rsidR="00124145">
              <w:t xml:space="preserve"> </w:t>
            </w:r>
          </w:p>
          <w:p w14:paraId="0CDE7733" w14:textId="6165C42C" w:rsidR="00177EFA" w:rsidRDefault="00D00092">
            <w:pPr>
              <w:widowControl w:val="0"/>
              <w:spacing w:before="120"/>
              <w:jc w:val="center"/>
            </w:pPr>
            <w:hyperlink r:id="rId66" w:history="1">
              <w:r w:rsidR="00124145" w:rsidRPr="00917686">
                <w:rPr>
                  <w:rStyle w:val="Hyperlink"/>
                </w:rPr>
                <w:t>http://portal.mec.gov.br/index.php?option=com_docman&amp;view=download&amp;alias=258171-rcp004-24&amp;category_slug=junho-2024&amp;Itemid=30192</w:t>
              </w:r>
            </w:hyperlink>
          </w:p>
          <w:p w14:paraId="20901D71" w14:textId="6450DA95" w:rsidR="00124145" w:rsidRDefault="00124145" w:rsidP="00366B09">
            <w:pPr>
              <w:widowControl w:val="0"/>
              <w:spacing w:before="120"/>
              <w:rPr>
                <w:rFonts w:ascii="Times New Roman" w:eastAsia="Times New Roman" w:hAnsi="Times New Roman" w:cs="Times New Roman"/>
              </w:rPr>
            </w:pPr>
          </w:p>
        </w:tc>
        <w:tc>
          <w:tcPr>
            <w:tcW w:w="2800" w:type="dxa"/>
            <w:vAlign w:val="center"/>
          </w:tcPr>
          <w:p w14:paraId="20901D72" w14:textId="4B00FA1B"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4, de 29 de maio de 2024</w:t>
            </w:r>
          </w:p>
        </w:tc>
      </w:tr>
      <w:tr w:rsidR="00177EFA" w14:paraId="20901D77" w14:textId="77777777" w:rsidTr="003F223B">
        <w:tc>
          <w:tcPr>
            <w:tcW w:w="2014" w:type="dxa"/>
            <w:vMerge w:val="restart"/>
            <w:vAlign w:val="center"/>
          </w:tcPr>
          <w:p w14:paraId="20901D7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14:paraId="20901D7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67">
              <w:r>
                <w:rPr>
                  <w:rFonts w:ascii="Times New Roman" w:eastAsia="Times New Roman" w:hAnsi="Times New Roman" w:cs="Times New Roman"/>
                  <w:color w:val="0000FF"/>
                  <w:u w:val="single"/>
                </w:rPr>
                <w:t>http://portal.mec.gov.br/cne/arquivos/pdf/CES142002.pdf</w:t>
              </w:r>
            </w:hyperlink>
          </w:p>
        </w:tc>
        <w:tc>
          <w:tcPr>
            <w:tcW w:w="2800" w:type="dxa"/>
            <w:vAlign w:val="center"/>
          </w:tcPr>
          <w:p w14:paraId="20901D7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14:paraId="20901D7B" w14:textId="77777777" w:rsidTr="003F223B">
        <w:trPr>
          <w:trHeight w:val="2691"/>
        </w:trPr>
        <w:tc>
          <w:tcPr>
            <w:tcW w:w="2014" w:type="dxa"/>
            <w:vMerge/>
            <w:vAlign w:val="center"/>
          </w:tcPr>
          <w:p w14:paraId="20901D7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4BC1055D" w14:textId="7CAB24C7" w:rsidR="00177EFA"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8" w:history="1">
              <w:r w:rsidR="00366B09" w:rsidRPr="00917686">
                <w:rPr>
                  <w:rStyle w:val="Hyperlink"/>
                </w:rPr>
                <w:t>http://portal.mec.gov.br/index.php?option=com_docman&amp;view=download&amp;alias=258171-rcp004-24&amp;category_slug=junho-2024&amp;Itemid=30192</w:t>
              </w:r>
            </w:hyperlink>
          </w:p>
          <w:p w14:paraId="20901D79" w14:textId="36C8ADD1" w:rsidR="00366B09" w:rsidRDefault="00366B09">
            <w:pPr>
              <w:widowControl w:val="0"/>
              <w:spacing w:before="120"/>
              <w:jc w:val="center"/>
              <w:rPr>
                <w:rFonts w:ascii="Times New Roman" w:eastAsia="Times New Roman" w:hAnsi="Times New Roman" w:cs="Times New Roman"/>
              </w:rPr>
            </w:pPr>
          </w:p>
        </w:tc>
        <w:tc>
          <w:tcPr>
            <w:tcW w:w="2800" w:type="dxa"/>
            <w:vAlign w:val="center"/>
          </w:tcPr>
          <w:p w14:paraId="20901D7A" w14:textId="443563EF"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4, de 29 de maio de 2024</w:t>
            </w:r>
          </w:p>
        </w:tc>
      </w:tr>
      <w:tr w:rsidR="00177EFA" w14:paraId="20901D7F" w14:textId="77777777" w:rsidTr="003F223B">
        <w:tc>
          <w:tcPr>
            <w:tcW w:w="2014" w:type="dxa"/>
            <w:vMerge w:val="restart"/>
            <w:vAlign w:val="center"/>
          </w:tcPr>
          <w:p w14:paraId="20901D7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Licenciatura em Letras</w:t>
            </w:r>
          </w:p>
        </w:tc>
        <w:tc>
          <w:tcPr>
            <w:tcW w:w="3940" w:type="dxa"/>
            <w:vAlign w:val="center"/>
          </w:tcPr>
          <w:p w14:paraId="20901D7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69">
              <w:r>
                <w:rPr>
                  <w:rFonts w:ascii="Times New Roman" w:eastAsia="Times New Roman" w:hAnsi="Times New Roman" w:cs="Times New Roman"/>
                  <w:color w:val="0000FF"/>
                  <w:u w:val="single"/>
                </w:rPr>
                <w:t>http://portal.mec.gov.br/cne/arquivos/pdf/CES182002.pdf</w:t>
              </w:r>
            </w:hyperlink>
          </w:p>
        </w:tc>
        <w:tc>
          <w:tcPr>
            <w:tcW w:w="2800" w:type="dxa"/>
            <w:vAlign w:val="center"/>
          </w:tcPr>
          <w:p w14:paraId="20901D7E" w14:textId="77777777" w:rsidR="00177EFA" w:rsidRDefault="00D00092">
            <w:pPr>
              <w:widowControl w:val="0"/>
              <w:spacing w:before="120"/>
              <w:jc w:val="center"/>
              <w:rPr>
                <w:rFonts w:ascii="Times New Roman" w:eastAsia="Times New Roman" w:hAnsi="Times New Roman" w:cs="Times New Roman"/>
              </w:rPr>
            </w:pPr>
            <w:hyperlink r:id="rId70">
              <w:r w:rsidR="009E35BA">
                <w:rPr>
                  <w:rFonts w:ascii="Times New Roman" w:eastAsia="Times New Roman" w:hAnsi="Times New Roman" w:cs="Times New Roman"/>
                </w:rPr>
                <w:t>Resolução CNE/CES nº 18, de 13 de março de 2002</w:t>
              </w:r>
            </w:hyperlink>
          </w:p>
        </w:tc>
      </w:tr>
      <w:tr w:rsidR="00177EFA" w14:paraId="20901D83" w14:textId="77777777" w:rsidTr="003F223B">
        <w:tc>
          <w:tcPr>
            <w:tcW w:w="2014" w:type="dxa"/>
            <w:vMerge/>
            <w:vAlign w:val="center"/>
          </w:tcPr>
          <w:p w14:paraId="20901D8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1" w14:textId="4CAEE7B2"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r w:rsidR="00124145" w:rsidRPr="00366B09">
              <w:rPr>
                <w:rFonts w:ascii="Times New Roman" w:eastAsia="Times New Roman" w:hAnsi="Times New Roman" w:cs="Times New Roman"/>
                <w:color w:val="0000FF"/>
                <w:u w:val="single"/>
              </w:rPr>
              <w:t>http://portal.mec.gov.br/index.php?option=com_docman&amp;view=download&amp;alias=258171-rcp004-24&amp;category_slug=junho-2024&amp;Itemid=30192</w:t>
            </w:r>
          </w:p>
        </w:tc>
        <w:tc>
          <w:tcPr>
            <w:tcW w:w="2800" w:type="dxa"/>
            <w:vAlign w:val="center"/>
          </w:tcPr>
          <w:p w14:paraId="20901D82" w14:textId="652F1996" w:rsidR="00177EFA" w:rsidRDefault="00D63FA2">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4, de 29 de maio de 2024</w:t>
            </w:r>
          </w:p>
        </w:tc>
      </w:tr>
      <w:tr w:rsidR="00177EFA" w14:paraId="20901D87" w14:textId="77777777" w:rsidTr="003F223B">
        <w:tc>
          <w:tcPr>
            <w:tcW w:w="2014" w:type="dxa"/>
            <w:vMerge w:val="restart"/>
            <w:vAlign w:val="center"/>
          </w:tcPr>
          <w:p w14:paraId="20901D8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14:paraId="20901D8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71">
              <w:r>
                <w:rPr>
                  <w:rFonts w:ascii="Times New Roman" w:eastAsia="Times New Roman" w:hAnsi="Times New Roman" w:cs="Times New Roman"/>
                  <w:color w:val="0000FF"/>
                  <w:u w:val="single"/>
                </w:rPr>
                <w:t>http://portal.mec.gov.br/cne/arquivos/pdf/ces032003.pdf</w:t>
              </w:r>
            </w:hyperlink>
          </w:p>
        </w:tc>
        <w:tc>
          <w:tcPr>
            <w:tcW w:w="2800" w:type="dxa"/>
            <w:vAlign w:val="center"/>
          </w:tcPr>
          <w:p w14:paraId="20901D8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14:paraId="20901D8B" w14:textId="77777777" w:rsidTr="003F223B">
        <w:tc>
          <w:tcPr>
            <w:tcW w:w="2014" w:type="dxa"/>
            <w:vMerge/>
            <w:vAlign w:val="center"/>
          </w:tcPr>
          <w:p w14:paraId="20901D8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9" w14:textId="0B63615E"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r w:rsidR="00124145" w:rsidRPr="00366B09">
              <w:rPr>
                <w:rFonts w:ascii="Times New Roman" w:eastAsia="Times New Roman" w:hAnsi="Times New Roman" w:cs="Times New Roman"/>
                <w:color w:val="0000FF"/>
                <w:u w:val="single"/>
              </w:rPr>
              <w:t>http://portal.mec.gov.br/index.php?option=com_docman&amp;view=download&amp;alias=258171-rcp004-24&amp;category_slug=junho-2024&amp;Itemid=30192</w:t>
            </w:r>
          </w:p>
        </w:tc>
        <w:tc>
          <w:tcPr>
            <w:tcW w:w="2800" w:type="dxa"/>
            <w:vAlign w:val="center"/>
          </w:tcPr>
          <w:p w14:paraId="20901D8A" w14:textId="183AA0FD" w:rsidR="00177EFA" w:rsidRDefault="00D63FA2">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 4, de 29 de maio de 2024</w:t>
            </w:r>
          </w:p>
        </w:tc>
      </w:tr>
      <w:tr w:rsidR="00177EFA" w14:paraId="20901D8F" w14:textId="77777777" w:rsidTr="003F223B">
        <w:tc>
          <w:tcPr>
            <w:tcW w:w="2014" w:type="dxa"/>
            <w:vAlign w:val="center"/>
          </w:tcPr>
          <w:p w14:paraId="20901D8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Pedagogia</w:t>
            </w:r>
          </w:p>
        </w:tc>
        <w:tc>
          <w:tcPr>
            <w:tcW w:w="3940" w:type="dxa"/>
            <w:vAlign w:val="center"/>
          </w:tcPr>
          <w:p w14:paraId="20901D8D" w14:textId="6D3E645B"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para a </w:t>
            </w:r>
            <w:r>
              <w:rPr>
                <w:rFonts w:ascii="Times New Roman" w:eastAsia="Times New Roman" w:hAnsi="Times New Roman" w:cs="Times New Roman"/>
              </w:rPr>
              <w:lastRenderedPageBreak/>
              <w:t xml:space="preserve">Formação Inicial de Professores para a Educação Básica e institui a Base Nacional Comum para a Formação Inicial de Professores da Educação Básica (BNC- Formação) </w:t>
            </w:r>
            <w:r w:rsidR="00124145" w:rsidRPr="00366B09">
              <w:rPr>
                <w:rFonts w:ascii="Times New Roman" w:eastAsia="Times New Roman" w:hAnsi="Times New Roman" w:cs="Times New Roman"/>
                <w:color w:val="0000FF"/>
                <w:u w:val="single"/>
              </w:rPr>
              <w:t>http://portal.mec.gov.br/index.php?option=com_docman&amp;view=download&amp;alias=258171-rcp004-24&amp;category_slug=junho-2024&amp;Itemid=30192</w:t>
            </w:r>
          </w:p>
        </w:tc>
        <w:tc>
          <w:tcPr>
            <w:tcW w:w="2800" w:type="dxa"/>
            <w:vAlign w:val="center"/>
          </w:tcPr>
          <w:p w14:paraId="20901D8E" w14:textId="6539DDF0" w:rsidR="00177EFA" w:rsidRDefault="00D63FA2" w:rsidP="00D63FA2">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 4, de 29 </w:t>
            </w:r>
            <w:r>
              <w:rPr>
                <w:rFonts w:ascii="Times New Roman" w:eastAsia="Times New Roman" w:hAnsi="Times New Roman" w:cs="Times New Roman"/>
              </w:rPr>
              <w:lastRenderedPageBreak/>
              <w:t>de maio de 2024</w:t>
            </w:r>
            <w:r w:rsidR="009E35BA">
              <w:rPr>
                <w:rFonts w:ascii="Times New Roman" w:eastAsia="Times New Roman" w:hAnsi="Times New Roman" w:cs="Times New Roman"/>
              </w:rPr>
              <w:t xml:space="preserve"> </w:t>
            </w:r>
          </w:p>
        </w:tc>
      </w:tr>
      <w:tr w:rsidR="003F223B" w14:paraId="58CB0128" w14:textId="77777777" w:rsidTr="003F2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14" w:type="dxa"/>
          </w:tcPr>
          <w:p w14:paraId="47695764" w14:textId="127F5CF5" w:rsidR="003F223B" w:rsidRDefault="003F223B" w:rsidP="003F223B">
            <w:pPr>
              <w:widowControl w:val="0"/>
              <w:spacing w:before="120"/>
            </w:pPr>
          </w:p>
        </w:tc>
        <w:tc>
          <w:tcPr>
            <w:tcW w:w="3940" w:type="dxa"/>
          </w:tcPr>
          <w:p w14:paraId="777F0298" w14:textId="77777777" w:rsidR="003F223B" w:rsidRDefault="003F223B" w:rsidP="003F223B">
            <w:pPr>
              <w:widowControl w:val="0"/>
              <w:spacing w:before="120"/>
              <w:jc w:val="center"/>
            </w:pPr>
          </w:p>
        </w:tc>
        <w:tc>
          <w:tcPr>
            <w:tcW w:w="2800" w:type="dxa"/>
          </w:tcPr>
          <w:p w14:paraId="5E936D0A" w14:textId="1AB48E41" w:rsidR="003F223B" w:rsidRDefault="003F223B" w:rsidP="00C941A3">
            <w:pPr>
              <w:widowControl w:val="0"/>
              <w:spacing w:before="120"/>
              <w:jc w:val="center"/>
            </w:pPr>
          </w:p>
        </w:tc>
      </w:tr>
    </w:tbl>
    <w:tbl>
      <w:tblPr>
        <w:tblStyle w:val="Tabelacomgrade"/>
        <w:tblW w:w="0" w:type="auto"/>
        <w:tblLayout w:type="fixed"/>
        <w:tblLook w:val="04A0" w:firstRow="1" w:lastRow="0" w:firstColumn="1" w:lastColumn="0" w:noHBand="0" w:noVBand="1"/>
      </w:tblPr>
      <w:tblGrid>
        <w:gridCol w:w="1951"/>
        <w:gridCol w:w="3827"/>
        <w:gridCol w:w="2942"/>
      </w:tblGrid>
      <w:tr w:rsidR="003F223B" w14:paraId="1B32BC21" w14:textId="77777777" w:rsidTr="003F223B">
        <w:trPr>
          <w:trHeight w:val="720"/>
        </w:trPr>
        <w:tc>
          <w:tcPr>
            <w:tcW w:w="1951" w:type="dxa"/>
            <w:vAlign w:val="center"/>
          </w:tcPr>
          <w:p w14:paraId="608276BE" w14:textId="734EF4F0" w:rsidR="003F223B" w:rsidRPr="003F223B" w:rsidRDefault="003F223B" w:rsidP="003F223B">
            <w:pPr>
              <w:spacing w:line="360" w:lineRule="auto"/>
              <w:jc w:val="center"/>
              <w:rPr>
                <w:rFonts w:ascii="Times New Roman" w:hAnsi="Times New Roman" w:cs="Times New Roman"/>
              </w:rPr>
            </w:pPr>
            <w:r w:rsidRPr="003F223B">
              <w:rPr>
                <w:rFonts w:ascii="Times New Roman" w:hAnsi="Times New Roman" w:cs="Times New Roman"/>
              </w:rPr>
              <w:t>TECNOLOGIA</w:t>
            </w:r>
          </w:p>
        </w:tc>
        <w:tc>
          <w:tcPr>
            <w:tcW w:w="3827" w:type="dxa"/>
            <w:vAlign w:val="center"/>
          </w:tcPr>
          <w:p w14:paraId="08122EFE" w14:textId="371799F8" w:rsidR="003F223B" w:rsidRPr="003F223B" w:rsidRDefault="003F223B" w:rsidP="003F223B">
            <w:pPr>
              <w:widowControl w:val="0"/>
              <w:spacing w:before="120"/>
              <w:jc w:val="center"/>
              <w:rPr>
                <w:rFonts w:ascii="Times New Roman" w:hAnsi="Times New Roman" w:cs="Times New Roman"/>
              </w:rPr>
            </w:pPr>
            <w:r w:rsidRPr="003F223B">
              <w:rPr>
                <w:rFonts w:ascii="Times New Roman" w:hAnsi="Times New Roman" w:cs="Times New Roman"/>
              </w:rPr>
              <w:t>DIRETRIZES</w:t>
            </w:r>
          </w:p>
        </w:tc>
        <w:tc>
          <w:tcPr>
            <w:tcW w:w="2942" w:type="dxa"/>
            <w:vAlign w:val="center"/>
          </w:tcPr>
          <w:p w14:paraId="4BA9F312" w14:textId="77777777" w:rsidR="003F223B" w:rsidRDefault="003F223B" w:rsidP="003F223B">
            <w:pPr>
              <w:spacing w:line="360" w:lineRule="auto"/>
              <w:jc w:val="center"/>
              <w:rPr>
                <w:rFonts w:ascii="Times New Roman" w:hAnsi="Times New Roman" w:cs="Times New Roman"/>
              </w:rPr>
            </w:pPr>
          </w:p>
          <w:p w14:paraId="3CA18331" w14:textId="1AAF6B55" w:rsidR="003F223B" w:rsidRPr="003F223B" w:rsidRDefault="003F223B" w:rsidP="003F223B">
            <w:pPr>
              <w:spacing w:line="360" w:lineRule="auto"/>
              <w:jc w:val="center"/>
              <w:rPr>
                <w:rFonts w:ascii="Times New Roman" w:hAnsi="Times New Roman" w:cs="Times New Roman"/>
              </w:rPr>
            </w:pPr>
            <w:r w:rsidRPr="003F223B">
              <w:rPr>
                <w:rFonts w:ascii="Times New Roman" w:hAnsi="Times New Roman" w:cs="Times New Roman"/>
              </w:rPr>
              <w:t>RESOLUÇÃO</w:t>
            </w:r>
          </w:p>
        </w:tc>
      </w:tr>
      <w:tr w:rsidR="003F223B" w14:paraId="0C0BB2E1" w14:textId="77777777" w:rsidTr="003F223B">
        <w:trPr>
          <w:trHeight w:val="953"/>
        </w:trPr>
        <w:tc>
          <w:tcPr>
            <w:tcW w:w="1951" w:type="dxa"/>
          </w:tcPr>
          <w:p w14:paraId="7C8F01D1" w14:textId="77777777" w:rsidR="003F223B" w:rsidRDefault="003F223B" w:rsidP="00A84D14">
            <w:pPr>
              <w:spacing w:line="360" w:lineRule="auto"/>
            </w:pPr>
          </w:p>
          <w:p w14:paraId="0AC5E5EE" w14:textId="77777777" w:rsidR="003F223B" w:rsidRDefault="003F223B" w:rsidP="00A84D14">
            <w:pPr>
              <w:spacing w:line="360" w:lineRule="auto"/>
              <w:rPr>
                <w:rFonts w:ascii="Times New Roman" w:hAnsi="Times New Roman" w:cs="Times New Roman"/>
              </w:rPr>
            </w:pPr>
            <w:r>
              <w:rPr>
                <w:rFonts w:ascii="Times New Roman" w:hAnsi="Times New Roman" w:cs="Times New Roman"/>
              </w:rPr>
              <w:t xml:space="preserve">Superior </w:t>
            </w:r>
            <w:r w:rsidRPr="003F223B">
              <w:rPr>
                <w:rFonts w:ascii="Times New Roman" w:hAnsi="Times New Roman" w:cs="Times New Roman"/>
              </w:rPr>
              <w:t>de</w:t>
            </w:r>
          </w:p>
          <w:p w14:paraId="60B37489" w14:textId="65128D70" w:rsidR="003F223B" w:rsidRPr="003F223B" w:rsidRDefault="003F223B" w:rsidP="00A84D14">
            <w:pPr>
              <w:spacing w:line="360" w:lineRule="auto"/>
              <w:rPr>
                <w:rFonts w:ascii="Times New Roman" w:hAnsi="Times New Roman" w:cs="Times New Roman"/>
                <w:b/>
                <w:color w:val="000000"/>
              </w:rPr>
            </w:pPr>
            <w:r w:rsidRPr="003F223B">
              <w:rPr>
                <w:rFonts w:ascii="Times New Roman" w:hAnsi="Times New Roman" w:cs="Times New Roman"/>
              </w:rPr>
              <w:t xml:space="preserve"> Tecnologia</w:t>
            </w:r>
          </w:p>
        </w:tc>
        <w:tc>
          <w:tcPr>
            <w:tcW w:w="3827" w:type="dxa"/>
          </w:tcPr>
          <w:p w14:paraId="59E60DC3" w14:textId="77777777" w:rsidR="003F223B" w:rsidRDefault="003F223B" w:rsidP="003F223B">
            <w:pPr>
              <w:widowControl w:val="0"/>
              <w:spacing w:before="120"/>
              <w:jc w:val="center"/>
            </w:pPr>
            <w:r>
              <w:t>Diretrizes Curriculares Nacionais Gerais para a Educação Profissional e Tecnológica.</w:t>
            </w:r>
          </w:p>
          <w:p w14:paraId="69AACF93" w14:textId="77777777" w:rsidR="003F223B" w:rsidRDefault="00D00092" w:rsidP="003F223B">
            <w:pPr>
              <w:widowControl w:val="0"/>
              <w:spacing w:before="120"/>
              <w:jc w:val="center"/>
            </w:pPr>
            <w:hyperlink r:id="rId72" w:history="1">
              <w:r w:rsidR="003F223B" w:rsidRPr="006E2039">
                <w:rPr>
                  <w:rStyle w:val="Hyperlink"/>
                </w:rPr>
                <w:t>https://portal.mec.gov.br/index.php?option=com_docman&amp;view=download&amp;alias=167931-rcp001-21&amp;category_slug=janeiro-2021-pdf&amp;Itemid=30192</w:t>
              </w:r>
            </w:hyperlink>
          </w:p>
          <w:p w14:paraId="58EA1D28" w14:textId="77777777" w:rsidR="003F223B" w:rsidRDefault="003F223B" w:rsidP="003F223B">
            <w:pPr>
              <w:widowControl w:val="0"/>
              <w:spacing w:before="120"/>
              <w:jc w:val="center"/>
            </w:pPr>
          </w:p>
          <w:p w14:paraId="286D70CF" w14:textId="77777777" w:rsidR="003F223B" w:rsidRDefault="003F223B" w:rsidP="003F223B">
            <w:pPr>
              <w:widowControl w:val="0"/>
              <w:spacing w:before="120"/>
              <w:jc w:val="center"/>
            </w:pPr>
            <w:r>
              <w:t>Catálogo Nacional de Cursos Superiores de Tecnologia – 4ª edição</w:t>
            </w:r>
          </w:p>
          <w:p w14:paraId="5F8AA4C7" w14:textId="568AA9D0" w:rsidR="003F223B" w:rsidRPr="003F223B" w:rsidRDefault="00D00092" w:rsidP="003F223B">
            <w:pPr>
              <w:widowControl w:val="0"/>
              <w:spacing w:before="120"/>
              <w:jc w:val="center"/>
            </w:pPr>
            <w:hyperlink r:id="rId73" w:history="1">
              <w:r w:rsidR="003F223B" w:rsidRPr="006E2039">
                <w:rPr>
                  <w:rStyle w:val="Hyperlink"/>
                </w:rPr>
                <w:t>https://cncst.mec.gov.br/</w:t>
              </w:r>
            </w:hyperlink>
          </w:p>
        </w:tc>
        <w:tc>
          <w:tcPr>
            <w:tcW w:w="2942" w:type="dxa"/>
          </w:tcPr>
          <w:p w14:paraId="2D0C14D7" w14:textId="77777777" w:rsidR="003F223B" w:rsidRDefault="003F223B">
            <w:pPr>
              <w:spacing w:line="360" w:lineRule="auto"/>
              <w:rPr>
                <w:rFonts w:ascii="Times New Roman" w:eastAsia="Times New Roman" w:hAnsi="Times New Roman" w:cs="Times New Roman"/>
              </w:rPr>
            </w:pPr>
          </w:p>
          <w:p w14:paraId="438836C6" w14:textId="77777777" w:rsidR="003F223B" w:rsidRDefault="003F223B">
            <w:pPr>
              <w:spacing w:line="360" w:lineRule="auto"/>
              <w:rPr>
                <w:rFonts w:ascii="Times New Roman" w:eastAsia="Times New Roman" w:hAnsi="Times New Roman" w:cs="Times New Roman"/>
              </w:rPr>
            </w:pPr>
          </w:p>
          <w:p w14:paraId="64E04D8B" w14:textId="20A18022" w:rsidR="003F223B" w:rsidRDefault="003F223B">
            <w:pPr>
              <w:spacing w:line="360" w:lineRule="auto"/>
              <w:rPr>
                <w:b/>
                <w:color w:val="000000"/>
              </w:rPr>
            </w:pPr>
            <w:r>
              <w:rPr>
                <w:rFonts w:ascii="Times New Roman" w:eastAsia="Times New Roman" w:hAnsi="Times New Roman" w:cs="Times New Roman"/>
              </w:rPr>
              <w:t>Resolução CNE/CP n° 1, de 05 de janeiro de 2021.</w:t>
            </w:r>
          </w:p>
        </w:tc>
      </w:tr>
    </w:tbl>
    <w:p w14:paraId="20901D90" w14:textId="77777777" w:rsidR="00177EFA" w:rsidRDefault="00177EFA">
      <w:pPr>
        <w:spacing w:line="360" w:lineRule="auto"/>
        <w:rPr>
          <w:b/>
          <w:color w:val="000000"/>
        </w:rPr>
      </w:pPr>
    </w:p>
    <w:sectPr w:rsidR="00177EFA">
      <w:footerReference w:type="default" r:id="rId74"/>
      <w:pgSz w:w="11906" w:h="16838"/>
      <w:pgMar w:top="1134" w:right="1701" w:bottom="1134" w:left="1701"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29A05" w14:textId="77777777" w:rsidR="00D00092" w:rsidRDefault="00D00092">
      <w:pPr>
        <w:spacing w:after="0"/>
      </w:pPr>
      <w:r>
        <w:separator/>
      </w:r>
    </w:p>
  </w:endnote>
  <w:endnote w:type="continuationSeparator" w:id="0">
    <w:p w14:paraId="5F265137" w14:textId="77777777" w:rsidR="00D00092" w:rsidRDefault="00D00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5D18" w14:textId="5D1EEC3C" w:rsidR="00D63FA2" w:rsidRPr="001655BB" w:rsidRDefault="00D63FA2" w:rsidP="001655BB">
    <w:pPr>
      <w:pStyle w:val="Rodap"/>
      <w:jc w:val="center"/>
    </w:pPr>
    <w:r w:rsidRPr="001655BB">
      <w:t>PROEN - fevereiro de 2025</w:t>
    </w:r>
  </w:p>
  <w:p w14:paraId="0F3148E3" w14:textId="70C5E854" w:rsidR="00D63FA2" w:rsidRDefault="00D63FA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3598D" w14:textId="77777777" w:rsidR="00D63FA2" w:rsidRDefault="00D63FA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904E" w14:textId="77777777" w:rsidR="00D00092" w:rsidRDefault="00D00092">
      <w:pPr>
        <w:spacing w:after="0"/>
      </w:pPr>
      <w:r>
        <w:separator/>
      </w:r>
    </w:p>
  </w:footnote>
  <w:footnote w:type="continuationSeparator" w:id="0">
    <w:p w14:paraId="29DBBBC4" w14:textId="77777777" w:rsidR="00D00092" w:rsidRDefault="00D00092">
      <w:pPr>
        <w:spacing w:after="0"/>
      </w:pPr>
      <w:r>
        <w:continuationSeparator/>
      </w:r>
    </w:p>
  </w:footnote>
  <w:footnote w:id="1">
    <w:p w14:paraId="20901DA3" w14:textId="77777777" w:rsidR="00D63FA2" w:rsidRDefault="00D63FA2">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01D95" w14:textId="77777777" w:rsidR="00D63FA2" w:rsidRDefault="00D63FA2">
    <w:pPr>
      <w:pBdr>
        <w:top w:val="nil"/>
        <w:left w:val="nil"/>
        <w:bottom w:val="nil"/>
        <w:right w:val="nil"/>
        <w:between w:val="nil"/>
      </w:pBdr>
      <w:tabs>
        <w:tab w:val="center" w:pos="4252"/>
        <w:tab w:val="right" w:pos="8504"/>
      </w:tabs>
      <w:spacing w:after="0"/>
      <w:jc w:val="center"/>
      <w:rPr>
        <w:color w:val="000000"/>
      </w:rPr>
    </w:pPr>
  </w:p>
  <w:p w14:paraId="20901D96" w14:textId="77777777" w:rsidR="00D63FA2" w:rsidRDefault="00D63FA2">
    <w:pPr>
      <w:spacing w:line="360" w:lineRule="auto"/>
      <w:jc w:val="center"/>
      <w:rPr>
        <w:b/>
      </w:rPr>
    </w:pPr>
    <w:r>
      <w:rPr>
        <w:noProof/>
      </w:rPr>
      <w:drawing>
        <wp:anchor distT="0" distB="0" distL="0" distR="0" simplePos="0" relativeHeight="251658240" behindDoc="0" locked="0" layoutInCell="1" hidden="0" allowOverlap="1" wp14:anchorId="20901DA1" wp14:editId="20901DA2">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20901D97" w14:textId="77777777" w:rsidR="00D63FA2" w:rsidRDefault="00D63FA2">
    <w:pPr>
      <w:spacing w:line="360" w:lineRule="auto"/>
      <w:jc w:val="center"/>
      <w:rPr>
        <w:b/>
      </w:rPr>
    </w:pPr>
  </w:p>
  <w:p w14:paraId="20901D98" w14:textId="77777777" w:rsidR="00D63FA2" w:rsidRDefault="00D63FA2">
    <w:pPr>
      <w:spacing w:after="0"/>
      <w:jc w:val="center"/>
      <w:rPr>
        <w:b/>
        <w:sz w:val="22"/>
        <w:szCs w:val="22"/>
      </w:rPr>
    </w:pPr>
  </w:p>
  <w:p w14:paraId="20901D99" w14:textId="77777777" w:rsidR="00D63FA2" w:rsidRDefault="00D63FA2">
    <w:pPr>
      <w:spacing w:after="0"/>
      <w:jc w:val="center"/>
      <w:rPr>
        <w:b/>
        <w:sz w:val="22"/>
        <w:szCs w:val="22"/>
      </w:rPr>
    </w:pPr>
  </w:p>
  <w:p w14:paraId="20901D9A" w14:textId="77777777" w:rsidR="00D63FA2" w:rsidRDefault="00D63FA2">
    <w:pPr>
      <w:spacing w:after="0"/>
      <w:jc w:val="center"/>
      <w:rPr>
        <w:b/>
        <w:sz w:val="22"/>
        <w:szCs w:val="22"/>
      </w:rPr>
    </w:pPr>
    <w:r>
      <w:rPr>
        <w:b/>
        <w:sz w:val="22"/>
        <w:szCs w:val="22"/>
      </w:rPr>
      <w:t>MINISTÉRIO DA EDUCAÇÃO</w:t>
    </w:r>
  </w:p>
  <w:p w14:paraId="20901D9B" w14:textId="77777777" w:rsidR="00D63FA2" w:rsidRDefault="00D63FA2">
    <w:pPr>
      <w:spacing w:after="0"/>
      <w:jc w:val="center"/>
      <w:rPr>
        <w:b/>
        <w:sz w:val="20"/>
        <w:szCs w:val="20"/>
      </w:rPr>
    </w:pPr>
    <w:r>
      <w:rPr>
        <w:b/>
        <w:sz w:val="20"/>
        <w:szCs w:val="20"/>
      </w:rPr>
      <w:t>SECRETARIA DE EDUCAÇÃO PROFISSIONAL E TECNOLÓGICA</w:t>
    </w:r>
  </w:p>
  <w:p w14:paraId="20901D9C" w14:textId="77777777" w:rsidR="00D63FA2" w:rsidRDefault="00D63FA2">
    <w:pPr>
      <w:spacing w:after="0"/>
      <w:jc w:val="center"/>
      <w:rPr>
        <w:b/>
        <w:sz w:val="16"/>
        <w:szCs w:val="16"/>
      </w:rPr>
    </w:pPr>
    <w:r>
      <w:rPr>
        <w:b/>
        <w:color w:val="00000A"/>
        <w:sz w:val="16"/>
        <w:szCs w:val="16"/>
      </w:rPr>
      <w:t>INSTITUTO FEDERAL DE EDUCAÇÃO, CIÊNCIA E TECNOLOGIA DE MINAS GERAIS</w:t>
    </w:r>
  </w:p>
  <w:p w14:paraId="20901D9D" w14:textId="77777777" w:rsidR="00D63FA2" w:rsidRDefault="00D63FA2">
    <w:pPr>
      <w:spacing w:after="0"/>
      <w:jc w:val="center"/>
      <w:rPr>
        <w:b/>
        <w:color w:val="FF0000"/>
        <w:sz w:val="16"/>
        <w:szCs w:val="16"/>
      </w:rPr>
    </w:pPr>
    <w:r>
      <w:rPr>
        <w:b/>
        <w:color w:val="FF0000"/>
        <w:sz w:val="16"/>
        <w:szCs w:val="16"/>
      </w:rPr>
      <w:t>PRÓ-REITORIA DE ENSINO</w:t>
    </w:r>
  </w:p>
  <w:p w14:paraId="20901D9E" w14:textId="77777777" w:rsidR="00D63FA2" w:rsidRDefault="00D63FA2">
    <w:pPr>
      <w:spacing w:after="0"/>
      <w:jc w:val="center"/>
      <w:rPr>
        <w:color w:val="FF0000"/>
        <w:sz w:val="16"/>
        <w:szCs w:val="16"/>
      </w:rPr>
    </w:pPr>
    <w:r>
      <w:rPr>
        <w:color w:val="FF0000"/>
        <w:sz w:val="16"/>
        <w:szCs w:val="16"/>
      </w:rPr>
      <w:t>Avenida Prof. Mário Werneck, nº 2.590 - Bairro Buritis - Belo Horizonte - Minas Gerais - CEP: 30.575-180</w:t>
    </w:r>
  </w:p>
  <w:p w14:paraId="20901D9F" w14:textId="77777777" w:rsidR="00D63FA2" w:rsidRDefault="00D63FA2">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20901DA0" w14:textId="77777777" w:rsidR="00D63FA2" w:rsidRDefault="00D63FA2">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15:restartNumberingAfterBreak="0">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15:restartNumberingAfterBreak="0">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DF280E"/>
    <w:multiLevelType w:val="multilevel"/>
    <w:tmpl w:val="9B50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11" w15:restartNumberingAfterBreak="0">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8F07260"/>
    <w:multiLevelType w:val="hybridMultilevel"/>
    <w:tmpl w:val="9F04C670"/>
    <w:lvl w:ilvl="0" w:tplc="42F88766">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15:restartNumberingAfterBreak="0">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4" w15:restartNumberingAfterBreak="0">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5" w15:restartNumberingAfterBreak="0">
    <w:nsid w:val="5C1976DE"/>
    <w:multiLevelType w:val="multilevel"/>
    <w:tmpl w:val="D416F74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15:restartNumberingAfterBreak="0">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7" w15:restartNumberingAfterBreak="0">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DC2C6B"/>
    <w:multiLevelType w:val="multilevel"/>
    <w:tmpl w:val="8A4603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15:restartNumberingAfterBreak="0">
    <w:nsid w:val="70FF4314"/>
    <w:multiLevelType w:val="multilevel"/>
    <w:tmpl w:val="2F62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9"/>
  </w:num>
  <w:num w:numId="2">
    <w:abstractNumId w:val="6"/>
  </w:num>
  <w:num w:numId="3">
    <w:abstractNumId w:val="8"/>
  </w:num>
  <w:num w:numId="4">
    <w:abstractNumId w:val="22"/>
  </w:num>
  <w:num w:numId="5">
    <w:abstractNumId w:val="2"/>
  </w:num>
  <w:num w:numId="6">
    <w:abstractNumId w:val="0"/>
  </w:num>
  <w:num w:numId="7">
    <w:abstractNumId w:val="13"/>
  </w:num>
  <w:num w:numId="8">
    <w:abstractNumId w:val="18"/>
  </w:num>
  <w:num w:numId="9">
    <w:abstractNumId w:val="14"/>
  </w:num>
  <w:num w:numId="10">
    <w:abstractNumId w:val="20"/>
  </w:num>
  <w:num w:numId="11">
    <w:abstractNumId w:val="16"/>
  </w:num>
  <w:num w:numId="12">
    <w:abstractNumId w:val="7"/>
  </w:num>
  <w:num w:numId="13">
    <w:abstractNumId w:val="3"/>
  </w:num>
  <w:num w:numId="14">
    <w:abstractNumId w:val="23"/>
  </w:num>
  <w:num w:numId="15">
    <w:abstractNumId w:val="1"/>
  </w:num>
  <w:num w:numId="16">
    <w:abstractNumId w:val="5"/>
    <w:lvlOverride w:ilvl="0">
      <w:lvl w:ilvl="0">
        <w:numFmt w:val="upperRoman"/>
        <w:lvlText w:val="%1."/>
        <w:lvlJc w:val="right"/>
      </w:lvl>
    </w:lvlOverride>
  </w:num>
  <w:num w:numId="17">
    <w:abstractNumId w:val="17"/>
  </w:num>
  <w:num w:numId="18">
    <w:abstractNumId w:val="24"/>
  </w:num>
  <w:num w:numId="19">
    <w:abstractNumId w:val="10"/>
  </w:num>
  <w:num w:numId="20">
    <w:abstractNumId w:val="12"/>
  </w:num>
  <w:num w:numId="21">
    <w:abstractNumId w:val="4"/>
  </w:num>
  <w:num w:numId="22">
    <w:abstractNumId w:val="11"/>
  </w:num>
  <w:num w:numId="23">
    <w:abstractNumId w:val="9"/>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FA"/>
    <w:rsid w:val="00015E46"/>
    <w:rsid w:val="0002006B"/>
    <w:rsid w:val="000224E0"/>
    <w:rsid w:val="00032132"/>
    <w:rsid w:val="00043520"/>
    <w:rsid w:val="00051E4F"/>
    <w:rsid w:val="000628C3"/>
    <w:rsid w:val="00064BC8"/>
    <w:rsid w:val="00086397"/>
    <w:rsid w:val="0009079A"/>
    <w:rsid w:val="0009089D"/>
    <w:rsid w:val="00092DC5"/>
    <w:rsid w:val="000931E8"/>
    <w:rsid w:val="000972BC"/>
    <w:rsid w:val="000A0913"/>
    <w:rsid w:val="000A328E"/>
    <w:rsid w:val="000A6D7E"/>
    <w:rsid w:val="000C66FE"/>
    <w:rsid w:val="000C7ECA"/>
    <w:rsid w:val="000D505A"/>
    <w:rsid w:val="000D5CFB"/>
    <w:rsid w:val="000E2272"/>
    <w:rsid w:val="000E2F58"/>
    <w:rsid w:val="000E3B20"/>
    <w:rsid w:val="000E43EB"/>
    <w:rsid w:val="0010550F"/>
    <w:rsid w:val="00115147"/>
    <w:rsid w:val="0011521E"/>
    <w:rsid w:val="00124145"/>
    <w:rsid w:val="001305FF"/>
    <w:rsid w:val="0013751E"/>
    <w:rsid w:val="0016362E"/>
    <w:rsid w:val="001655BB"/>
    <w:rsid w:val="00174C6F"/>
    <w:rsid w:val="001753C2"/>
    <w:rsid w:val="00177EFA"/>
    <w:rsid w:val="00192648"/>
    <w:rsid w:val="001A3CB0"/>
    <w:rsid w:val="001A4288"/>
    <w:rsid w:val="001A5947"/>
    <w:rsid w:val="001B208F"/>
    <w:rsid w:val="001B31B6"/>
    <w:rsid w:val="001C16A6"/>
    <w:rsid w:val="001C3066"/>
    <w:rsid w:val="001D7990"/>
    <w:rsid w:val="001F3C52"/>
    <w:rsid w:val="001F62B4"/>
    <w:rsid w:val="00206219"/>
    <w:rsid w:val="00207324"/>
    <w:rsid w:val="0021752D"/>
    <w:rsid w:val="0022719D"/>
    <w:rsid w:val="00227F68"/>
    <w:rsid w:val="00243E99"/>
    <w:rsid w:val="00243FE0"/>
    <w:rsid w:val="00244869"/>
    <w:rsid w:val="00257484"/>
    <w:rsid w:val="00265343"/>
    <w:rsid w:val="002767B3"/>
    <w:rsid w:val="0027732B"/>
    <w:rsid w:val="00283371"/>
    <w:rsid w:val="00293D87"/>
    <w:rsid w:val="002943D1"/>
    <w:rsid w:val="002A34BD"/>
    <w:rsid w:val="002A49A5"/>
    <w:rsid w:val="002B0739"/>
    <w:rsid w:val="002B5507"/>
    <w:rsid w:val="002B747A"/>
    <w:rsid w:val="002D2331"/>
    <w:rsid w:val="002E2F4B"/>
    <w:rsid w:val="002E3B87"/>
    <w:rsid w:val="003141A6"/>
    <w:rsid w:val="0031429B"/>
    <w:rsid w:val="00316161"/>
    <w:rsid w:val="003224CB"/>
    <w:rsid w:val="0034058C"/>
    <w:rsid w:val="00356553"/>
    <w:rsid w:val="0035798D"/>
    <w:rsid w:val="00362F68"/>
    <w:rsid w:val="003643A1"/>
    <w:rsid w:val="00366B09"/>
    <w:rsid w:val="0037118B"/>
    <w:rsid w:val="00371FB8"/>
    <w:rsid w:val="00380AC8"/>
    <w:rsid w:val="00392A55"/>
    <w:rsid w:val="003A09A4"/>
    <w:rsid w:val="003A2C85"/>
    <w:rsid w:val="003A41E7"/>
    <w:rsid w:val="003B0E62"/>
    <w:rsid w:val="003B4AE6"/>
    <w:rsid w:val="003C1F66"/>
    <w:rsid w:val="003D2DB4"/>
    <w:rsid w:val="003D4C8B"/>
    <w:rsid w:val="003D67E6"/>
    <w:rsid w:val="003E5B15"/>
    <w:rsid w:val="003E77F6"/>
    <w:rsid w:val="003F223B"/>
    <w:rsid w:val="004005CE"/>
    <w:rsid w:val="0040716B"/>
    <w:rsid w:val="00432A0D"/>
    <w:rsid w:val="0044100A"/>
    <w:rsid w:val="004438A3"/>
    <w:rsid w:val="004513CE"/>
    <w:rsid w:val="004640C6"/>
    <w:rsid w:val="004640E7"/>
    <w:rsid w:val="004655AF"/>
    <w:rsid w:val="00465C72"/>
    <w:rsid w:val="00475540"/>
    <w:rsid w:val="00485817"/>
    <w:rsid w:val="00486F39"/>
    <w:rsid w:val="004874F6"/>
    <w:rsid w:val="00493CE2"/>
    <w:rsid w:val="004A2B10"/>
    <w:rsid w:val="004B6300"/>
    <w:rsid w:val="004C2B3B"/>
    <w:rsid w:val="004C2E23"/>
    <w:rsid w:val="004D34B3"/>
    <w:rsid w:val="004F548A"/>
    <w:rsid w:val="0050087C"/>
    <w:rsid w:val="005036BD"/>
    <w:rsid w:val="005046C9"/>
    <w:rsid w:val="00526D4B"/>
    <w:rsid w:val="00532D9B"/>
    <w:rsid w:val="0054394D"/>
    <w:rsid w:val="00544596"/>
    <w:rsid w:val="0054710E"/>
    <w:rsid w:val="005519FD"/>
    <w:rsid w:val="005767C6"/>
    <w:rsid w:val="005918E1"/>
    <w:rsid w:val="00592248"/>
    <w:rsid w:val="005940FC"/>
    <w:rsid w:val="00596D75"/>
    <w:rsid w:val="005A3B8C"/>
    <w:rsid w:val="005A419D"/>
    <w:rsid w:val="005B484D"/>
    <w:rsid w:val="005B7852"/>
    <w:rsid w:val="005C0A2B"/>
    <w:rsid w:val="005D1DF3"/>
    <w:rsid w:val="005D264C"/>
    <w:rsid w:val="005D5A8B"/>
    <w:rsid w:val="005D5B91"/>
    <w:rsid w:val="005D67A3"/>
    <w:rsid w:val="00602564"/>
    <w:rsid w:val="00611F5F"/>
    <w:rsid w:val="00614693"/>
    <w:rsid w:val="00622D60"/>
    <w:rsid w:val="00635611"/>
    <w:rsid w:val="00643DCA"/>
    <w:rsid w:val="00650B17"/>
    <w:rsid w:val="00654D47"/>
    <w:rsid w:val="00656A5A"/>
    <w:rsid w:val="00670644"/>
    <w:rsid w:val="00676C57"/>
    <w:rsid w:val="00680577"/>
    <w:rsid w:val="006813F7"/>
    <w:rsid w:val="006944A1"/>
    <w:rsid w:val="006A1E6F"/>
    <w:rsid w:val="006B0D73"/>
    <w:rsid w:val="006B4E09"/>
    <w:rsid w:val="006C009C"/>
    <w:rsid w:val="006C01E3"/>
    <w:rsid w:val="006C7555"/>
    <w:rsid w:val="006D364F"/>
    <w:rsid w:val="006E5992"/>
    <w:rsid w:val="006F5535"/>
    <w:rsid w:val="007042AF"/>
    <w:rsid w:val="00706CC3"/>
    <w:rsid w:val="00717448"/>
    <w:rsid w:val="00725B5D"/>
    <w:rsid w:val="00731737"/>
    <w:rsid w:val="00736966"/>
    <w:rsid w:val="007418AE"/>
    <w:rsid w:val="00776B44"/>
    <w:rsid w:val="00776BF7"/>
    <w:rsid w:val="00776E78"/>
    <w:rsid w:val="0078554B"/>
    <w:rsid w:val="00797DBB"/>
    <w:rsid w:val="007C79AB"/>
    <w:rsid w:val="007D0AD2"/>
    <w:rsid w:val="007D5345"/>
    <w:rsid w:val="007D7473"/>
    <w:rsid w:val="007E0BBB"/>
    <w:rsid w:val="007F6139"/>
    <w:rsid w:val="007F6497"/>
    <w:rsid w:val="007F672A"/>
    <w:rsid w:val="00807ED3"/>
    <w:rsid w:val="0081219F"/>
    <w:rsid w:val="00825E33"/>
    <w:rsid w:val="008318E8"/>
    <w:rsid w:val="008340D5"/>
    <w:rsid w:val="00841562"/>
    <w:rsid w:val="00841F15"/>
    <w:rsid w:val="00847E35"/>
    <w:rsid w:val="0085192F"/>
    <w:rsid w:val="00857DEF"/>
    <w:rsid w:val="0086065E"/>
    <w:rsid w:val="0087061B"/>
    <w:rsid w:val="0087428D"/>
    <w:rsid w:val="008808AA"/>
    <w:rsid w:val="0088328E"/>
    <w:rsid w:val="00887475"/>
    <w:rsid w:val="00891123"/>
    <w:rsid w:val="00892C82"/>
    <w:rsid w:val="008934CD"/>
    <w:rsid w:val="008A18C1"/>
    <w:rsid w:val="008E157A"/>
    <w:rsid w:val="008F10FC"/>
    <w:rsid w:val="00903842"/>
    <w:rsid w:val="00910D1E"/>
    <w:rsid w:val="00913220"/>
    <w:rsid w:val="00921C62"/>
    <w:rsid w:val="00923E35"/>
    <w:rsid w:val="00943ABA"/>
    <w:rsid w:val="00950212"/>
    <w:rsid w:val="009676A9"/>
    <w:rsid w:val="009853FC"/>
    <w:rsid w:val="00994C32"/>
    <w:rsid w:val="009A114C"/>
    <w:rsid w:val="009A2353"/>
    <w:rsid w:val="009A2752"/>
    <w:rsid w:val="009B09AA"/>
    <w:rsid w:val="009B0B38"/>
    <w:rsid w:val="009B1D5E"/>
    <w:rsid w:val="009B2E30"/>
    <w:rsid w:val="009D3F20"/>
    <w:rsid w:val="009D4659"/>
    <w:rsid w:val="009E35BA"/>
    <w:rsid w:val="009E57A7"/>
    <w:rsid w:val="009F34DD"/>
    <w:rsid w:val="00A04B0A"/>
    <w:rsid w:val="00A07ABD"/>
    <w:rsid w:val="00A211EC"/>
    <w:rsid w:val="00A22B21"/>
    <w:rsid w:val="00A27854"/>
    <w:rsid w:val="00A32E75"/>
    <w:rsid w:val="00A34901"/>
    <w:rsid w:val="00A40230"/>
    <w:rsid w:val="00A40420"/>
    <w:rsid w:val="00A40445"/>
    <w:rsid w:val="00A5380D"/>
    <w:rsid w:val="00A56517"/>
    <w:rsid w:val="00A603A9"/>
    <w:rsid w:val="00A6611F"/>
    <w:rsid w:val="00A71BCF"/>
    <w:rsid w:val="00A726C5"/>
    <w:rsid w:val="00A7521F"/>
    <w:rsid w:val="00A867FE"/>
    <w:rsid w:val="00A93CAE"/>
    <w:rsid w:val="00A97068"/>
    <w:rsid w:val="00AA2653"/>
    <w:rsid w:val="00AA33E4"/>
    <w:rsid w:val="00AB3C17"/>
    <w:rsid w:val="00AD217F"/>
    <w:rsid w:val="00AE6CE5"/>
    <w:rsid w:val="00AF0B00"/>
    <w:rsid w:val="00B03BEA"/>
    <w:rsid w:val="00B13CD8"/>
    <w:rsid w:val="00B17527"/>
    <w:rsid w:val="00B469E9"/>
    <w:rsid w:val="00B50E77"/>
    <w:rsid w:val="00B60B90"/>
    <w:rsid w:val="00B61E0F"/>
    <w:rsid w:val="00B6351B"/>
    <w:rsid w:val="00B7155E"/>
    <w:rsid w:val="00B716B4"/>
    <w:rsid w:val="00B73EF1"/>
    <w:rsid w:val="00B802D4"/>
    <w:rsid w:val="00B84ED6"/>
    <w:rsid w:val="00B91054"/>
    <w:rsid w:val="00BA47CD"/>
    <w:rsid w:val="00BA6B8D"/>
    <w:rsid w:val="00BA6C3F"/>
    <w:rsid w:val="00BA7029"/>
    <w:rsid w:val="00BB5A5B"/>
    <w:rsid w:val="00BB698B"/>
    <w:rsid w:val="00BC1C1B"/>
    <w:rsid w:val="00BD59BC"/>
    <w:rsid w:val="00BE3CF8"/>
    <w:rsid w:val="00BF56DE"/>
    <w:rsid w:val="00C06383"/>
    <w:rsid w:val="00C07196"/>
    <w:rsid w:val="00C14E81"/>
    <w:rsid w:val="00C1558D"/>
    <w:rsid w:val="00C23F95"/>
    <w:rsid w:val="00C30F3F"/>
    <w:rsid w:val="00C35DA9"/>
    <w:rsid w:val="00C41C66"/>
    <w:rsid w:val="00C50DAD"/>
    <w:rsid w:val="00C62242"/>
    <w:rsid w:val="00C67627"/>
    <w:rsid w:val="00C717CC"/>
    <w:rsid w:val="00C76688"/>
    <w:rsid w:val="00C90646"/>
    <w:rsid w:val="00C945A9"/>
    <w:rsid w:val="00CA1278"/>
    <w:rsid w:val="00CA3A1F"/>
    <w:rsid w:val="00CD015D"/>
    <w:rsid w:val="00CD0967"/>
    <w:rsid w:val="00CD0B0F"/>
    <w:rsid w:val="00CD46EA"/>
    <w:rsid w:val="00CD6146"/>
    <w:rsid w:val="00CD78B0"/>
    <w:rsid w:val="00CE662F"/>
    <w:rsid w:val="00CF6CB9"/>
    <w:rsid w:val="00D00092"/>
    <w:rsid w:val="00D13BDC"/>
    <w:rsid w:val="00D20674"/>
    <w:rsid w:val="00D25005"/>
    <w:rsid w:val="00D41A05"/>
    <w:rsid w:val="00D517A9"/>
    <w:rsid w:val="00D53ADA"/>
    <w:rsid w:val="00D63FA2"/>
    <w:rsid w:val="00D73D5B"/>
    <w:rsid w:val="00D81ED4"/>
    <w:rsid w:val="00D904EE"/>
    <w:rsid w:val="00D917F3"/>
    <w:rsid w:val="00D92CB9"/>
    <w:rsid w:val="00DA20F9"/>
    <w:rsid w:val="00DA5D8A"/>
    <w:rsid w:val="00DB2FDA"/>
    <w:rsid w:val="00DD5199"/>
    <w:rsid w:val="00DE05F8"/>
    <w:rsid w:val="00DE07C7"/>
    <w:rsid w:val="00DE1207"/>
    <w:rsid w:val="00DF22C9"/>
    <w:rsid w:val="00E01829"/>
    <w:rsid w:val="00E02B30"/>
    <w:rsid w:val="00E03232"/>
    <w:rsid w:val="00E1464F"/>
    <w:rsid w:val="00E229C1"/>
    <w:rsid w:val="00E45D5F"/>
    <w:rsid w:val="00E46462"/>
    <w:rsid w:val="00E6095B"/>
    <w:rsid w:val="00E62E69"/>
    <w:rsid w:val="00E767F2"/>
    <w:rsid w:val="00E77DE4"/>
    <w:rsid w:val="00E870C1"/>
    <w:rsid w:val="00E9389B"/>
    <w:rsid w:val="00E97497"/>
    <w:rsid w:val="00E97501"/>
    <w:rsid w:val="00EC243E"/>
    <w:rsid w:val="00EC6DCD"/>
    <w:rsid w:val="00EC7684"/>
    <w:rsid w:val="00ED29F9"/>
    <w:rsid w:val="00EE068E"/>
    <w:rsid w:val="00EE1C8B"/>
    <w:rsid w:val="00EE7978"/>
    <w:rsid w:val="00EF4EAE"/>
    <w:rsid w:val="00F02B39"/>
    <w:rsid w:val="00F06C5A"/>
    <w:rsid w:val="00F07F52"/>
    <w:rsid w:val="00F120A1"/>
    <w:rsid w:val="00F35990"/>
    <w:rsid w:val="00F43539"/>
    <w:rsid w:val="00F56BE6"/>
    <w:rsid w:val="00F56E7B"/>
    <w:rsid w:val="00F63C1A"/>
    <w:rsid w:val="00F654F1"/>
    <w:rsid w:val="00F73A14"/>
    <w:rsid w:val="00F7753C"/>
    <w:rsid w:val="00F80401"/>
    <w:rsid w:val="00F81438"/>
    <w:rsid w:val="00F90130"/>
    <w:rsid w:val="00F97E1F"/>
    <w:rsid w:val="00FA0BB0"/>
    <w:rsid w:val="00FA1C0B"/>
    <w:rsid w:val="00FD0A6A"/>
    <w:rsid w:val="00FD2C22"/>
    <w:rsid w:val="00FD2C7F"/>
    <w:rsid w:val="00FD2E88"/>
    <w:rsid w:val="00FD3CA9"/>
    <w:rsid w:val="00FD426E"/>
    <w:rsid w:val="00FE4A88"/>
    <w:rsid w:val="00FF1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016BF"/>
  <w15:docId w15:val="{B4BEA806-7EEC-4ADA-BC5B-12CC0650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1-2014/2012/lei/l12764.htm" TargetMode="External"/><Relationship Id="rId21" Type="http://schemas.openxmlformats.org/officeDocument/2006/relationships/hyperlink" Target="http://www.planalto.gov.br/ccivil_03/LEIS/L10098.htm" TargetMode="External"/><Relationship Id="rId42" Type="http://schemas.openxmlformats.org/officeDocument/2006/relationships/hyperlink" Target="https://www2.ifmg.edu.br/portal/ensino/bibliotecas/arquivos-bibliotecas/copy_of_ManualdeNormalizaoIFMG2020.pdf" TargetMode="External"/><Relationship Id="rId47"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cne/arquivos/pdf/CES07-2002.pdf" TargetMode="External"/><Relationship Id="rId68" Type="http://schemas.openxmlformats.org/officeDocument/2006/relationships/hyperlink" Target="http://portal.mec.gov.br/index.php?option=com_docman&amp;view=download&amp;alias=258171-rcp004-24&amp;category_slug=junho-2024&amp;Itemid=30192" TargetMode="External"/><Relationship Id="rId2" Type="http://schemas.openxmlformats.org/officeDocument/2006/relationships/customXml" Target="../customXml/item2.xml"/><Relationship Id="rId16" Type="http://schemas.openxmlformats.org/officeDocument/2006/relationships/hyperlink" Target="http://www.planalto.gov.br/ccivil_03/decreto/2002/d4281.htm" TargetMode="External"/><Relationship Id="rId29" Type="http://schemas.openxmlformats.org/officeDocument/2006/relationships/hyperlink" Target="http://www.planalto.gov.br/ccivil_03/leis/l9795.htm" TargetMode="External"/><Relationship Id="rId11" Type="http://schemas.openxmlformats.org/officeDocument/2006/relationships/hyperlink" Target="https://www.ifmg.edu.br/portal/ensino/InstruoNormativa42021Atividadesdeextensocurricularizadas.pdf" TargetMode="External"/><Relationship Id="rId24" Type="http://schemas.openxmlformats.org/officeDocument/2006/relationships/hyperlink" Target="http://www.planalto.gov.br/ccivil_03/_ato2007-2010/2008/lei/l11645.htm" TargetMode="External"/><Relationship Id="rId32" Type="http://schemas.openxmlformats.org/officeDocument/2006/relationships/hyperlink" Target="http://portal.mec.gov.br/sesu/arquivos/pdf/port3284.pdf" TargetMode="External"/><Relationship Id="rId37" Type="http://schemas.openxmlformats.org/officeDocument/2006/relationships/hyperlink" Target="http://www.in.gov.br/materia/-/asset_publisher/Kujrw0TZC2Mb/content/id/55877808" TargetMode="External"/><Relationship Id="rId40" Type="http://schemas.openxmlformats.org/officeDocument/2006/relationships/hyperlink" Target="https://www2.ifmg.edu.br/portal/ensino/SEI_IFMG0045687IN042018AtividadesComplementares.pdf" TargetMode="External"/><Relationship Id="rId45" Type="http://schemas.openxmlformats.org/officeDocument/2006/relationships/hyperlink" Target="http://portal.mec.gov.br/index.php?option=com_docman&amp;view=download&amp;alias=52101-rces005-16-pdf&amp;category_slug=novembro-2016-pdf&amp;Itemid=30192"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portal.mec.gov.br/index.php?option=com_docman&amp;view=download&amp;alias=258171-rcp004-24&amp;category_slug=junho-2024&amp;Itemid=30192" TargetMode="External"/><Relationship Id="rId74"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portal.mec.gov.br/index.php?option=com_docman&amp;view=download&amp;alias=52101-rces005-16-pdf&amp;category_slug=novembro-2016-pdf&amp;Itemid=30192" TargetMode="External"/><Relationship Id="rId19" Type="http://schemas.openxmlformats.org/officeDocument/2006/relationships/hyperlink" Target="http://www.planalto.gov.br/ccivil_03/_ato2007-2010/2009/decreto/d6949.htm" TargetMode="External"/><Relationship Id="rId14" Type="http://schemas.openxmlformats.org/officeDocument/2006/relationships/hyperlink" Target="https://www.ifmg.edu.br/portal/ensino/normas-internas-1/InstruoNormativan11de16desetembrode2025.pdf" TargetMode="External"/><Relationship Id="rId22" Type="http://schemas.openxmlformats.org/officeDocument/2006/relationships/hyperlink" Target="http://www.planalto.gov.br/ccivil_03/leis/2003/L10.639.htm" TargetMode="External"/><Relationship Id="rId27" Type="http://schemas.openxmlformats.org/officeDocument/2006/relationships/hyperlink" Target="http://www.planalto.gov.br/CCIVIL_03/_Ato2011-2014/2014/Lei/L13005.htm" TargetMode="External"/><Relationship Id="rId30" Type="http://schemas.openxmlformats.org/officeDocument/2006/relationships/hyperlink" Target="http://portal.mec.gov.br/cne/arquivos/pdf/003.pdf" TargetMode="External"/><Relationship Id="rId35" Type="http://schemas.openxmlformats.org/officeDocument/2006/relationships/hyperlink" Target="http://portal.mec.gov.br/index.php?option=com_docman&amp;view=download&amp;alias=10889-rcp001-12&amp;category_slug=maio-2012-pdf&amp;Itemid=30192" TargetMode="External"/><Relationship Id="rId43" Type="http://schemas.openxmlformats.org/officeDocument/2006/relationships/hyperlink" Target="http://portal.mec.gov.br/cne/arquivos/pdf/rces01_06.pdf" TargetMode="External"/><Relationship Id="rId48" Type="http://schemas.openxmlformats.org/officeDocument/2006/relationships/hyperlink" Target="http://www1.udesc.br/arquivos/id_submenu/75/dcn_engenharia_rces002_19.pdf" TargetMode="External"/><Relationship Id="rId56" Type="http://schemas.openxmlformats.org/officeDocument/2006/relationships/hyperlink" Target="http://portal.mec.gov.br/index.php?option=com_docman&amp;view=download&amp;alias=112681-rces002-19&amp;category_slug=abril-2019-pdf&amp;Itemid=30192" TargetMode="External"/><Relationship Id="rId64" Type="http://schemas.openxmlformats.org/officeDocument/2006/relationships/hyperlink" Target="http://portal.mec.gov.br/index.php?option=com_docman&amp;view=download&amp;alias=135951-rcp002-19&amp;category_slug=dezembro-2019-pdf&amp;Itemid=30192" TargetMode="External"/><Relationship Id="rId69" Type="http://schemas.openxmlformats.org/officeDocument/2006/relationships/hyperlink" Target="http://portal.mec.gov.br/cne/arquivos/pdf/CES182002.pdf" TargetMode="External"/><Relationship Id="rId8" Type="http://schemas.openxmlformats.org/officeDocument/2006/relationships/endnotes" Target="endnotes.xml"/><Relationship Id="rId51" Type="http://schemas.openxmlformats.org/officeDocument/2006/relationships/hyperlink" Target="http://portal.mec.gov.br/index.php?option=com_docman&amp;view=download&amp;alias=52101-rces005-16-pdf&amp;category_slug=novembro-2016-pdf&amp;Itemid=30192" TargetMode="External"/><Relationship Id="rId72" Type="http://schemas.openxmlformats.org/officeDocument/2006/relationships/hyperlink" Target="https://portal.mec.gov.br/index.php?option=com_docman&amp;view=download&amp;alias=167931-rcp001-21&amp;category_slug=janeiro-2021-pdf&amp;Itemid=30192" TargetMode="External"/><Relationship Id="rId3" Type="http://schemas.openxmlformats.org/officeDocument/2006/relationships/numbering" Target="numbering.xml"/><Relationship Id="rId12" Type="http://schemas.openxmlformats.org/officeDocument/2006/relationships/hyperlink" Target="https://www.ifmg.edu.br/portal/extensao/instrucao-normativa-proex-ifmg-ndeg-5-de-24-de-fevereiro-de-2022-curricularizacao.pdf" TargetMode="External"/><Relationship Id="rId17" Type="http://schemas.openxmlformats.org/officeDocument/2006/relationships/hyperlink" Target="http://www.planalto.gov.br/ccivil_03/_ato2004-2006/2004/decreto/d5296.htm" TargetMode="External"/><Relationship Id="rId25" Type="http://schemas.openxmlformats.org/officeDocument/2006/relationships/hyperlink" Target="http://www.planalto.gov.br/ccivil_03/_ato2007-2010/2008/lei/l11892.htm" TargetMode="External"/><Relationship Id="rId33" Type="http://schemas.openxmlformats.org/officeDocument/2006/relationships/hyperlink" Target="http://portal.mec.gov.br/index.php?option=com_docman&amp;view=download&amp;alias=6885-resolucao1-2010-conae&amp;category_slug=outubro-2010-pdf&amp;Itemid=30192" TargetMode="External"/><Relationship Id="rId38" Type="http://schemas.openxmlformats.org/officeDocument/2006/relationships/hyperlink" Target="https://cncst.mec.gov.br" TargetMode="External"/><Relationship Id="rId46" Type="http://schemas.openxmlformats.org/officeDocument/2006/relationships/hyperlink" Target="http://portal.mec.gov.br/index.php?option=com_docman&amp;view=download&amp;alias=112681-rces002-19&amp;category_slug=abril-2019-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cne/arquivos/pdf/CES142002.pdf" TargetMode="External"/><Relationship Id="rId20" Type="http://schemas.openxmlformats.org/officeDocument/2006/relationships/hyperlink" Target="http://www.planalto.gov.br/ccivil_03/_ato2011-2014/2011/decreto/d7611.htm" TargetMode="External"/><Relationship Id="rId41" Type="http://schemas.openxmlformats.org/officeDocument/2006/relationships/hyperlink" Target="https://www.ifmg.edu.br/portal/extensao/instrucao-normativa/instrucao-normativa-no-05-de-20-de-agosto-de-2019.pdf/view"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cne/arquivos/pdf/rces04_06.pdf" TargetMode="External"/><Relationship Id="rId70" Type="http://schemas.openxmlformats.org/officeDocument/2006/relationships/hyperlink" Target="http://portal.mec.gov.br/cne/arquivos/pdf/CES182002.pdf"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fmg.edu.br/portal/ensino/normas-internas-1/InstruoNormativan11de16desetembrode2025.pdf" TargetMode="External"/><Relationship Id="rId23" Type="http://schemas.openxmlformats.org/officeDocument/2006/relationships/hyperlink" Target="http://www.planalto.gov.br/ccivil_03/_ato2004-2006/2004/lei/l10.861.htm" TargetMode="External"/><Relationship Id="rId28" Type="http://schemas.openxmlformats.org/officeDocument/2006/relationships/hyperlink" Target="http://www.planalto.gov.br/ccivil_03/leis/L9394.htm" TargetMode="External"/><Relationship Id="rId36" Type="http://schemas.openxmlformats.org/officeDocument/2006/relationships/hyperlink" Target="http://portal.mec.gov.br/cne/arquivos/pdf/2007/rces002_07.pdf" TargetMode="External"/><Relationship Id="rId49" Type="http://schemas.openxmlformats.org/officeDocument/2006/relationships/hyperlink" Target="http://portal.mec.gov.br/index.php?option=com_docman&amp;view=download&amp;alias=112681-rces002-19&amp;category_slug=abril-2019-pdf&amp;Itemid=30192" TargetMode="External"/><Relationship Id="rId57" Type="http://schemas.openxmlformats.org/officeDocument/2006/relationships/hyperlink" Target="http://portal.mec.gov.br/index.php?option=com_docman&amp;view=download&amp;alias=112681-rces002-19&amp;category_slug=abril-2019-pdf&amp;Itemid=30192" TargetMode="External"/><Relationship Id="rId10" Type="http://schemas.openxmlformats.org/officeDocument/2006/relationships/footer" Target="footer1.xml"/><Relationship Id="rId31" Type="http://schemas.openxmlformats.org/officeDocument/2006/relationships/hyperlink" Target="http://portal.mec.gov.br/index.php?option=com_docman&amp;view=download&amp;alias=10389-pcp008-12-pdf&amp;category_slug=marco-2012-pdf&amp;Itemid=30192" TargetMode="External"/><Relationship Id="rId44" Type="http://schemas.openxmlformats.org/officeDocument/2006/relationships/hyperlink" Target="https://www.gov.br/mec/pt-br/cne/2025/julho-2025/rces001_25.pdf" TargetMode="External"/><Relationship Id="rId52" Type="http://schemas.openxmlformats.org/officeDocument/2006/relationships/hyperlink" Target="http://portal.mec.gov.br/index.php?option=com_docman&amp;view=download&amp;alias=112681-rces002-19&amp;category_slug=abril-2019-pdf&amp;Itemid=30192" TargetMode="External"/><Relationship Id="rId60" Type="http://schemas.openxmlformats.org/officeDocument/2006/relationships/hyperlink" Target="http://www.in.gov.br/web/dou/-/resolucao-n-3-de-15-de-agosto-de-2019-210946881" TargetMode="External"/><Relationship Id="rId65" Type="http://schemas.openxmlformats.org/officeDocument/2006/relationships/hyperlink" Target="http://portal.mec.gov.br/index.php?option=com_docman&amp;view=download&amp;alias=17719-res-cne-cp-002-03072015&amp;category_slug=julho-2015-pdf&amp;Itemid=30192" TargetMode="External"/><Relationship Id="rId73" Type="http://schemas.openxmlformats.org/officeDocument/2006/relationships/hyperlink" Target="https://cncst.mec.gov.br/"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yperlink" Target="https://www.ifmg.edu.br/portal/ensino/InstruoNormativaTCCn1023.pdf" TargetMode="External"/><Relationship Id="rId18" Type="http://schemas.openxmlformats.org/officeDocument/2006/relationships/hyperlink" Target="http://www.planalto.gov.br/ccivil_03/_ato2004-2006/2005/decreto/d5626.htm" TargetMode="External"/><Relationship Id="rId39" Type="http://schemas.openxmlformats.org/officeDocument/2006/relationships/hyperlink" Target="https://www2.ifmg.edu.br/portal/ensino/Resoluo47_2018RegulamentoEnsinoCursosdeGraduao.pdf" TargetMode="External"/><Relationship Id="rId34" Type="http://schemas.openxmlformats.org/officeDocument/2006/relationships/hyperlink" Target="http://portal.mec.gov.br/cne/arquivos/pdf/res012004.pdf" TargetMode="External"/><Relationship Id="rId50" Type="http://schemas.openxmlformats.org/officeDocument/2006/relationships/hyperlink" Target="http://www1.udesc.br/arquivos/id_submenu/75/dcn_engenharia_rces002_19.pdf" TargetMode="External"/><Relationship Id="rId55" Type="http://schemas.openxmlformats.org/officeDocument/2006/relationships/hyperlink" Target="http://portal.mec.gov.br/cne/arquivos/pdf/rces03_06.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portal.mec.gov.br/cne/arquivos/pdf/ces032003.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F7A733-DEAE-4B9E-99A9-FA648A90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17209</Words>
  <Characters>92932</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3</cp:revision>
  <cp:lastPrinted>2026-06-18T14:18:00Z</cp:lastPrinted>
  <dcterms:created xsi:type="dcterms:W3CDTF">2026-06-18T14:13:00Z</dcterms:created>
  <dcterms:modified xsi:type="dcterms:W3CDTF">2026-06-18T14:18:00Z</dcterms:modified>
</cp:coreProperties>
</file>