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13C" w:rsidRDefault="00320D1F">
      <w:pPr>
        <w:pBdr>
          <w:top w:val="nil"/>
          <w:left w:val="nil"/>
          <w:bottom w:val="nil"/>
          <w:right w:val="nil"/>
          <w:between w:val="nil"/>
        </w:pBdr>
        <w:spacing w:after="0"/>
        <w:rPr>
          <w:b/>
        </w:rPr>
      </w:pPr>
      <w:r>
        <w:rPr>
          <w:b/>
        </w:rPr>
        <w:t>ANEXO I</w:t>
      </w:r>
    </w:p>
    <w:p w:rsidR="0009113C" w:rsidRDefault="0009113C">
      <w:pPr>
        <w:pBdr>
          <w:top w:val="nil"/>
          <w:left w:val="nil"/>
          <w:bottom w:val="nil"/>
          <w:right w:val="nil"/>
          <w:between w:val="nil"/>
        </w:pBdr>
        <w:spacing w:after="0"/>
        <w:jc w:val="center"/>
        <w:rPr>
          <w:b/>
        </w:rPr>
      </w:pPr>
    </w:p>
    <w:p w:rsidR="0009113C" w:rsidRDefault="00320D1F">
      <w:pPr>
        <w:jc w:val="center"/>
        <w:rPr>
          <w:b/>
        </w:rPr>
      </w:pPr>
      <w:r>
        <w:rPr>
          <w:b/>
        </w:rPr>
        <w:t>Modelo de formatação do Projeto Pedagógico de Curso</w:t>
      </w:r>
    </w:p>
    <w:p w:rsidR="0009113C" w:rsidRDefault="0009113C">
      <w:pPr>
        <w:pBdr>
          <w:top w:val="nil"/>
          <w:left w:val="nil"/>
          <w:bottom w:val="nil"/>
          <w:right w:val="nil"/>
          <w:between w:val="nil"/>
        </w:pBdr>
        <w:spacing w:after="0"/>
        <w:jc w:val="center"/>
        <w:rPr>
          <w:b/>
        </w:rPr>
      </w:pPr>
    </w:p>
    <w:p w:rsidR="0009113C" w:rsidRDefault="00320D1F">
      <w:pPr>
        <w:rPr>
          <w:b/>
        </w:rPr>
      </w:pPr>
      <w:r>
        <w:rPr>
          <w:b/>
        </w:rPr>
        <w:t>Legenda</w:t>
      </w:r>
    </w:p>
    <w:p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tc>
          <w:tcPr>
            <w:tcW w:w="4322" w:type="dxa"/>
            <w:vAlign w:val="center"/>
          </w:tcPr>
          <w:p w:rsidR="0009113C" w:rsidRDefault="00320D1F">
            <w:pPr>
              <w:jc w:val="left"/>
              <w:rPr>
                <w:color w:val="FF0000"/>
              </w:rPr>
            </w:pPr>
            <w:r>
              <w:rPr>
                <w:color w:val="FF0000"/>
              </w:rPr>
              <w:t>Fonte vermelha</w:t>
            </w:r>
          </w:p>
        </w:tc>
        <w:tc>
          <w:tcPr>
            <w:tcW w:w="4322" w:type="dxa"/>
            <w:vAlign w:val="center"/>
          </w:tcPr>
          <w:p w:rsidR="0009113C" w:rsidRDefault="00320D1F">
            <w:pPr>
              <w:jc w:val="left"/>
              <w:rPr>
                <w:i/>
              </w:rPr>
            </w:pPr>
            <w:r>
              <w:t>Informações que deverão ser preenchidas de acordo com as especificidades do curso</w:t>
            </w:r>
          </w:p>
        </w:tc>
      </w:tr>
      <w:tr w:rsidR="0009113C">
        <w:tc>
          <w:tcPr>
            <w:tcW w:w="4322" w:type="dxa"/>
            <w:vAlign w:val="center"/>
          </w:tcPr>
          <w:p w:rsidR="0009113C" w:rsidRDefault="00320D1F">
            <w:pPr>
              <w:jc w:val="left"/>
              <w:rPr>
                <w:color w:val="0070C0"/>
              </w:rPr>
            </w:pPr>
            <w:r>
              <w:rPr>
                <w:color w:val="0070C0"/>
              </w:rPr>
              <w:t>Fonte azul</w:t>
            </w:r>
          </w:p>
        </w:tc>
        <w:tc>
          <w:tcPr>
            <w:tcW w:w="4322" w:type="dxa"/>
            <w:vAlign w:val="center"/>
          </w:tcPr>
          <w:p w:rsidR="0009113C" w:rsidRDefault="00320D1F">
            <w:pPr>
              <w:jc w:val="left"/>
            </w:pPr>
            <w:r>
              <w:t xml:space="preserve">Orientações gerais para a equipe elaboradora do PPC </w:t>
            </w:r>
          </w:p>
        </w:tc>
      </w:tr>
      <w:tr w:rsidR="0009113C">
        <w:tc>
          <w:tcPr>
            <w:tcW w:w="4322" w:type="dxa"/>
            <w:tcBorders>
              <w:bottom w:val="single" w:sz="4" w:space="0" w:color="000000"/>
            </w:tcBorders>
            <w:vAlign w:val="center"/>
          </w:tcPr>
          <w:p w:rsidR="0009113C" w:rsidRDefault="00320D1F">
            <w:pPr>
              <w:jc w:val="left"/>
              <w:rPr>
                <w:b/>
                <w:color w:val="00682F"/>
              </w:rPr>
            </w:pPr>
            <w:r>
              <w:rPr>
                <w:b/>
              </w:rPr>
              <w:t>Preto</w:t>
            </w:r>
          </w:p>
        </w:tc>
        <w:tc>
          <w:tcPr>
            <w:tcW w:w="4322" w:type="dxa"/>
            <w:vAlign w:val="center"/>
          </w:tcPr>
          <w:p w:rsidR="0009113C" w:rsidRDefault="00320D1F">
            <w:pPr>
              <w:jc w:val="left"/>
            </w:pPr>
            <w:r>
              <w:t xml:space="preserve">Texto padrão para todos os </w:t>
            </w:r>
            <w:proofErr w:type="spellStart"/>
            <w:r>
              <w:t>PPCs</w:t>
            </w:r>
            <w:proofErr w:type="spellEnd"/>
          </w:p>
        </w:tc>
      </w:tr>
    </w:tbl>
    <w:p w:rsidR="00381051" w:rsidRDefault="00381051"/>
    <w:p w:rsidR="008A79A8" w:rsidRDefault="008A79A8"/>
    <w:p w:rsidR="008A79A8" w:rsidRDefault="008A79A8"/>
    <w:p w:rsidR="008A79A8" w:rsidRDefault="008A79A8"/>
    <w:p w:rsidR="008A79A8" w:rsidRDefault="008A79A8"/>
    <w:p w:rsidR="008A79A8" w:rsidRDefault="008A79A8"/>
    <w:p w:rsidR="008A79A8" w:rsidRDefault="008A79A8"/>
    <w:p w:rsidR="008A79A8" w:rsidRDefault="008A79A8">
      <w:pPr>
        <w:sectPr w:rsidR="008A79A8">
          <w:headerReference w:type="default" r:id="rId9"/>
          <w:footerReference w:type="default" r:id="rId10"/>
          <w:pgSz w:w="11906" w:h="16838"/>
          <w:pgMar w:top="1134" w:right="1701" w:bottom="1134" w:left="1701" w:header="0" w:footer="0" w:gutter="0"/>
          <w:pgNumType w:start="1"/>
          <w:cols w:space="720"/>
        </w:sectPr>
      </w:pPr>
    </w:p>
    <w:p w:rsidR="00381051" w:rsidRDefault="00381051"/>
    <w:p w:rsidR="00381051" w:rsidRDefault="00381051"/>
    <w:p w:rsidR="00381051" w:rsidRDefault="00381051"/>
    <w:p w:rsidR="00381051" w:rsidRDefault="00381051"/>
    <w:p w:rsidR="00381051" w:rsidRDefault="00381051"/>
    <w:p w:rsidR="00381051" w:rsidRDefault="00381051"/>
    <w:p w:rsidR="00381051" w:rsidRDefault="00381051"/>
    <w:p w:rsidR="0009113C" w:rsidRDefault="0009113C">
      <w:pPr>
        <w:pBdr>
          <w:top w:val="nil"/>
          <w:left w:val="nil"/>
          <w:bottom w:val="nil"/>
          <w:right w:val="nil"/>
          <w:between w:val="nil"/>
        </w:pBdr>
        <w:tabs>
          <w:tab w:val="left" w:pos="426"/>
        </w:tabs>
        <w:spacing w:after="0"/>
        <w:jc w:val="center"/>
      </w:pPr>
    </w:p>
    <w:p w:rsidR="0009113C" w:rsidRDefault="0009113C">
      <w:pPr>
        <w:jc w:val="center"/>
      </w:pPr>
    </w:p>
    <w:p w:rsidR="0009113C" w:rsidRDefault="0009113C">
      <w:pPr>
        <w:jc w:val="cente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09113C" w:rsidRDefault="0009113C">
      <w:pPr>
        <w:tabs>
          <w:tab w:val="left" w:pos="426"/>
        </w:tabs>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Pr="00C92474" w:rsidRDefault="00320D1F">
      <w:pPr>
        <w:tabs>
          <w:tab w:val="left" w:pos="426"/>
        </w:tabs>
        <w:spacing w:line="360" w:lineRule="auto"/>
        <w:jc w:val="center"/>
        <w:rPr>
          <w:color w:val="FF0000"/>
        </w:rPr>
      </w:pPr>
      <w:r>
        <w:rPr>
          <w:color w:val="FF0000"/>
        </w:rPr>
        <w:t>MUNICÍPIO</w:t>
      </w:r>
      <w:r>
        <w:t xml:space="preserve"> </w:t>
      </w:r>
      <w:r w:rsidRPr="00C92474">
        <w:rPr>
          <w:color w:val="FF0000"/>
        </w:rPr>
        <w:t>- MG</w:t>
      </w:r>
    </w:p>
    <w:p w:rsidR="0009113C" w:rsidRDefault="00320D1F">
      <w:pPr>
        <w:tabs>
          <w:tab w:val="left" w:pos="426"/>
        </w:tabs>
        <w:jc w:val="center"/>
        <w:rPr>
          <w:color w:val="FF0000"/>
        </w:rPr>
      </w:pPr>
      <w:r>
        <w:rPr>
          <w:color w:val="FF0000"/>
        </w:rPr>
        <w:t>mês / Ano</w:t>
      </w:r>
      <w:r>
        <w:br w:type="page"/>
      </w:r>
    </w:p>
    <w:p w:rsidR="0009113C" w:rsidRDefault="0009113C">
      <w:pPr>
        <w:tabs>
          <w:tab w:val="left" w:pos="426"/>
        </w:tabs>
        <w:spacing w:line="360" w:lineRule="auto"/>
        <w:jc w:val="center"/>
      </w:pPr>
    </w:p>
    <w:p w:rsidR="0009113C" w:rsidRDefault="0009113C">
      <w:pPr>
        <w:tabs>
          <w:tab w:val="left" w:pos="426"/>
        </w:tabs>
        <w:spacing w:line="360" w:lineRule="auto"/>
        <w:jc w:val="center"/>
      </w:pPr>
    </w:p>
    <w:p w:rsidR="0009113C" w:rsidRDefault="0009113C">
      <w:pPr>
        <w:tabs>
          <w:tab w:val="left" w:pos="426"/>
        </w:tabs>
        <w:jc w:val="center"/>
      </w:pPr>
    </w:p>
    <w:p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tc>
          <w:tcPr>
            <w:tcW w:w="8640" w:type="dxa"/>
            <w:gridSpan w:val="2"/>
            <w:tcBorders>
              <w:top w:val="nil"/>
              <w:left w:val="nil"/>
              <w:bottom w:val="nil"/>
              <w:right w:val="nil"/>
            </w:tcBorders>
            <w:shd w:val="clear" w:color="auto" w:fill="auto"/>
            <w:vAlign w:val="center"/>
          </w:tcPr>
          <w:p w:rsidR="0009113C" w:rsidRDefault="00320D1F">
            <w:pPr>
              <w:tabs>
                <w:tab w:val="left" w:pos="426"/>
              </w:tabs>
              <w:spacing w:line="360" w:lineRule="auto"/>
              <w:jc w:val="left"/>
              <w:rPr>
                <w:b/>
                <w:u w:val="single"/>
              </w:rPr>
            </w:pPr>
            <w:r>
              <w:rPr>
                <w:b/>
                <w:u w:val="single"/>
              </w:rPr>
              <w:t>Equipe Gestora:</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reitor</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color w:val="00000A"/>
              </w:rPr>
            </w:pPr>
            <w:r>
              <w:t>Nome completo do pró-reitor de ensino</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geral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de ensino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coordenador do curso</w:t>
            </w:r>
          </w:p>
        </w:tc>
      </w:tr>
    </w:tbl>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320D1F">
      <w:pPr>
        <w:tabs>
          <w:tab w:val="left" w:pos="426"/>
        </w:tabs>
        <w:spacing w:after="200" w:line="276" w:lineRule="auto"/>
      </w:pPr>
      <w:r>
        <w:br w:type="page"/>
      </w:r>
    </w:p>
    <w:p w:rsidR="007E617A" w:rsidRDefault="007E617A" w:rsidP="00E966E7">
      <w:pPr>
        <w:pStyle w:val="Ttulo1"/>
        <w:shd w:val="clear" w:color="auto" w:fill="D9D9D9"/>
        <w:tabs>
          <w:tab w:val="left" w:pos="426"/>
        </w:tabs>
        <w:spacing w:line="36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SUMÁRIO</w:t>
      </w:r>
    </w:p>
    <w:p w:rsidR="008D6FE0" w:rsidRDefault="008D6FE0" w:rsidP="000D5956">
      <w:pPr>
        <w:tabs>
          <w:tab w:val="left" w:pos="426"/>
        </w:tabs>
        <w:spacing w:after="200" w:line="360" w:lineRule="auto"/>
        <w:ind w:right="-852"/>
        <w:jc w:val="left"/>
      </w:pPr>
    </w:p>
    <w:p w:rsidR="00FE37E2" w:rsidRDefault="00DC1093">
      <w:pPr>
        <w:pStyle w:val="Sumrio1"/>
        <w:tabs>
          <w:tab w:val="right" w:leader="dot" w:pos="8494"/>
        </w:tabs>
        <w:rPr>
          <w:rFonts w:asciiTheme="minorHAnsi" w:eastAsiaTheme="minorEastAsia" w:hAnsiTheme="minorHAnsi" w:cstheme="minorBidi"/>
          <w:noProof/>
          <w:color w:val="auto"/>
          <w:kern w:val="2"/>
        </w:rPr>
      </w:pPr>
      <w:r>
        <w:fldChar w:fldCharType="begin"/>
      </w:r>
      <w:r w:rsidR="000137A9">
        <w:instrText xml:space="preserve"> TOC \f </w:instrText>
      </w:r>
      <w:r>
        <w:fldChar w:fldCharType="separate"/>
      </w:r>
      <w:r w:rsidR="00FE37E2">
        <w:rPr>
          <w:noProof/>
        </w:rPr>
        <w:t>1. DADOS DO CURSO</w:t>
      </w:r>
      <w:r w:rsidR="00FE37E2">
        <w:rPr>
          <w:noProof/>
        </w:rPr>
        <w:tab/>
      </w:r>
      <w:r>
        <w:rPr>
          <w:noProof/>
        </w:rPr>
        <w:fldChar w:fldCharType="begin"/>
      </w:r>
      <w:r w:rsidR="00FE37E2">
        <w:rPr>
          <w:noProof/>
        </w:rPr>
        <w:instrText xml:space="preserve"> PAGEREF _Toc193192333 \h </w:instrText>
      </w:r>
      <w:r>
        <w:rPr>
          <w:noProof/>
        </w:rPr>
      </w:r>
      <w:r>
        <w:rPr>
          <w:noProof/>
        </w:rPr>
        <w:fldChar w:fldCharType="separate"/>
      </w:r>
      <w:r w:rsidR="005D3418">
        <w:rPr>
          <w:noProof/>
        </w:rPr>
        <w:t>5</w:t>
      </w:r>
      <w:r>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2. INTRODUÇÃO</w:t>
      </w:r>
      <w:r>
        <w:rPr>
          <w:noProof/>
        </w:rPr>
        <w:tab/>
      </w:r>
      <w:r w:rsidR="00DC1093">
        <w:rPr>
          <w:noProof/>
        </w:rPr>
        <w:fldChar w:fldCharType="begin"/>
      </w:r>
      <w:r>
        <w:rPr>
          <w:noProof/>
        </w:rPr>
        <w:instrText xml:space="preserve"> PAGEREF _Toc193192334 \h </w:instrText>
      </w:r>
      <w:r w:rsidR="00DC1093">
        <w:rPr>
          <w:noProof/>
        </w:rPr>
      </w:r>
      <w:r w:rsidR="00DC1093">
        <w:rPr>
          <w:noProof/>
        </w:rPr>
        <w:fldChar w:fldCharType="separate"/>
      </w:r>
      <w:r w:rsidR="005D3418">
        <w:rPr>
          <w:noProof/>
        </w:rPr>
        <w:t>6</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Pr>
          <w:noProof/>
        </w:rPr>
        <w:t>3.CONTEXTUALIZAÇÃO DA INSTITUIÇÃO E DO CAMPUS</w:t>
      </w:r>
      <w:r>
        <w:rPr>
          <w:noProof/>
        </w:rPr>
        <w:tab/>
      </w:r>
      <w:r w:rsidR="00DC1093">
        <w:rPr>
          <w:noProof/>
        </w:rPr>
        <w:fldChar w:fldCharType="begin"/>
      </w:r>
      <w:r>
        <w:rPr>
          <w:noProof/>
        </w:rPr>
        <w:instrText xml:space="preserve"> PAGEREF _Toc193192335 \h </w:instrText>
      </w:r>
      <w:r w:rsidR="00DC1093">
        <w:rPr>
          <w:noProof/>
        </w:rPr>
      </w:r>
      <w:r w:rsidR="00DC1093">
        <w:rPr>
          <w:noProof/>
        </w:rPr>
        <w:fldChar w:fldCharType="separate"/>
      </w:r>
      <w:r w:rsidR="005D3418">
        <w:rPr>
          <w:noProof/>
        </w:rPr>
        <w:t>6</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3.1 Contextualização</w:t>
      </w:r>
      <w:r w:rsidRPr="00904624">
        <w:rPr>
          <w:rFonts w:eastAsia="Times New Roman"/>
          <w:i/>
          <w:noProof/>
        </w:rPr>
        <w:t xml:space="preserve"> da Instituição</w:t>
      </w:r>
      <w:r>
        <w:rPr>
          <w:noProof/>
        </w:rPr>
        <w:tab/>
      </w:r>
      <w:r w:rsidR="00DC1093">
        <w:rPr>
          <w:noProof/>
        </w:rPr>
        <w:fldChar w:fldCharType="begin"/>
      </w:r>
      <w:r>
        <w:rPr>
          <w:noProof/>
        </w:rPr>
        <w:instrText xml:space="preserve"> PAGEREF _Toc193192336 \h </w:instrText>
      </w:r>
      <w:r w:rsidR="00DC1093">
        <w:rPr>
          <w:noProof/>
        </w:rPr>
      </w:r>
      <w:r w:rsidR="00DC1093">
        <w:rPr>
          <w:noProof/>
        </w:rPr>
        <w:fldChar w:fldCharType="separate"/>
      </w:r>
      <w:r w:rsidR="005D3418">
        <w:rPr>
          <w:noProof/>
        </w:rPr>
        <w:t>6</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3.2 Contextualização do Campus</w:t>
      </w:r>
      <w:r>
        <w:rPr>
          <w:noProof/>
        </w:rPr>
        <w:tab/>
      </w:r>
      <w:r w:rsidR="00DC1093">
        <w:rPr>
          <w:noProof/>
        </w:rPr>
        <w:fldChar w:fldCharType="begin"/>
      </w:r>
      <w:r>
        <w:rPr>
          <w:noProof/>
        </w:rPr>
        <w:instrText xml:space="preserve"> PAGEREF _Toc193192337 \h </w:instrText>
      </w:r>
      <w:r w:rsidR="00DC1093">
        <w:rPr>
          <w:noProof/>
        </w:rPr>
      </w:r>
      <w:r w:rsidR="00DC1093">
        <w:rPr>
          <w:noProof/>
        </w:rPr>
        <w:fldChar w:fldCharType="separate"/>
      </w:r>
      <w:r w:rsidR="005D3418">
        <w:rPr>
          <w:noProof/>
        </w:rPr>
        <w:t>9</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4. CONTEXTO EDUCACIONAL E POLÍTICAS INSTITUCIONAIS NO ÂMBITO DO CURSO</w:t>
      </w:r>
      <w:r>
        <w:rPr>
          <w:noProof/>
        </w:rPr>
        <w:tab/>
      </w:r>
      <w:r w:rsidR="00DC1093">
        <w:rPr>
          <w:noProof/>
        </w:rPr>
        <w:fldChar w:fldCharType="begin"/>
      </w:r>
      <w:r>
        <w:rPr>
          <w:noProof/>
        </w:rPr>
        <w:instrText xml:space="preserve"> PAGEREF _Toc193192338 \h </w:instrText>
      </w:r>
      <w:r w:rsidR="00DC1093">
        <w:rPr>
          <w:noProof/>
        </w:rPr>
      </w:r>
      <w:r w:rsidR="00DC1093">
        <w:rPr>
          <w:noProof/>
        </w:rPr>
        <w:fldChar w:fldCharType="separate"/>
      </w:r>
      <w:r w:rsidR="005D3418">
        <w:rPr>
          <w:noProof/>
        </w:rPr>
        <w:t>9</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rPr>
        <w:t>4.1 Contexto educacional e justificativa do curso</w:t>
      </w:r>
      <w:r>
        <w:rPr>
          <w:noProof/>
        </w:rPr>
        <w:tab/>
      </w:r>
      <w:r w:rsidR="00DC1093">
        <w:rPr>
          <w:noProof/>
        </w:rPr>
        <w:fldChar w:fldCharType="begin"/>
      </w:r>
      <w:r>
        <w:rPr>
          <w:noProof/>
        </w:rPr>
        <w:instrText xml:space="preserve"> PAGEREF _Toc193192339 \h </w:instrText>
      </w:r>
      <w:r w:rsidR="00DC1093">
        <w:rPr>
          <w:noProof/>
        </w:rPr>
      </w:r>
      <w:r w:rsidR="00DC1093">
        <w:rPr>
          <w:noProof/>
        </w:rPr>
        <w:fldChar w:fldCharType="separate"/>
      </w:r>
      <w:r w:rsidR="005D3418">
        <w:rPr>
          <w:noProof/>
        </w:rPr>
        <w:t>9</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4.2 Políticas Institucionais no âmbito do curso</w:t>
      </w:r>
      <w:r>
        <w:rPr>
          <w:noProof/>
        </w:rPr>
        <w:tab/>
      </w:r>
      <w:r w:rsidR="00DC1093">
        <w:rPr>
          <w:noProof/>
        </w:rPr>
        <w:fldChar w:fldCharType="begin"/>
      </w:r>
      <w:r>
        <w:rPr>
          <w:noProof/>
        </w:rPr>
        <w:instrText xml:space="preserve"> PAGEREF _Toc193192340 \h </w:instrText>
      </w:r>
      <w:r w:rsidR="00DC1093">
        <w:rPr>
          <w:noProof/>
        </w:rPr>
      </w:r>
      <w:r w:rsidR="00DC1093">
        <w:rPr>
          <w:noProof/>
        </w:rPr>
        <w:fldChar w:fldCharType="separate"/>
      </w:r>
      <w:r w:rsidR="005D3418">
        <w:rPr>
          <w:noProof/>
        </w:rPr>
        <w:t>11</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5. OBJETIVOS</w:t>
      </w:r>
      <w:r>
        <w:rPr>
          <w:noProof/>
        </w:rPr>
        <w:tab/>
      </w:r>
      <w:r w:rsidR="00DC1093">
        <w:rPr>
          <w:noProof/>
        </w:rPr>
        <w:fldChar w:fldCharType="begin"/>
      </w:r>
      <w:r>
        <w:rPr>
          <w:noProof/>
        </w:rPr>
        <w:instrText xml:space="preserve"> PAGEREF _Toc193192341 \h </w:instrText>
      </w:r>
      <w:r w:rsidR="00DC1093">
        <w:rPr>
          <w:noProof/>
        </w:rPr>
      </w:r>
      <w:r w:rsidR="00DC1093">
        <w:rPr>
          <w:noProof/>
        </w:rPr>
        <w:fldChar w:fldCharType="separate"/>
      </w:r>
      <w:r w:rsidR="005D3418">
        <w:rPr>
          <w:noProof/>
        </w:rPr>
        <w:t>14</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5.1 Objetivo geral</w:t>
      </w:r>
      <w:r>
        <w:rPr>
          <w:noProof/>
        </w:rPr>
        <w:tab/>
      </w:r>
      <w:r w:rsidR="00DC1093">
        <w:rPr>
          <w:noProof/>
        </w:rPr>
        <w:fldChar w:fldCharType="begin"/>
      </w:r>
      <w:r>
        <w:rPr>
          <w:noProof/>
        </w:rPr>
        <w:instrText xml:space="preserve"> PAGEREF _Toc193192342 \h </w:instrText>
      </w:r>
      <w:r w:rsidR="00DC1093">
        <w:rPr>
          <w:noProof/>
        </w:rPr>
      </w:r>
      <w:r w:rsidR="00DC1093">
        <w:rPr>
          <w:noProof/>
        </w:rPr>
        <w:fldChar w:fldCharType="separate"/>
      </w:r>
      <w:r w:rsidR="005D3418">
        <w:rPr>
          <w:noProof/>
        </w:rPr>
        <w:t>14</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5.2 Objetivos específicos</w:t>
      </w:r>
      <w:r>
        <w:rPr>
          <w:noProof/>
        </w:rPr>
        <w:tab/>
      </w:r>
      <w:r w:rsidR="00DC1093">
        <w:rPr>
          <w:noProof/>
        </w:rPr>
        <w:fldChar w:fldCharType="begin"/>
      </w:r>
      <w:r>
        <w:rPr>
          <w:noProof/>
        </w:rPr>
        <w:instrText xml:space="preserve"> PAGEREF _Toc193192343 \h </w:instrText>
      </w:r>
      <w:r w:rsidR="00DC1093">
        <w:rPr>
          <w:noProof/>
        </w:rPr>
      </w:r>
      <w:r w:rsidR="00DC1093">
        <w:rPr>
          <w:noProof/>
        </w:rPr>
        <w:fldChar w:fldCharType="separate"/>
      </w:r>
      <w:r w:rsidR="005D3418">
        <w:rPr>
          <w:noProof/>
        </w:rPr>
        <w:t>14</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6. PERFIL DO EGRESSO E ÁREA DE ATUAÇÃO</w:t>
      </w:r>
      <w:r>
        <w:rPr>
          <w:noProof/>
        </w:rPr>
        <w:tab/>
      </w:r>
      <w:r w:rsidR="00DC1093">
        <w:rPr>
          <w:noProof/>
        </w:rPr>
        <w:fldChar w:fldCharType="begin"/>
      </w:r>
      <w:r>
        <w:rPr>
          <w:noProof/>
        </w:rPr>
        <w:instrText xml:space="preserve"> PAGEREF _Toc193192344 \h </w:instrText>
      </w:r>
      <w:r w:rsidR="00DC1093">
        <w:rPr>
          <w:noProof/>
        </w:rPr>
      </w:r>
      <w:r w:rsidR="00DC1093">
        <w:rPr>
          <w:noProof/>
        </w:rPr>
        <w:fldChar w:fldCharType="separate"/>
      </w:r>
      <w:r w:rsidR="005D3418">
        <w:rPr>
          <w:noProof/>
        </w:rPr>
        <w:t>15</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6.1 Perfil profissional de conclusão</w:t>
      </w:r>
      <w:r>
        <w:rPr>
          <w:noProof/>
        </w:rPr>
        <w:tab/>
      </w:r>
      <w:r w:rsidR="00DC1093">
        <w:rPr>
          <w:noProof/>
        </w:rPr>
        <w:fldChar w:fldCharType="begin"/>
      </w:r>
      <w:r>
        <w:rPr>
          <w:noProof/>
        </w:rPr>
        <w:instrText xml:space="preserve"> PAGEREF _Toc193192345 \h </w:instrText>
      </w:r>
      <w:r w:rsidR="00DC1093">
        <w:rPr>
          <w:noProof/>
        </w:rPr>
      </w:r>
      <w:r w:rsidR="00DC1093">
        <w:rPr>
          <w:noProof/>
        </w:rPr>
        <w:fldChar w:fldCharType="separate"/>
      </w:r>
      <w:r w:rsidR="005D3418">
        <w:rPr>
          <w:noProof/>
        </w:rPr>
        <w:t>15</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6.2 Área de atuação</w:t>
      </w:r>
      <w:r>
        <w:rPr>
          <w:noProof/>
        </w:rPr>
        <w:tab/>
      </w:r>
      <w:r w:rsidR="00DC1093">
        <w:rPr>
          <w:noProof/>
        </w:rPr>
        <w:fldChar w:fldCharType="begin"/>
      </w:r>
      <w:r>
        <w:rPr>
          <w:noProof/>
        </w:rPr>
        <w:instrText xml:space="preserve"> PAGEREF _Toc193192346 \h </w:instrText>
      </w:r>
      <w:r w:rsidR="00DC1093">
        <w:rPr>
          <w:noProof/>
        </w:rPr>
      </w:r>
      <w:r w:rsidR="00DC1093">
        <w:rPr>
          <w:noProof/>
        </w:rPr>
        <w:fldChar w:fldCharType="separate"/>
      </w:r>
      <w:r w:rsidR="005D3418">
        <w:rPr>
          <w:noProof/>
        </w:rPr>
        <w:t>15</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7. REQUISITOS E FORMAS DE INGRESSO</w:t>
      </w:r>
      <w:r>
        <w:rPr>
          <w:noProof/>
        </w:rPr>
        <w:tab/>
      </w:r>
      <w:r w:rsidR="00DC1093">
        <w:rPr>
          <w:noProof/>
        </w:rPr>
        <w:fldChar w:fldCharType="begin"/>
      </w:r>
      <w:r>
        <w:rPr>
          <w:noProof/>
        </w:rPr>
        <w:instrText xml:space="preserve"> PAGEREF _Toc193192347 \h </w:instrText>
      </w:r>
      <w:r w:rsidR="00DC1093">
        <w:rPr>
          <w:noProof/>
        </w:rPr>
      </w:r>
      <w:r w:rsidR="00DC1093">
        <w:rPr>
          <w:noProof/>
        </w:rPr>
        <w:fldChar w:fldCharType="separate"/>
      </w:r>
      <w:r w:rsidR="005D3418">
        <w:rPr>
          <w:noProof/>
        </w:rPr>
        <w:t>15</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 ESTRUTURA DO CURSO</w:t>
      </w:r>
      <w:r>
        <w:rPr>
          <w:noProof/>
        </w:rPr>
        <w:tab/>
      </w:r>
      <w:r w:rsidR="00DC1093">
        <w:rPr>
          <w:noProof/>
        </w:rPr>
        <w:fldChar w:fldCharType="begin"/>
      </w:r>
      <w:r>
        <w:rPr>
          <w:noProof/>
        </w:rPr>
        <w:instrText xml:space="preserve"> PAGEREF _Toc193192348 \h </w:instrText>
      </w:r>
      <w:r w:rsidR="00DC1093">
        <w:rPr>
          <w:noProof/>
        </w:rPr>
      </w:r>
      <w:r w:rsidR="00DC1093">
        <w:rPr>
          <w:noProof/>
        </w:rPr>
        <w:fldChar w:fldCharType="separate"/>
      </w:r>
      <w:r w:rsidR="005D3418">
        <w:rPr>
          <w:noProof/>
        </w:rPr>
        <w:t>17</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 Organização Curricular</w:t>
      </w:r>
      <w:r>
        <w:rPr>
          <w:noProof/>
        </w:rPr>
        <w:tab/>
      </w:r>
      <w:r w:rsidR="00DC1093">
        <w:rPr>
          <w:noProof/>
        </w:rPr>
        <w:fldChar w:fldCharType="begin"/>
      </w:r>
      <w:r>
        <w:rPr>
          <w:noProof/>
        </w:rPr>
        <w:instrText xml:space="preserve"> PAGEREF _Toc193192349 \h </w:instrText>
      </w:r>
      <w:r w:rsidR="00DC1093">
        <w:rPr>
          <w:noProof/>
        </w:rPr>
      </w:r>
      <w:r w:rsidR="00DC1093">
        <w:rPr>
          <w:noProof/>
        </w:rPr>
        <w:fldChar w:fldCharType="separate"/>
      </w:r>
      <w:r w:rsidR="005D3418">
        <w:rPr>
          <w:noProof/>
        </w:rPr>
        <w:t>17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8.1.1. Matriz Curricular</w:t>
      </w:r>
      <w:r>
        <w:rPr>
          <w:noProof/>
        </w:rPr>
        <w:tab/>
      </w:r>
      <w:r w:rsidR="00DC1093">
        <w:rPr>
          <w:noProof/>
        </w:rPr>
        <w:fldChar w:fldCharType="begin"/>
      </w:r>
      <w:r>
        <w:rPr>
          <w:noProof/>
        </w:rPr>
        <w:instrText xml:space="preserve"> PAGEREF _Toc193192350 \h </w:instrText>
      </w:r>
      <w:r w:rsidR="00DC1093">
        <w:rPr>
          <w:noProof/>
        </w:rPr>
      </w:r>
      <w:r w:rsidR="00DC1093">
        <w:rPr>
          <w:noProof/>
        </w:rPr>
        <w:fldChar w:fldCharType="separate"/>
      </w:r>
      <w:r w:rsidR="005D3418">
        <w:rPr>
          <w:noProof/>
        </w:rPr>
        <w:t>18</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8.1.2. Ementário</w:t>
      </w:r>
      <w:r>
        <w:rPr>
          <w:noProof/>
        </w:rPr>
        <w:tab/>
      </w:r>
      <w:r w:rsidR="00DC1093">
        <w:rPr>
          <w:noProof/>
        </w:rPr>
        <w:fldChar w:fldCharType="begin"/>
      </w:r>
      <w:r>
        <w:rPr>
          <w:noProof/>
        </w:rPr>
        <w:instrText xml:space="preserve"> PAGEREF _Toc193192351 \h </w:instrText>
      </w:r>
      <w:r w:rsidR="00DC1093">
        <w:rPr>
          <w:noProof/>
        </w:rPr>
      </w:r>
      <w:r w:rsidR="00DC1093">
        <w:rPr>
          <w:noProof/>
        </w:rPr>
        <w:fldChar w:fldCharType="separate"/>
      </w:r>
      <w:r w:rsidR="005D3418">
        <w:rPr>
          <w:noProof/>
        </w:rPr>
        <w:t>21</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8.1.3. Critérios de aproveitamento</w:t>
      </w:r>
      <w:r>
        <w:rPr>
          <w:noProof/>
        </w:rPr>
        <w:tab/>
      </w:r>
      <w:r w:rsidR="00DC1093">
        <w:rPr>
          <w:noProof/>
        </w:rPr>
        <w:fldChar w:fldCharType="begin"/>
      </w:r>
      <w:r>
        <w:rPr>
          <w:noProof/>
        </w:rPr>
        <w:instrText xml:space="preserve"> PAGEREF _Toc193192352 \h </w:instrText>
      </w:r>
      <w:r w:rsidR="00DC1093">
        <w:rPr>
          <w:noProof/>
        </w:rPr>
      </w:r>
      <w:r w:rsidR="00DC1093">
        <w:rPr>
          <w:noProof/>
        </w:rPr>
        <w:fldChar w:fldCharType="separate"/>
      </w:r>
      <w:r w:rsidR="005D3418">
        <w:rPr>
          <w:noProof/>
        </w:rPr>
        <w:t>23</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8.1.3.1. Aproveitamento de estudos</w:t>
      </w:r>
      <w:r>
        <w:rPr>
          <w:noProof/>
        </w:rPr>
        <w:tab/>
      </w:r>
      <w:r w:rsidR="00DC1093">
        <w:rPr>
          <w:noProof/>
        </w:rPr>
        <w:fldChar w:fldCharType="begin"/>
      </w:r>
      <w:r>
        <w:rPr>
          <w:noProof/>
        </w:rPr>
        <w:instrText xml:space="preserve"> PAGEREF _Toc193192353 \h </w:instrText>
      </w:r>
      <w:r w:rsidR="00DC1093">
        <w:rPr>
          <w:noProof/>
        </w:rPr>
      </w:r>
      <w:r w:rsidR="00DC1093">
        <w:rPr>
          <w:noProof/>
        </w:rPr>
        <w:fldChar w:fldCharType="separate"/>
      </w:r>
      <w:r w:rsidR="005D3418">
        <w:rPr>
          <w:noProof/>
        </w:rPr>
        <w:t>23</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8.1.3.2. Aproveitamento de conhecimentos e experiências anteriores</w:t>
      </w:r>
      <w:r>
        <w:rPr>
          <w:noProof/>
        </w:rPr>
        <w:tab/>
      </w:r>
      <w:r w:rsidR="00DC1093">
        <w:rPr>
          <w:noProof/>
        </w:rPr>
        <w:fldChar w:fldCharType="begin"/>
      </w:r>
      <w:r>
        <w:rPr>
          <w:noProof/>
        </w:rPr>
        <w:instrText xml:space="preserve"> PAGEREF _Toc193192354 \h </w:instrText>
      </w:r>
      <w:r w:rsidR="00DC1093">
        <w:rPr>
          <w:noProof/>
        </w:rPr>
      </w:r>
      <w:r w:rsidR="00DC1093">
        <w:rPr>
          <w:noProof/>
        </w:rPr>
        <w:fldChar w:fldCharType="separate"/>
      </w:r>
      <w:r w:rsidR="005D3418">
        <w:rPr>
          <w:noProof/>
        </w:rPr>
        <w:t>24</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8.1.4. Orientações metodológicas</w:t>
      </w:r>
      <w:r>
        <w:rPr>
          <w:noProof/>
        </w:rPr>
        <w:tab/>
      </w:r>
      <w:r w:rsidR="00DC1093">
        <w:rPr>
          <w:noProof/>
        </w:rPr>
        <w:fldChar w:fldCharType="begin"/>
      </w:r>
      <w:r>
        <w:rPr>
          <w:noProof/>
        </w:rPr>
        <w:instrText xml:space="preserve"> PAGEREF _Toc193192355 \h </w:instrText>
      </w:r>
      <w:r w:rsidR="00DC1093">
        <w:rPr>
          <w:noProof/>
        </w:rPr>
      </w:r>
      <w:r w:rsidR="00DC1093">
        <w:rPr>
          <w:noProof/>
        </w:rPr>
        <w:fldChar w:fldCharType="separate"/>
      </w:r>
      <w:r w:rsidR="005D3418">
        <w:rPr>
          <w:noProof/>
        </w:rPr>
        <w:t>25</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8.1.5. Prática profissional</w:t>
      </w:r>
      <w:r>
        <w:rPr>
          <w:noProof/>
        </w:rPr>
        <w:tab/>
      </w:r>
      <w:r w:rsidR="00DC1093">
        <w:rPr>
          <w:noProof/>
        </w:rPr>
        <w:fldChar w:fldCharType="begin"/>
      </w:r>
      <w:r>
        <w:rPr>
          <w:noProof/>
        </w:rPr>
        <w:instrText xml:space="preserve"> PAGEREF _Toc193192356 \h </w:instrText>
      </w:r>
      <w:r w:rsidR="00DC1093">
        <w:rPr>
          <w:noProof/>
        </w:rPr>
      </w:r>
      <w:r w:rsidR="00DC1093">
        <w:rPr>
          <w:noProof/>
        </w:rPr>
        <w:fldChar w:fldCharType="separate"/>
      </w:r>
      <w:r w:rsidR="005D3418">
        <w:rPr>
          <w:noProof/>
        </w:rPr>
        <w:t>27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8.1.6. Estágio supervisionado</w:t>
      </w:r>
      <w:r>
        <w:rPr>
          <w:noProof/>
        </w:rPr>
        <w:tab/>
      </w:r>
      <w:r w:rsidR="00DC1093">
        <w:rPr>
          <w:noProof/>
        </w:rPr>
        <w:fldChar w:fldCharType="begin"/>
      </w:r>
      <w:r>
        <w:rPr>
          <w:noProof/>
        </w:rPr>
        <w:instrText xml:space="preserve"> PAGEREF _Toc193192357 \h </w:instrText>
      </w:r>
      <w:r w:rsidR="00DC1093">
        <w:rPr>
          <w:noProof/>
        </w:rPr>
      </w:r>
      <w:r w:rsidR="00DC1093">
        <w:rPr>
          <w:noProof/>
        </w:rPr>
        <w:fldChar w:fldCharType="separate"/>
      </w:r>
      <w:r w:rsidR="005D3418">
        <w:rPr>
          <w:noProof/>
        </w:rPr>
        <w:t>27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8.1.7. Atividades complementares</w:t>
      </w:r>
      <w:r>
        <w:rPr>
          <w:noProof/>
        </w:rPr>
        <w:tab/>
      </w:r>
      <w:r w:rsidR="00DC1093">
        <w:rPr>
          <w:noProof/>
        </w:rPr>
        <w:fldChar w:fldCharType="begin"/>
      </w:r>
      <w:r>
        <w:rPr>
          <w:noProof/>
        </w:rPr>
        <w:instrText xml:space="preserve"> PAGEREF _Toc193192358 \h </w:instrText>
      </w:r>
      <w:r w:rsidR="00DC1093">
        <w:rPr>
          <w:noProof/>
        </w:rPr>
      </w:r>
      <w:r w:rsidR="00DC1093">
        <w:rPr>
          <w:noProof/>
        </w:rPr>
        <w:fldChar w:fldCharType="separate"/>
      </w:r>
      <w:r w:rsidR="005D3418">
        <w:rPr>
          <w:noProof/>
        </w:rPr>
        <w:t>28</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8.1.8. Trabalho de conclusão de curso (TCC)</w:t>
      </w:r>
      <w:r>
        <w:rPr>
          <w:noProof/>
        </w:rPr>
        <w:tab/>
      </w:r>
      <w:r w:rsidR="00DC1093">
        <w:rPr>
          <w:noProof/>
        </w:rPr>
        <w:fldChar w:fldCharType="begin"/>
      </w:r>
      <w:r>
        <w:rPr>
          <w:noProof/>
        </w:rPr>
        <w:instrText xml:space="preserve"> PAGEREF _Toc193192359 \h </w:instrText>
      </w:r>
      <w:r w:rsidR="00DC1093">
        <w:rPr>
          <w:noProof/>
        </w:rPr>
      </w:r>
      <w:r w:rsidR="00DC1093">
        <w:rPr>
          <w:noProof/>
        </w:rPr>
        <w:fldChar w:fldCharType="separate"/>
      </w:r>
      <w:r w:rsidR="005D3418">
        <w:rPr>
          <w:noProof/>
        </w:rPr>
        <w:t>29</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 xml:space="preserve">8.2 </w:t>
      </w:r>
      <w:r w:rsidRPr="00904624">
        <w:rPr>
          <w:rFonts w:eastAsia="Times New Roman"/>
          <w:i/>
          <w:noProof/>
          <w:color w:val="00000A"/>
        </w:rPr>
        <w:t>Apoio ao discente</w:t>
      </w:r>
      <w:r>
        <w:rPr>
          <w:noProof/>
        </w:rPr>
        <w:tab/>
      </w:r>
      <w:r w:rsidR="00DC1093">
        <w:rPr>
          <w:noProof/>
        </w:rPr>
        <w:fldChar w:fldCharType="begin"/>
      </w:r>
      <w:r>
        <w:rPr>
          <w:noProof/>
        </w:rPr>
        <w:instrText xml:space="preserve"> PAGEREF _Toc193192360 \h </w:instrText>
      </w:r>
      <w:r w:rsidR="00DC1093">
        <w:rPr>
          <w:noProof/>
        </w:rPr>
      </w:r>
      <w:r w:rsidR="00DC1093">
        <w:rPr>
          <w:noProof/>
        </w:rPr>
        <w:fldChar w:fldCharType="separate"/>
      </w:r>
      <w:r w:rsidR="005D3418">
        <w:rPr>
          <w:noProof/>
        </w:rPr>
        <w:t>30</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8.3. Procedimentos de avaliação</w:t>
      </w:r>
      <w:r>
        <w:rPr>
          <w:noProof/>
        </w:rPr>
        <w:tab/>
      </w:r>
      <w:r w:rsidR="00DC1093">
        <w:rPr>
          <w:noProof/>
        </w:rPr>
        <w:fldChar w:fldCharType="begin"/>
      </w:r>
      <w:r>
        <w:rPr>
          <w:noProof/>
        </w:rPr>
        <w:instrText xml:space="preserve"> PAGEREF _Toc193192361 \h </w:instrText>
      </w:r>
      <w:r w:rsidR="00DC1093">
        <w:rPr>
          <w:noProof/>
        </w:rPr>
      </w:r>
      <w:r w:rsidR="00DC1093">
        <w:rPr>
          <w:noProof/>
        </w:rPr>
        <w:fldChar w:fldCharType="separate"/>
      </w:r>
      <w:r w:rsidR="005D3418">
        <w:rPr>
          <w:noProof/>
        </w:rPr>
        <w:t>33</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8.3.1. Aprovação</w:t>
      </w:r>
      <w:r>
        <w:rPr>
          <w:noProof/>
        </w:rPr>
        <w:tab/>
      </w:r>
      <w:r w:rsidR="00DC1093">
        <w:rPr>
          <w:noProof/>
        </w:rPr>
        <w:fldChar w:fldCharType="begin"/>
      </w:r>
      <w:r>
        <w:rPr>
          <w:noProof/>
        </w:rPr>
        <w:instrText xml:space="preserve"> PAGEREF _Toc193192362 \h </w:instrText>
      </w:r>
      <w:r w:rsidR="00DC1093">
        <w:rPr>
          <w:noProof/>
        </w:rPr>
      </w:r>
      <w:r w:rsidR="00DC1093">
        <w:rPr>
          <w:noProof/>
        </w:rPr>
        <w:fldChar w:fldCharType="separate"/>
      </w:r>
      <w:r w:rsidR="005D3418">
        <w:rPr>
          <w:noProof/>
        </w:rPr>
        <w:t>35</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lastRenderedPageBreak/>
        <w:t>8.3.2. Recuperação da aprendizagem</w:t>
      </w:r>
      <w:r>
        <w:rPr>
          <w:noProof/>
        </w:rPr>
        <w:tab/>
      </w:r>
      <w:r w:rsidR="00DC1093">
        <w:rPr>
          <w:noProof/>
        </w:rPr>
        <w:fldChar w:fldCharType="begin"/>
      </w:r>
      <w:r>
        <w:rPr>
          <w:noProof/>
        </w:rPr>
        <w:instrText xml:space="preserve"> PAGEREF _Toc193192363 \h </w:instrText>
      </w:r>
      <w:r w:rsidR="00DC1093">
        <w:rPr>
          <w:noProof/>
        </w:rPr>
      </w:r>
      <w:r w:rsidR="00DC1093">
        <w:rPr>
          <w:noProof/>
        </w:rPr>
        <w:fldChar w:fldCharType="separate"/>
      </w:r>
      <w:r w:rsidR="005D3418">
        <w:rPr>
          <w:noProof/>
        </w:rPr>
        <w:t>36</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8.3.3. Reprovação</w:t>
      </w:r>
      <w:r>
        <w:rPr>
          <w:noProof/>
        </w:rPr>
        <w:tab/>
      </w:r>
      <w:r w:rsidR="00DC1093">
        <w:rPr>
          <w:noProof/>
        </w:rPr>
        <w:fldChar w:fldCharType="begin"/>
      </w:r>
      <w:r>
        <w:rPr>
          <w:noProof/>
        </w:rPr>
        <w:instrText xml:space="preserve"> PAGEREF _Toc193192364 \h </w:instrText>
      </w:r>
      <w:r w:rsidR="00DC1093">
        <w:rPr>
          <w:noProof/>
        </w:rPr>
      </w:r>
      <w:r w:rsidR="00DC1093">
        <w:rPr>
          <w:noProof/>
        </w:rPr>
        <w:fldChar w:fldCharType="separate"/>
      </w:r>
      <w:r w:rsidR="005D3418">
        <w:rPr>
          <w:noProof/>
        </w:rPr>
        <w:t>37</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8.3.4. Progressão parcial e estudos orientados</w:t>
      </w:r>
      <w:r>
        <w:rPr>
          <w:noProof/>
        </w:rPr>
        <w:tab/>
      </w:r>
      <w:r w:rsidR="00DC1093">
        <w:rPr>
          <w:noProof/>
        </w:rPr>
        <w:fldChar w:fldCharType="begin"/>
      </w:r>
      <w:r>
        <w:rPr>
          <w:noProof/>
        </w:rPr>
        <w:instrText xml:space="preserve"> PAGEREF _Toc193192365 \h </w:instrText>
      </w:r>
      <w:r w:rsidR="00DC1093">
        <w:rPr>
          <w:noProof/>
        </w:rPr>
      </w:r>
      <w:r w:rsidR="00DC1093">
        <w:rPr>
          <w:noProof/>
        </w:rPr>
        <w:fldChar w:fldCharType="separate"/>
      </w:r>
      <w:r w:rsidR="005D3418">
        <w:rPr>
          <w:noProof/>
        </w:rPr>
        <w:t>38</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 Infraestrutura</w:t>
      </w:r>
      <w:r>
        <w:rPr>
          <w:noProof/>
        </w:rPr>
        <w:tab/>
      </w:r>
      <w:r w:rsidR="00DC1093">
        <w:rPr>
          <w:noProof/>
        </w:rPr>
        <w:fldChar w:fldCharType="begin"/>
      </w:r>
      <w:r>
        <w:rPr>
          <w:noProof/>
        </w:rPr>
        <w:instrText xml:space="preserve"> PAGEREF _Toc193192366 \h </w:instrText>
      </w:r>
      <w:r w:rsidR="00DC1093">
        <w:rPr>
          <w:noProof/>
        </w:rPr>
      </w:r>
      <w:r w:rsidR="00DC1093">
        <w:rPr>
          <w:noProof/>
        </w:rPr>
        <w:fldChar w:fldCharType="separate"/>
      </w:r>
      <w:r w:rsidR="005D3418">
        <w:rPr>
          <w:noProof/>
        </w:rPr>
        <w:t>39</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8.4.1. Espaço físico</w:t>
      </w:r>
      <w:r>
        <w:rPr>
          <w:noProof/>
        </w:rPr>
        <w:tab/>
      </w:r>
      <w:r w:rsidR="00DC1093">
        <w:rPr>
          <w:noProof/>
        </w:rPr>
        <w:fldChar w:fldCharType="begin"/>
      </w:r>
      <w:r>
        <w:rPr>
          <w:noProof/>
        </w:rPr>
        <w:instrText xml:space="preserve"> PAGEREF _Toc193192367 \h </w:instrText>
      </w:r>
      <w:r w:rsidR="00DC1093">
        <w:rPr>
          <w:noProof/>
        </w:rPr>
      </w:r>
      <w:r w:rsidR="00DC1093">
        <w:rPr>
          <w:noProof/>
        </w:rPr>
        <w:fldChar w:fldCharType="separate"/>
      </w:r>
      <w:r w:rsidR="005D3418">
        <w:rPr>
          <w:noProof/>
        </w:rPr>
        <w:t>39</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8.4.1.1. Laboratório(s) de informática</w:t>
      </w:r>
      <w:r>
        <w:rPr>
          <w:noProof/>
        </w:rPr>
        <w:tab/>
      </w:r>
      <w:r w:rsidR="00DC1093">
        <w:rPr>
          <w:noProof/>
        </w:rPr>
        <w:fldChar w:fldCharType="begin"/>
      </w:r>
      <w:r>
        <w:rPr>
          <w:noProof/>
        </w:rPr>
        <w:instrText xml:space="preserve"> PAGEREF _Toc193192368 \h </w:instrText>
      </w:r>
      <w:r w:rsidR="00DC1093">
        <w:rPr>
          <w:noProof/>
        </w:rPr>
      </w:r>
      <w:r w:rsidR="00DC1093">
        <w:rPr>
          <w:noProof/>
        </w:rPr>
        <w:fldChar w:fldCharType="separate"/>
      </w:r>
      <w:r w:rsidR="005D3418">
        <w:rPr>
          <w:noProof/>
        </w:rPr>
        <w:t>40</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8.4.1.2. Laboratório(s) específico(s)</w:t>
      </w:r>
      <w:r>
        <w:rPr>
          <w:noProof/>
        </w:rPr>
        <w:tab/>
      </w:r>
      <w:r w:rsidR="00DC1093">
        <w:rPr>
          <w:noProof/>
        </w:rPr>
        <w:fldChar w:fldCharType="begin"/>
      </w:r>
      <w:r>
        <w:rPr>
          <w:noProof/>
        </w:rPr>
        <w:instrText xml:space="preserve"> PAGEREF _Toc193192369 \h </w:instrText>
      </w:r>
      <w:r w:rsidR="00DC1093">
        <w:rPr>
          <w:noProof/>
        </w:rPr>
      </w:r>
      <w:r w:rsidR="00DC1093">
        <w:rPr>
          <w:noProof/>
        </w:rPr>
        <w:fldChar w:fldCharType="separate"/>
      </w:r>
      <w:r w:rsidR="005D3418">
        <w:rPr>
          <w:noProof/>
        </w:rPr>
        <w:t>40</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8.4.1.3. Biblioteca</w:t>
      </w:r>
      <w:r>
        <w:rPr>
          <w:noProof/>
        </w:rPr>
        <w:tab/>
      </w:r>
      <w:r w:rsidR="00DC1093">
        <w:rPr>
          <w:noProof/>
        </w:rPr>
        <w:fldChar w:fldCharType="begin"/>
      </w:r>
      <w:r>
        <w:rPr>
          <w:noProof/>
        </w:rPr>
        <w:instrText xml:space="preserve"> PAGEREF _Toc193192370 \h </w:instrText>
      </w:r>
      <w:r w:rsidR="00DC1093">
        <w:rPr>
          <w:noProof/>
        </w:rPr>
      </w:r>
      <w:r w:rsidR="00DC1093">
        <w:rPr>
          <w:noProof/>
        </w:rPr>
        <w:fldChar w:fldCharType="separate"/>
      </w:r>
      <w:r w:rsidR="005D3418">
        <w:rPr>
          <w:noProof/>
        </w:rPr>
        <w:t>40</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rFonts w:eastAsia="Times New Roman"/>
          <w:noProof/>
        </w:rPr>
        <w:t xml:space="preserve">8.4.1.4. </w:t>
      </w:r>
      <w:r w:rsidRPr="00904624">
        <w:rPr>
          <w:rFonts w:eastAsia="Times New Roman"/>
          <w:i/>
          <w:noProof/>
        </w:rPr>
        <w:t>Tecnologia de informação e comunicação – TICs no processo de ensino-aprendizagem</w:t>
      </w:r>
      <w:r>
        <w:rPr>
          <w:noProof/>
        </w:rPr>
        <w:tab/>
      </w:r>
      <w:r w:rsidR="00DC1093">
        <w:rPr>
          <w:noProof/>
        </w:rPr>
        <w:fldChar w:fldCharType="begin"/>
      </w:r>
      <w:r>
        <w:rPr>
          <w:noProof/>
        </w:rPr>
        <w:instrText xml:space="preserve"> PAGEREF _Toc193192371 \h </w:instrText>
      </w:r>
      <w:r w:rsidR="00DC1093">
        <w:rPr>
          <w:noProof/>
        </w:rPr>
      </w:r>
      <w:r w:rsidR="00DC1093">
        <w:rPr>
          <w:noProof/>
        </w:rPr>
        <w:fldChar w:fldCharType="separate"/>
      </w:r>
      <w:r w:rsidR="005D3418">
        <w:rPr>
          <w:noProof/>
        </w:rPr>
        <w:t>41</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b/>
          <w:bCs/>
          <w:i/>
          <w:iCs/>
          <w:noProof/>
          <w:color w:val="00000A"/>
        </w:rPr>
        <w:t>8.4.1.5</w:t>
      </w:r>
      <w:r w:rsidRPr="00904624">
        <w:rPr>
          <w:b/>
          <w:bCs/>
          <w:i/>
          <w:iCs/>
          <w:noProof/>
        </w:rPr>
        <w:t xml:space="preserve"> Ambiente Virtual de Aprendizagem (AVA)</w:t>
      </w:r>
      <w:r>
        <w:rPr>
          <w:noProof/>
        </w:rPr>
        <w:tab/>
      </w:r>
      <w:r w:rsidR="00DC1093">
        <w:rPr>
          <w:noProof/>
        </w:rPr>
        <w:fldChar w:fldCharType="begin"/>
      </w:r>
      <w:r>
        <w:rPr>
          <w:noProof/>
        </w:rPr>
        <w:instrText xml:space="preserve"> PAGEREF _Toc193192372 \h </w:instrText>
      </w:r>
      <w:r w:rsidR="00DC1093">
        <w:rPr>
          <w:noProof/>
        </w:rPr>
      </w:r>
      <w:r w:rsidR="00DC1093">
        <w:rPr>
          <w:noProof/>
        </w:rPr>
        <w:fldChar w:fldCharType="separate"/>
      </w:r>
      <w:r w:rsidR="005D3418">
        <w:rPr>
          <w:noProof/>
        </w:rPr>
        <w:t>41</w:t>
      </w:r>
      <w:r w:rsidR="00DC1093">
        <w:rPr>
          <w:noProof/>
        </w:rPr>
        <w:fldChar w:fldCharType="end"/>
      </w:r>
    </w:p>
    <w:p w:rsidR="00FE37E2" w:rsidRDefault="00FE37E2">
      <w:pPr>
        <w:pStyle w:val="Sumrio4"/>
        <w:tabs>
          <w:tab w:val="right" w:leader="dot" w:pos="8494"/>
        </w:tabs>
        <w:rPr>
          <w:rFonts w:asciiTheme="minorHAnsi" w:eastAsiaTheme="minorEastAsia" w:hAnsiTheme="minorHAnsi" w:cstheme="minorBidi"/>
          <w:noProof/>
          <w:color w:val="auto"/>
          <w:kern w:val="2"/>
        </w:rPr>
      </w:pPr>
      <w:r w:rsidRPr="00904624">
        <w:rPr>
          <w:bCs/>
          <w:i/>
          <w:noProof/>
        </w:rPr>
        <w:t>8.4.1.6 Material Didático</w:t>
      </w:r>
      <w:r>
        <w:rPr>
          <w:noProof/>
        </w:rPr>
        <w:tab/>
      </w:r>
      <w:r w:rsidR="00DC1093">
        <w:rPr>
          <w:noProof/>
        </w:rPr>
        <w:fldChar w:fldCharType="begin"/>
      </w:r>
      <w:r>
        <w:rPr>
          <w:noProof/>
        </w:rPr>
        <w:instrText xml:space="preserve"> PAGEREF _Toc193192373 \h </w:instrText>
      </w:r>
      <w:r w:rsidR="00DC1093">
        <w:rPr>
          <w:noProof/>
        </w:rPr>
      </w:r>
      <w:r w:rsidR="00DC1093">
        <w:rPr>
          <w:noProof/>
        </w:rPr>
        <w:fldChar w:fldCharType="separate"/>
      </w:r>
      <w:r w:rsidR="005D3418">
        <w:rPr>
          <w:noProof/>
        </w:rPr>
        <w:t>42</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8.4.2. Infraestrutura prevista</w:t>
      </w:r>
      <w:r>
        <w:rPr>
          <w:noProof/>
        </w:rPr>
        <w:tab/>
      </w:r>
      <w:r w:rsidR="00DC1093">
        <w:rPr>
          <w:noProof/>
        </w:rPr>
        <w:fldChar w:fldCharType="begin"/>
      </w:r>
      <w:r>
        <w:rPr>
          <w:noProof/>
        </w:rPr>
        <w:instrText xml:space="preserve"> PAGEREF _Toc193192374 \h </w:instrText>
      </w:r>
      <w:r w:rsidR="00DC1093">
        <w:rPr>
          <w:noProof/>
        </w:rPr>
      </w:r>
      <w:r w:rsidR="00DC1093">
        <w:rPr>
          <w:noProof/>
        </w:rPr>
        <w:fldChar w:fldCharType="separate"/>
      </w:r>
      <w:r w:rsidR="005D3418">
        <w:rPr>
          <w:noProof/>
        </w:rPr>
        <w:t>42</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8.4.3. Acessibilidade</w:t>
      </w:r>
      <w:r>
        <w:rPr>
          <w:noProof/>
        </w:rPr>
        <w:tab/>
      </w:r>
      <w:r w:rsidR="00DC1093">
        <w:rPr>
          <w:noProof/>
        </w:rPr>
        <w:fldChar w:fldCharType="begin"/>
      </w:r>
      <w:r>
        <w:rPr>
          <w:noProof/>
        </w:rPr>
        <w:instrText xml:space="preserve"> PAGEREF _Toc193192375 \h </w:instrText>
      </w:r>
      <w:r w:rsidR="00DC1093">
        <w:rPr>
          <w:noProof/>
        </w:rPr>
      </w:r>
      <w:r w:rsidR="00DC1093">
        <w:rPr>
          <w:noProof/>
        </w:rPr>
        <w:fldChar w:fldCharType="separate"/>
      </w:r>
      <w:r w:rsidR="005D3418">
        <w:rPr>
          <w:noProof/>
        </w:rPr>
        <w:t>42</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8.5. Gestão do Curso</w:t>
      </w:r>
      <w:r>
        <w:rPr>
          <w:noProof/>
        </w:rPr>
        <w:tab/>
      </w:r>
      <w:r w:rsidR="00DC1093">
        <w:rPr>
          <w:noProof/>
        </w:rPr>
        <w:fldChar w:fldCharType="begin"/>
      </w:r>
      <w:r>
        <w:rPr>
          <w:noProof/>
        </w:rPr>
        <w:instrText xml:space="preserve"> PAGEREF _Toc193192376 \h </w:instrText>
      </w:r>
      <w:r w:rsidR="00DC1093">
        <w:rPr>
          <w:noProof/>
        </w:rPr>
      </w:r>
      <w:r w:rsidR="00DC1093">
        <w:rPr>
          <w:noProof/>
        </w:rPr>
        <w:fldChar w:fldCharType="separate"/>
      </w:r>
      <w:r w:rsidR="005D3418">
        <w:rPr>
          <w:noProof/>
        </w:rPr>
        <w:t>43</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8.5.1. Coordenador de curso</w:t>
      </w:r>
      <w:r>
        <w:rPr>
          <w:noProof/>
        </w:rPr>
        <w:tab/>
      </w:r>
      <w:r w:rsidR="00DC1093">
        <w:rPr>
          <w:noProof/>
        </w:rPr>
        <w:fldChar w:fldCharType="begin"/>
      </w:r>
      <w:r>
        <w:rPr>
          <w:noProof/>
        </w:rPr>
        <w:instrText xml:space="preserve"> PAGEREF _Toc193192377 \h </w:instrText>
      </w:r>
      <w:r w:rsidR="00DC1093">
        <w:rPr>
          <w:noProof/>
        </w:rPr>
      </w:r>
      <w:r w:rsidR="00DC1093">
        <w:rPr>
          <w:noProof/>
        </w:rPr>
        <w:fldChar w:fldCharType="separate"/>
      </w:r>
      <w:r w:rsidR="005D3418">
        <w:rPr>
          <w:noProof/>
        </w:rPr>
        <w:t>43</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8.5.2. Colegiado de curso</w:t>
      </w:r>
      <w:r>
        <w:rPr>
          <w:noProof/>
        </w:rPr>
        <w:tab/>
      </w:r>
      <w:r w:rsidR="00DC1093">
        <w:rPr>
          <w:noProof/>
        </w:rPr>
        <w:fldChar w:fldCharType="begin"/>
      </w:r>
      <w:r>
        <w:rPr>
          <w:noProof/>
        </w:rPr>
        <w:instrText xml:space="preserve"> PAGEREF _Toc193192378 \h </w:instrText>
      </w:r>
      <w:r w:rsidR="00DC1093">
        <w:rPr>
          <w:noProof/>
        </w:rPr>
      </w:r>
      <w:r w:rsidR="00DC1093">
        <w:rPr>
          <w:noProof/>
        </w:rPr>
        <w:fldChar w:fldCharType="separate"/>
      </w:r>
      <w:r w:rsidR="005D3418">
        <w:rPr>
          <w:noProof/>
        </w:rPr>
        <w:t>44</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8.6. Servidores</w:t>
      </w:r>
      <w:r>
        <w:rPr>
          <w:noProof/>
        </w:rPr>
        <w:tab/>
      </w:r>
      <w:r w:rsidR="00DC1093">
        <w:rPr>
          <w:noProof/>
        </w:rPr>
        <w:fldChar w:fldCharType="begin"/>
      </w:r>
      <w:r>
        <w:rPr>
          <w:noProof/>
        </w:rPr>
        <w:instrText xml:space="preserve"> PAGEREF _Toc193192379 \h </w:instrText>
      </w:r>
      <w:r w:rsidR="00DC1093">
        <w:rPr>
          <w:noProof/>
        </w:rPr>
      </w:r>
      <w:r w:rsidR="00DC1093">
        <w:rPr>
          <w:noProof/>
        </w:rPr>
        <w:fldChar w:fldCharType="separate"/>
      </w:r>
      <w:r w:rsidR="005D3418">
        <w:rPr>
          <w:noProof/>
        </w:rPr>
        <w:t>44</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8.6.1. Corpo docente</w:t>
      </w:r>
      <w:r>
        <w:rPr>
          <w:noProof/>
        </w:rPr>
        <w:tab/>
      </w:r>
      <w:r w:rsidR="00DC1093">
        <w:rPr>
          <w:noProof/>
        </w:rPr>
        <w:fldChar w:fldCharType="begin"/>
      </w:r>
      <w:r>
        <w:rPr>
          <w:noProof/>
        </w:rPr>
        <w:instrText xml:space="preserve"> PAGEREF _Toc193192380 \h </w:instrText>
      </w:r>
      <w:r w:rsidR="00DC1093">
        <w:rPr>
          <w:noProof/>
        </w:rPr>
      </w:r>
      <w:r w:rsidR="00DC1093">
        <w:rPr>
          <w:noProof/>
        </w:rPr>
        <w:fldChar w:fldCharType="separate"/>
      </w:r>
      <w:r w:rsidR="005D3418">
        <w:rPr>
          <w:noProof/>
        </w:rPr>
        <w:t>44</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8.6.2. Corpo técnico-administrativo</w:t>
      </w:r>
      <w:r>
        <w:rPr>
          <w:noProof/>
        </w:rPr>
        <w:tab/>
      </w:r>
      <w:r w:rsidR="00DC1093">
        <w:rPr>
          <w:noProof/>
        </w:rPr>
        <w:fldChar w:fldCharType="begin"/>
      </w:r>
      <w:r>
        <w:rPr>
          <w:noProof/>
        </w:rPr>
        <w:instrText xml:space="preserve"> PAGEREF _Toc193192381 \h </w:instrText>
      </w:r>
      <w:r w:rsidR="00DC1093">
        <w:rPr>
          <w:noProof/>
        </w:rPr>
      </w:r>
      <w:r w:rsidR="00DC1093">
        <w:rPr>
          <w:noProof/>
        </w:rPr>
        <w:fldChar w:fldCharType="separate"/>
      </w:r>
      <w:r w:rsidR="005D3418">
        <w:rPr>
          <w:noProof/>
        </w:rPr>
        <w:t>45</w:t>
      </w:r>
      <w:r w:rsidR="00DC1093">
        <w:rPr>
          <w:noProof/>
        </w:rPr>
        <w:fldChar w:fldCharType="end"/>
      </w:r>
    </w:p>
    <w:p w:rsidR="00FE37E2" w:rsidRDefault="00FE37E2">
      <w:pPr>
        <w:pStyle w:val="Sumrio3"/>
        <w:tabs>
          <w:tab w:val="right" w:leader="dot" w:pos="8494"/>
        </w:tabs>
        <w:rPr>
          <w:rFonts w:asciiTheme="minorHAnsi" w:eastAsiaTheme="minorEastAsia" w:hAnsiTheme="minorHAnsi" w:cstheme="minorBidi"/>
          <w:noProof/>
          <w:color w:val="auto"/>
          <w:kern w:val="2"/>
        </w:rPr>
      </w:pPr>
      <w:r w:rsidRPr="00904624">
        <w:rPr>
          <w:rFonts w:eastAsia="Times New Roman"/>
          <w:i/>
          <w:noProof/>
          <w:color w:val="00000A"/>
        </w:rPr>
        <w:t xml:space="preserve">8.6.3. Equipe de trabalho – EaD e atividades de tutoria </w:t>
      </w:r>
      <w:r w:rsidRPr="00904624">
        <w:rPr>
          <w:rFonts w:eastAsia="Times New Roman"/>
          <w:noProof/>
          <w:color w:val="0070C0"/>
        </w:rPr>
        <w:t>(caso se apliquem)</w:t>
      </w:r>
      <w:r>
        <w:rPr>
          <w:noProof/>
        </w:rPr>
        <w:tab/>
      </w:r>
      <w:r w:rsidR="00DC1093">
        <w:rPr>
          <w:noProof/>
        </w:rPr>
        <w:fldChar w:fldCharType="begin"/>
      </w:r>
      <w:r>
        <w:rPr>
          <w:noProof/>
        </w:rPr>
        <w:instrText xml:space="preserve"> PAGEREF _Toc193192382 \h </w:instrText>
      </w:r>
      <w:r w:rsidR="00DC1093">
        <w:rPr>
          <w:noProof/>
        </w:rPr>
      </w:r>
      <w:r w:rsidR="00DC1093">
        <w:rPr>
          <w:noProof/>
        </w:rPr>
        <w:fldChar w:fldCharType="separate"/>
      </w:r>
      <w:r w:rsidR="005D3418">
        <w:rPr>
          <w:noProof/>
        </w:rPr>
        <w:t>45</w:t>
      </w:r>
      <w:r w:rsidR="00DC1093">
        <w:rPr>
          <w:noProof/>
        </w:rPr>
        <w:fldChar w:fldCharType="end"/>
      </w:r>
    </w:p>
    <w:p w:rsidR="00FE37E2" w:rsidRDefault="00FE37E2">
      <w:pPr>
        <w:pStyle w:val="Sumrio2"/>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8.7. Certificados e diplomas a serem emitidos</w:t>
      </w:r>
      <w:r>
        <w:rPr>
          <w:noProof/>
        </w:rPr>
        <w:tab/>
      </w:r>
      <w:r w:rsidR="00DC1093">
        <w:rPr>
          <w:noProof/>
        </w:rPr>
        <w:fldChar w:fldCharType="begin"/>
      </w:r>
      <w:r>
        <w:rPr>
          <w:noProof/>
        </w:rPr>
        <w:instrText xml:space="preserve"> PAGEREF _Toc193192383 \h </w:instrText>
      </w:r>
      <w:r w:rsidR="00DC1093">
        <w:rPr>
          <w:noProof/>
        </w:rPr>
      </w:r>
      <w:r w:rsidR="00DC1093">
        <w:rPr>
          <w:noProof/>
        </w:rPr>
        <w:fldChar w:fldCharType="separate"/>
      </w:r>
      <w:r w:rsidR="005D3418">
        <w:rPr>
          <w:noProof/>
        </w:rPr>
        <w:t>46</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9. AVALIAÇÃO DO CURSO</w:t>
      </w:r>
      <w:r>
        <w:rPr>
          <w:noProof/>
        </w:rPr>
        <w:tab/>
      </w:r>
      <w:r w:rsidR="00DC1093">
        <w:rPr>
          <w:noProof/>
        </w:rPr>
        <w:fldChar w:fldCharType="begin"/>
      </w:r>
      <w:r>
        <w:rPr>
          <w:noProof/>
        </w:rPr>
        <w:instrText xml:space="preserve"> PAGEREF _Toc193192384 \h </w:instrText>
      </w:r>
      <w:r w:rsidR="00DC1093">
        <w:rPr>
          <w:noProof/>
        </w:rPr>
      </w:r>
      <w:r w:rsidR="00DC1093">
        <w:rPr>
          <w:noProof/>
        </w:rPr>
        <w:fldChar w:fldCharType="separate"/>
      </w:r>
      <w:r w:rsidR="005D3418">
        <w:rPr>
          <w:noProof/>
        </w:rPr>
        <w:t>47</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10. CONSIDERAÇÕES FINAIS</w:t>
      </w:r>
      <w:r>
        <w:rPr>
          <w:noProof/>
        </w:rPr>
        <w:tab/>
      </w:r>
      <w:r w:rsidR="00DC1093">
        <w:rPr>
          <w:noProof/>
        </w:rPr>
        <w:fldChar w:fldCharType="begin"/>
      </w:r>
      <w:r>
        <w:rPr>
          <w:noProof/>
        </w:rPr>
        <w:instrText xml:space="preserve"> PAGEREF _Toc193192385 \h </w:instrText>
      </w:r>
      <w:r w:rsidR="00DC1093">
        <w:rPr>
          <w:noProof/>
        </w:rPr>
      </w:r>
      <w:r w:rsidR="00DC1093">
        <w:rPr>
          <w:noProof/>
        </w:rPr>
        <w:fldChar w:fldCharType="separate"/>
      </w:r>
      <w:r w:rsidR="005D3418">
        <w:rPr>
          <w:noProof/>
        </w:rPr>
        <w:t>47</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11.REFERÊNCIAS</w:t>
      </w:r>
      <w:r>
        <w:rPr>
          <w:noProof/>
        </w:rPr>
        <w:tab/>
      </w:r>
      <w:r w:rsidR="00DC1093">
        <w:rPr>
          <w:noProof/>
        </w:rPr>
        <w:fldChar w:fldCharType="begin"/>
      </w:r>
      <w:r>
        <w:rPr>
          <w:noProof/>
        </w:rPr>
        <w:instrText xml:space="preserve"> PAGEREF _Toc193192386 \h </w:instrText>
      </w:r>
      <w:r w:rsidR="00DC1093">
        <w:rPr>
          <w:noProof/>
        </w:rPr>
      </w:r>
      <w:r w:rsidR="00DC1093">
        <w:rPr>
          <w:noProof/>
        </w:rPr>
        <w:fldChar w:fldCharType="separate"/>
      </w:r>
      <w:r w:rsidR="005D3418">
        <w:rPr>
          <w:noProof/>
        </w:rPr>
        <w:t>48</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APÊNDICES</w:t>
      </w:r>
      <w:r>
        <w:rPr>
          <w:noProof/>
        </w:rPr>
        <w:tab/>
      </w:r>
      <w:r w:rsidR="00DC1093">
        <w:rPr>
          <w:noProof/>
        </w:rPr>
        <w:fldChar w:fldCharType="begin"/>
      </w:r>
      <w:r>
        <w:rPr>
          <w:noProof/>
        </w:rPr>
        <w:instrText xml:space="preserve"> PAGEREF _Toc193192387 \h </w:instrText>
      </w:r>
      <w:r w:rsidR="00DC1093">
        <w:rPr>
          <w:noProof/>
        </w:rPr>
      </w:r>
      <w:r w:rsidR="00DC1093">
        <w:rPr>
          <w:noProof/>
        </w:rPr>
        <w:fldChar w:fldCharType="separate"/>
      </w:r>
      <w:r w:rsidR="005D3418">
        <w:rPr>
          <w:noProof/>
        </w:rPr>
        <w:t>52</w:t>
      </w:r>
      <w:r w:rsidR="00DC1093">
        <w:rPr>
          <w:noProof/>
        </w:rPr>
        <w:fldChar w:fldCharType="end"/>
      </w:r>
    </w:p>
    <w:p w:rsidR="00FE37E2" w:rsidRDefault="00FE37E2">
      <w:pPr>
        <w:pStyle w:val="Sumrio1"/>
        <w:tabs>
          <w:tab w:val="right" w:leader="dot" w:pos="8494"/>
        </w:tabs>
        <w:rPr>
          <w:rFonts w:asciiTheme="minorHAnsi" w:eastAsiaTheme="minorEastAsia" w:hAnsiTheme="minorHAnsi" w:cstheme="minorBidi"/>
          <w:noProof/>
          <w:color w:val="auto"/>
          <w:kern w:val="2"/>
        </w:rPr>
      </w:pPr>
      <w:r w:rsidRPr="00904624">
        <w:rPr>
          <w:rFonts w:eastAsia="Times New Roman"/>
          <w:noProof/>
          <w:color w:val="00000A"/>
        </w:rPr>
        <w:t>ANEXOS</w:t>
      </w:r>
      <w:r>
        <w:rPr>
          <w:noProof/>
        </w:rPr>
        <w:tab/>
      </w:r>
      <w:r w:rsidR="00DC1093">
        <w:rPr>
          <w:noProof/>
        </w:rPr>
        <w:fldChar w:fldCharType="begin"/>
      </w:r>
      <w:r>
        <w:rPr>
          <w:noProof/>
        </w:rPr>
        <w:instrText xml:space="preserve"> PAGEREF _Toc193192388 \h </w:instrText>
      </w:r>
      <w:r w:rsidR="00DC1093">
        <w:rPr>
          <w:noProof/>
        </w:rPr>
      </w:r>
      <w:r w:rsidR="00DC1093">
        <w:rPr>
          <w:noProof/>
        </w:rPr>
        <w:fldChar w:fldCharType="separate"/>
      </w:r>
      <w:r w:rsidR="005D3418">
        <w:rPr>
          <w:noProof/>
        </w:rPr>
        <w:t>52</w:t>
      </w:r>
      <w:r w:rsidR="00DC1093">
        <w:rPr>
          <w:noProof/>
        </w:rPr>
        <w:fldChar w:fldCharType="end"/>
      </w:r>
    </w:p>
    <w:p w:rsidR="00CF59CD" w:rsidRDefault="00DC1093" w:rsidP="000D5956">
      <w:pPr>
        <w:tabs>
          <w:tab w:val="left" w:pos="426"/>
        </w:tabs>
        <w:spacing w:after="200" w:line="360" w:lineRule="auto"/>
        <w:ind w:right="-852"/>
        <w:jc w:val="left"/>
      </w:pPr>
      <w:r>
        <w:fldChar w:fldCharType="end"/>
      </w:r>
    </w:p>
    <w:p w:rsidR="0009113C" w:rsidRPr="000D5956" w:rsidRDefault="00320D1F" w:rsidP="000D5956">
      <w:pPr>
        <w:tabs>
          <w:tab w:val="left" w:pos="426"/>
        </w:tabs>
        <w:spacing w:after="200" w:line="360" w:lineRule="auto"/>
        <w:ind w:right="-852"/>
        <w:jc w:val="left"/>
        <w:rPr>
          <w:color w:val="00000A"/>
        </w:rPr>
      </w:pPr>
      <w:r>
        <w:br w:type="page"/>
      </w:r>
    </w:p>
    <w:p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0" w:name="_heading=h.2dlolyb" w:colFirst="0" w:colLast="0"/>
      <w:bookmarkEnd w:id="0"/>
      <w:r>
        <w:rPr>
          <w:rFonts w:ascii="Times New Roman" w:eastAsia="Times New Roman" w:hAnsi="Times New Roman" w:cs="Times New Roman"/>
          <w:color w:val="00000A"/>
          <w:sz w:val="24"/>
          <w:szCs w:val="24"/>
        </w:rPr>
        <w:lastRenderedPageBreak/>
        <w:t>DADOS DO CURSO</w:t>
      </w:r>
      <w:r w:rsidR="00DC1093">
        <w:rPr>
          <w:rFonts w:ascii="Times New Roman" w:eastAsia="Times New Roman" w:hAnsi="Times New Roman" w:cs="Times New Roman"/>
          <w:color w:val="00000A"/>
          <w:sz w:val="24"/>
          <w:szCs w:val="24"/>
        </w:rPr>
        <w:fldChar w:fldCharType="begin"/>
      </w:r>
      <w:r w:rsidR="00D326A7">
        <w:instrText xml:space="preserve"> TC "</w:instrText>
      </w:r>
      <w:bookmarkStart w:id="1" w:name="_Toc193192333"/>
      <w:r w:rsidR="00D326A7" w:rsidRPr="0045308B">
        <w:instrText>1. DADOS DO CURSO</w:instrText>
      </w:r>
      <w:bookmarkEnd w:id="1"/>
      <w:r w:rsidR="00D326A7">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2" w:name="_heading=h.sqyw64" w:colFirst="0" w:colLast="0"/>
            <w:bookmarkEnd w:id="2"/>
            <w:r>
              <w:rPr>
                <w:color w:val="0070C0"/>
              </w:rPr>
              <w:t>De acordo com o Catálogo Nacional de Cursos Técnicos (CNCT)</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Presencial/</w:t>
            </w:r>
            <w:proofErr w:type="spellStart"/>
            <w:r>
              <w:rPr>
                <w:color w:val="FF0000"/>
              </w:rPr>
              <w:t>EaD</w:t>
            </w:r>
            <w:proofErr w:type="spellEnd"/>
            <w:r>
              <w:rPr>
                <w:color w:val="FF0000"/>
              </w:rPr>
              <w:t xml:space="preserve">/Proeja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tc>
          <w:tcPr>
            <w:tcW w:w="4575" w:type="dxa"/>
            <w:shd w:val="clear" w:color="auto" w:fill="auto"/>
            <w:tcMar>
              <w:left w:w="103" w:type="dxa"/>
            </w:tcMar>
            <w:vAlign w:val="center"/>
          </w:tcPr>
          <w:p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09113C" w:rsidRDefault="0009113C">
      <w:pPr>
        <w:tabs>
          <w:tab w:val="left" w:pos="426"/>
        </w:tabs>
        <w:spacing w:line="360" w:lineRule="auto"/>
        <w:ind w:right="-852"/>
      </w:pPr>
    </w:p>
    <w:p w:rsidR="006C425E" w:rsidRDefault="006C425E">
      <w:bookmarkStart w:id="3" w:name="_heading=h.3cqmetx" w:colFirst="0" w:colLast="0"/>
      <w:bookmarkEnd w:id="3"/>
      <w:r>
        <w:br w:type="page"/>
      </w:r>
    </w:p>
    <w:p w:rsidR="0097572C" w:rsidRPr="00900DA1" w:rsidRDefault="0097572C" w:rsidP="00900DA1">
      <w:pPr>
        <w:tabs>
          <w:tab w:val="left" w:pos="426"/>
        </w:tabs>
        <w:spacing w:line="360" w:lineRule="auto"/>
        <w:ind w:right="-852"/>
      </w:pPr>
    </w:p>
    <w:p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r>
        <w:rPr>
          <w:rFonts w:ascii="Times New Roman" w:eastAsia="Times New Roman" w:hAnsi="Times New Roman" w:cs="Times New Roman"/>
          <w:color w:val="00000A"/>
          <w:sz w:val="24"/>
          <w:szCs w:val="24"/>
        </w:rPr>
        <w:t>INTRODUÇÃO</w:t>
      </w:r>
      <w:r w:rsidR="00DC1093">
        <w:rPr>
          <w:rFonts w:ascii="Times New Roman" w:eastAsia="Times New Roman" w:hAnsi="Times New Roman" w:cs="Times New Roman"/>
          <w:color w:val="00000A"/>
          <w:sz w:val="24"/>
          <w:szCs w:val="24"/>
        </w:rPr>
        <w:fldChar w:fldCharType="begin"/>
      </w:r>
      <w:r w:rsidR="002858AB">
        <w:instrText xml:space="preserve"> TC "</w:instrText>
      </w:r>
      <w:bookmarkStart w:id="4" w:name="_Toc193192334"/>
      <w:r w:rsidR="002858AB" w:rsidRPr="0045308B">
        <w:rPr>
          <w:rFonts w:eastAsia="Times New Roman"/>
          <w:color w:val="00000A"/>
          <w:sz w:val="24"/>
          <w:szCs w:val="24"/>
        </w:rPr>
        <w:instrText xml:space="preserve">2. </w:instrText>
      </w:r>
      <w:r w:rsidR="002858AB" w:rsidRPr="0045308B">
        <w:rPr>
          <w:rFonts w:ascii="Times New Roman" w:eastAsia="Times New Roman" w:hAnsi="Times New Roman" w:cs="Times New Roman"/>
          <w:color w:val="00000A"/>
          <w:sz w:val="24"/>
          <w:szCs w:val="24"/>
        </w:rPr>
        <w:instrText>INTRODUÇÃO</w:instrText>
      </w:r>
      <w:bookmarkEnd w:id="4"/>
      <w:r w:rsidR="002858AB">
        <w:instrText xml:space="preserve">" \f C \l "1" </w:instrText>
      </w:r>
      <w:r w:rsidR="00DC1093">
        <w:rPr>
          <w:rFonts w:ascii="Times New Roman" w:eastAsia="Times New Roman" w:hAnsi="Times New Roman" w:cs="Times New Roman"/>
          <w:color w:val="00000A"/>
          <w:sz w:val="24"/>
          <w:szCs w:val="24"/>
        </w:rPr>
        <w:fldChar w:fldCharType="end"/>
      </w:r>
    </w:p>
    <w:p w:rsidR="00594C5E" w:rsidRDefault="00594C5E" w:rsidP="00052E68">
      <w:pPr>
        <w:tabs>
          <w:tab w:val="left" w:pos="6379"/>
        </w:tabs>
        <w:spacing w:line="360" w:lineRule="auto"/>
        <w:ind w:firstLine="851"/>
        <w:rPr>
          <w:color w:val="auto"/>
        </w:rPr>
      </w:pPr>
    </w:p>
    <w:p w:rsidR="00052E68" w:rsidRPr="00594C5E" w:rsidRDefault="00052E68" w:rsidP="00052E68">
      <w:pPr>
        <w:tabs>
          <w:tab w:val="left" w:pos="6379"/>
        </w:tabs>
        <w:spacing w:line="360" w:lineRule="auto"/>
        <w:ind w:firstLine="851"/>
        <w:rPr>
          <w:color w:val="auto"/>
        </w:rPr>
      </w:pPr>
      <w:r w:rsidRPr="00594C5E">
        <w:rPr>
          <w:color w:val="auto"/>
        </w:rPr>
        <w:t xml:space="preserve">O Projeto Pedagógico de Curso – PPC – é um instrumento fundamental para nortear e definir a organização das práticas pedagógicas propostas para o curso, com vistas a garantir a qualidade do processo formativo. </w:t>
      </w:r>
    </w:p>
    <w:p w:rsidR="00272C5C" w:rsidRDefault="00272C5C" w:rsidP="00272C5C">
      <w:pPr>
        <w:tabs>
          <w:tab w:val="left" w:pos="6379"/>
        </w:tabs>
        <w:spacing w:line="360" w:lineRule="auto"/>
        <w:ind w:firstLine="851"/>
      </w:pPr>
      <w:r w:rsidRPr="00B84ED6">
        <w:t xml:space="preserve">Este Projeto Pedagógico de Curso foi construído de acordo </w:t>
      </w:r>
      <w:r w:rsidRPr="00E6095B">
        <w:t>com as normativas institucionais em vigor, de forma coletiva e democrática, em co</w:t>
      </w:r>
      <w:r>
        <w:t>nformidade com a legislação educacional vigente, com o Plano de Desenvolvimento Institucional (PDI) e Projeto Pedagógico Institucional (PPI) do IFMG.</w:t>
      </w:r>
    </w:p>
    <w:p w:rsidR="005166C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w:t>
      </w:r>
      <w:proofErr w:type="spellStart"/>
      <w:r>
        <w:rPr>
          <w:color w:val="FF0000"/>
        </w:rPr>
        <w:t>EaD</w:t>
      </w:r>
      <w:proofErr w:type="spellEnd"/>
      <w:r>
        <w:rPr>
          <w:color w:val="FF0000"/>
        </w:rPr>
        <w:t>.</w:t>
      </w:r>
    </w:p>
    <w:p w:rsidR="0009113C" w:rsidRDefault="00320D1F" w:rsidP="003936C9">
      <w:pPr>
        <w:pStyle w:val="Ttulo1"/>
        <w:numPr>
          <w:ilvl w:val="0"/>
          <w:numId w:val="8"/>
        </w:numPr>
        <w:shd w:val="clear" w:color="auto" w:fill="D9D9D9"/>
        <w:tabs>
          <w:tab w:val="left" w:pos="426"/>
        </w:tabs>
        <w:spacing w:before="24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r w:rsidR="00DC1093">
        <w:rPr>
          <w:rFonts w:ascii="Times New Roman" w:eastAsia="Times New Roman" w:hAnsi="Times New Roman" w:cs="Times New Roman"/>
          <w:i/>
          <w:color w:val="00000A"/>
          <w:sz w:val="24"/>
          <w:szCs w:val="24"/>
        </w:rPr>
        <w:fldChar w:fldCharType="begin"/>
      </w:r>
      <w:r w:rsidR="002858AB">
        <w:instrText xml:space="preserve"> TC "</w:instrText>
      </w:r>
      <w:bookmarkStart w:id="6" w:name="_Toc193192335"/>
      <w:r w:rsidR="002858AB" w:rsidRPr="0045308B">
        <w:instrText>3.CONTEXTUALIZAÇÃO DA INSTITUIÇÃO E DO CAMPUS</w:instrText>
      </w:r>
      <w:bookmarkEnd w:id="6"/>
      <w:r w:rsidR="002858AB">
        <w:instrText xml:space="preserve">" \f C \l "1" </w:instrText>
      </w:r>
      <w:r w:rsidR="00DC1093">
        <w:rPr>
          <w:rFonts w:ascii="Times New Roman" w:eastAsia="Times New Roman" w:hAnsi="Times New Roman" w:cs="Times New Roman"/>
          <w:i/>
          <w:color w:val="00000A"/>
          <w:sz w:val="24"/>
          <w:szCs w:val="24"/>
        </w:rPr>
        <w:fldChar w:fldCharType="end"/>
      </w:r>
    </w:p>
    <w:p w:rsidR="0009113C" w:rsidRDefault="00320D1F" w:rsidP="007808DD">
      <w:pPr>
        <w:pStyle w:val="Ttulo1"/>
        <w:numPr>
          <w:ilvl w:val="1"/>
          <w:numId w:val="8"/>
        </w:numPr>
        <w:shd w:val="clear" w:color="auto" w:fill="D9D9D9"/>
        <w:tabs>
          <w:tab w:val="left" w:pos="426"/>
        </w:tabs>
        <w:spacing w:before="120" w:line="360" w:lineRule="auto"/>
        <w:ind w:left="567" w:hanging="567"/>
        <w:rPr>
          <w:rFonts w:ascii="Times New Roman" w:eastAsia="Times New Roman" w:hAnsi="Times New Roman" w:cs="Times New Roman"/>
          <w:i/>
        </w:rPr>
      </w:pPr>
      <w:bookmarkStart w:id="7" w:name="_heading=h.4bvk7pj" w:colFirst="0" w:colLast="0"/>
      <w:bookmarkStart w:id="8" w:name="_GoBack"/>
      <w:bookmarkEnd w:id="7"/>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r w:rsidR="00DC1093">
        <w:rPr>
          <w:rFonts w:ascii="Times New Roman" w:eastAsia="Times New Roman" w:hAnsi="Times New Roman" w:cs="Times New Roman"/>
          <w:i/>
          <w:color w:val="000000"/>
          <w:sz w:val="24"/>
          <w:szCs w:val="24"/>
        </w:rPr>
        <w:fldChar w:fldCharType="begin"/>
      </w:r>
      <w:r w:rsidR="00F9678C">
        <w:instrText xml:space="preserve"> TC "</w:instrText>
      </w:r>
      <w:bookmarkStart w:id="9" w:name="_Toc193192336"/>
      <w:r w:rsidR="00F9678C" w:rsidRPr="0045308B">
        <w:rPr>
          <w:rFonts w:eastAsia="Times New Roman"/>
          <w:i/>
          <w:color w:val="00000A"/>
          <w:sz w:val="24"/>
          <w:szCs w:val="24"/>
        </w:rPr>
        <w:instrText xml:space="preserve">3.1 </w:instrText>
      </w:r>
      <w:r w:rsidR="00F9678C" w:rsidRPr="0045308B">
        <w:rPr>
          <w:rFonts w:ascii="Times New Roman" w:eastAsia="Times New Roman" w:hAnsi="Times New Roman" w:cs="Times New Roman"/>
          <w:i/>
          <w:color w:val="00000A"/>
          <w:sz w:val="24"/>
          <w:szCs w:val="24"/>
        </w:rPr>
        <w:instrText>Contextualização</w:instrText>
      </w:r>
      <w:r w:rsidR="00F9678C" w:rsidRPr="0045308B">
        <w:rPr>
          <w:rFonts w:ascii="Times New Roman" w:eastAsia="Times New Roman" w:hAnsi="Times New Roman" w:cs="Times New Roman"/>
          <w:i/>
        </w:rPr>
        <w:instrText xml:space="preserve"> </w:instrText>
      </w:r>
      <w:r w:rsidR="00F9678C" w:rsidRPr="0045308B">
        <w:rPr>
          <w:rFonts w:ascii="Times New Roman" w:eastAsia="Times New Roman" w:hAnsi="Times New Roman" w:cs="Times New Roman"/>
          <w:i/>
          <w:color w:val="000000"/>
          <w:sz w:val="24"/>
          <w:szCs w:val="24"/>
        </w:rPr>
        <w:instrText>da Instituição</w:instrText>
      </w:r>
      <w:bookmarkEnd w:id="9"/>
      <w:r w:rsidR="00F9678C">
        <w:instrText xml:space="preserve">" \f C \l "2" </w:instrText>
      </w:r>
      <w:r w:rsidR="00DC1093">
        <w:rPr>
          <w:rFonts w:ascii="Times New Roman" w:eastAsia="Times New Roman" w:hAnsi="Times New Roman" w:cs="Times New Roman"/>
          <w:i/>
          <w:color w:val="000000"/>
          <w:sz w:val="24"/>
          <w:szCs w:val="24"/>
        </w:rPr>
        <w:fldChar w:fldCharType="end"/>
      </w:r>
    </w:p>
    <w:bookmarkEnd w:id="8"/>
    <w:p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w:t>
      </w:r>
      <w:proofErr w:type="spellStart"/>
      <w:r>
        <w:t>CEFETs</w:t>
      </w:r>
      <w:proofErr w:type="spellEnd"/>
      <w:r>
        <w:t xml:space="preserve"> e das Escolas </w:t>
      </w:r>
      <w:proofErr w:type="spellStart"/>
      <w:r>
        <w:t>Agrotécnicas</w:t>
      </w:r>
      <w:proofErr w:type="spellEnd"/>
      <w:r>
        <w:t xml:space="preserve">. </w:t>
      </w:r>
    </w:p>
    <w:p w:rsidR="007808DD" w:rsidRDefault="007808DD">
      <w:pPr>
        <w:rPr>
          <w:color w:val="00000A"/>
        </w:rPr>
      </w:pPr>
      <w:r>
        <w:rPr>
          <w:color w:val="00000A"/>
        </w:rPr>
        <w:br w:type="page"/>
      </w:r>
    </w:p>
    <w:p w:rsidR="0009113C" w:rsidRDefault="00320D1F">
      <w:pPr>
        <w:tabs>
          <w:tab w:val="left" w:pos="426"/>
        </w:tabs>
        <w:spacing w:line="360" w:lineRule="auto"/>
        <w:ind w:firstLine="851"/>
      </w:pPr>
      <w:r>
        <w:rPr>
          <w:color w:val="00000A"/>
        </w:rPr>
        <w:lastRenderedPageBreak/>
        <w:t xml:space="preserve">Atualmente, o IFMG é composto por </w:t>
      </w:r>
      <w:r w:rsidR="00831144">
        <w:rPr>
          <w:color w:val="00000A"/>
        </w:rPr>
        <w:t>2</w:t>
      </w:r>
      <w:r>
        <w:rPr>
          <w:color w:val="00000A"/>
        </w:rPr>
        <w:t xml:space="preserve">1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w:t>
      </w:r>
      <w:r w:rsidR="00831144">
        <w:rPr>
          <w:color w:val="00000A"/>
        </w:rPr>
        <w:t xml:space="preserve">Bom Despacho, </w:t>
      </w:r>
      <w:r>
        <w:rPr>
          <w:color w:val="00000A"/>
        </w:rPr>
        <w:t xml:space="preserve">Congonhas, Conselheiro Lafaiete, </w:t>
      </w:r>
      <w:r w:rsidR="00831144">
        <w:rPr>
          <w:color w:val="00000A"/>
        </w:rPr>
        <w:t xml:space="preserve">Contagem, </w:t>
      </w:r>
      <w:r>
        <w:rPr>
          <w:color w:val="00000A"/>
        </w:rPr>
        <w:t>Formiga</w:t>
      </w:r>
      <w:r>
        <w:t xml:space="preserve"> (</w:t>
      </w:r>
      <w:r>
        <w:rPr>
          <w:i/>
        </w:rPr>
        <w:t>campus</w:t>
      </w:r>
      <w:r>
        <w:t xml:space="preserve"> e Polo de Inovação)</w:t>
      </w:r>
      <w:r>
        <w:rPr>
          <w:color w:val="00000A"/>
        </w:rPr>
        <w:t xml:space="preserve">, Governador Valadares, Ibirité, Ipatinga, Itabirito, </w:t>
      </w:r>
      <w:r w:rsidR="00831144">
        <w:rPr>
          <w:color w:val="00000A"/>
        </w:rPr>
        <w:t xml:space="preserve">João Monlevade, </w:t>
      </w:r>
      <w:r>
        <w:rPr>
          <w:color w:val="00000A"/>
        </w:rPr>
        <w:t xml:space="preserve">Ouro Branco, Ouro Preto, Ponte Nova, Piumhi, Ribeirão das Neves, </w:t>
      </w:r>
      <w:proofErr w:type="gramStart"/>
      <w:r>
        <w:rPr>
          <w:color w:val="00000A"/>
        </w:rPr>
        <w:t>Sabará, Santa Luzia e São João Evangelista</w:t>
      </w:r>
      <w:proofErr w:type="gramEnd"/>
      <w:r>
        <w:rPr>
          <w:color w:val="00000A"/>
        </w:rPr>
        <w:t xml:space="preserve">. </w:t>
      </w:r>
    </w:p>
    <w:p w:rsidR="0009113C" w:rsidRDefault="00320D1F">
      <w:pPr>
        <w:tabs>
          <w:tab w:val="left" w:pos="426"/>
        </w:tabs>
        <w:spacing w:line="360" w:lineRule="auto"/>
        <w:ind w:firstLine="851"/>
        <w:rPr>
          <w:color w:val="00000A"/>
        </w:rPr>
      </w:pPr>
      <w:r>
        <w:rPr>
          <w:color w:val="00000A"/>
        </w:rPr>
        <w:t>A Lei nº 11.892</w:t>
      </w:r>
      <w:r>
        <w:t>/2008</w:t>
      </w:r>
      <w:r>
        <w:rPr>
          <w:color w:val="00000A"/>
        </w:rPr>
        <w:t xml:space="preserve"> define as finalidades dos Institutos Federais:</w:t>
      </w:r>
    </w:p>
    <w:p w:rsidR="0009113C" w:rsidRDefault="0009113C">
      <w:pPr>
        <w:tabs>
          <w:tab w:val="left" w:pos="426"/>
        </w:tabs>
        <w:spacing w:line="360" w:lineRule="auto"/>
        <w:ind w:firstLine="851"/>
        <w:rPr>
          <w:color w:val="00000A"/>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 - </w:t>
      </w:r>
      <w:proofErr w:type="gramStart"/>
      <w:r>
        <w:rPr>
          <w:sz w:val="20"/>
          <w:szCs w:val="20"/>
        </w:rPr>
        <w:t>ofertar</w:t>
      </w:r>
      <w:proofErr w:type="gramEnd"/>
      <w:r>
        <w:rPr>
          <w:sz w:val="20"/>
          <w:szCs w:val="20"/>
        </w:rPr>
        <w:t xml:space="preserve"> educação profissional e tecnológica, em todos os seus níveis e modalidades, formando e qualificando cidadãos com vistas à atuação profissional nos diversos setores da economia, com ênfase no desenvolvimento socioeconômico local, regional e nacional;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 – </w:t>
      </w:r>
      <w:proofErr w:type="gramStart"/>
      <w:r>
        <w:rPr>
          <w:sz w:val="20"/>
          <w:szCs w:val="20"/>
        </w:rPr>
        <w:t>desenvolver</w:t>
      </w:r>
      <w:proofErr w:type="gramEnd"/>
      <w:r>
        <w:rPr>
          <w:sz w:val="20"/>
          <w:szCs w:val="20"/>
        </w:rPr>
        <w:t xml:space="preserve"> a educação profissional e tecnológica como processo educativo e investigativo de geração e adaptação de soluções técnicas e tecnológicas às demandas sociais e peculiaridades regionais;</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IV – </w:t>
      </w:r>
      <w:proofErr w:type="gramStart"/>
      <w:r>
        <w:rPr>
          <w:sz w:val="20"/>
          <w:szCs w:val="20"/>
        </w:rPr>
        <w:t>orientar</w:t>
      </w:r>
      <w:proofErr w:type="gramEnd"/>
      <w:r>
        <w:rPr>
          <w:sz w:val="20"/>
          <w:szCs w:val="20"/>
        </w:rPr>
        <w:t xml:space="preserve">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 – </w:t>
      </w:r>
      <w:proofErr w:type="gramStart"/>
      <w:r>
        <w:rPr>
          <w:sz w:val="20"/>
          <w:szCs w:val="20"/>
        </w:rPr>
        <w:t>constituir-se</w:t>
      </w:r>
      <w:proofErr w:type="gramEnd"/>
      <w:r>
        <w:rPr>
          <w:sz w:val="20"/>
          <w:szCs w:val="20"/>
        </w:rPr>
        <w:t xml:space="preserve"> em centro de excelência na oferta do ensino de ciências, em geral, e de ciências aplicadas, em particular, estimulando o desenvolvimento de espírito crítico, voltado à investigação empírica;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 – </w:t>
      </w:r>
      <w:proofErr w:type="gramStart"/>
      <w:r>
        <w:rPr>
          <w:sz w:val="20"/>
          <w:szCs w:val="20"/>
        </w:rPr>
        <w:t>qualificar</w:t>
      </w:r>
      <w:proofErr w:type="gramEnd"/>
      <w:r>
        <w:rPr>
          <w:sz w:val="20"/>
          <w:szCs w:val="20"/>
        </w:rPr>
        <w:t xml:space="preserve"> se como centro de referência no apoio à oferta do ensino de ciências nas instituições públicas de ensino, oferecendo capacitação técnica e atualização pedagógica aos docentes das redes públicas de ensino;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 xml:space="preserve">IX - </w:t>
      </w:r>
      <w:proofErr w:type="gramStart"/>
      <w:r>
        <w:rPr>
          <w:sz w:val="20"/>
          <w:szCs w:val="20"/>
        </w:rPr>
        <w:t>promover</w:t>
      </w:r>
      <w:proofErr w:type="gramEnd"/>
      <w:r>
        <w:rPr>
          <w:sz w:val="20"/>
          <w:szCs w:val="20"/>
        </w:rPr>
        <w:t xml:space="preserve"> a produção, o desenvolvimento e a transferência de tecnologias sociais, notadamente as voltadas à preservação do meio ambiente</w:t>
      </w:r>
      <w:r>
        <w:rPr>
          <w:color w:val="00000A"/>
          <w:sz w:val="20"/>
          <w:szCs w:val="20"/>
        </w:rPr>
        <w:t xml:space="preserve"> (BRASIL, 2008).</w:t>
      </w:r>
    </w:p>
    <w:p w:rsidR="0009113C" w:rsidRDefault="0009113C">
      <w:pPr>
        <w:pBdr>
          <w:top w:val="nil"/>
          <w:left w:val="nil"/>
          <w:bottom w:val="nil"/>
          <w:right w:val="nil"/>
          <w:between w:val="nil"/>
        </w:pBdr>
        <w:tabs>
          <w:tab w:val="left" w:pos="426"/>
        </w:tabs>
        <w:spacing w:after="0"/>
        <w:ind w:left="2268"/>
        <w:rPr>
          <w:sz w:val="20"/>
          <w:szCs w:val="20"/>
        </w:rPr>
      </w:pPr>
    </w:p>
    <w:p w:rsidR="0009113C" w:rsidRDefault="00320D1F">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proofErr w:type="spellStart"/>
      <w:r>
        <w:rPr>
          <w:i/>
        </w:rPr>
        <w:t>multicampi</w:t>
      </w:r>
      <w:proofErr w:type="spellEnd"/>
      <w:r>
        <w:t xml:space="preserve">, especializada na oferta de educação profissional e tecnológica nas diferentes modalidades de ensino, com base na conjugação de conhecimentos técnicos e tecnológicos com as suas práticas pedagógicas. </w:t>
      </w:r>
    </w:p>
    <w:p w:rsidR="00272C5C" w:rsidRPr="00124145" w:rsidRDefault="00272C5C" w:rsidP="00272C5C">
      <w:pPr>
        <w:spacing w:line="360" w:lineRule="auto"/>
        <w:ind w:firstLine="851"/>
      </w:pPr>
      <w:r w:rsidRPr="00124145">
        <w:lastRenderedPageBreak/>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referência de instituição educacional inovadora, sustentável, socialmente inclusiva e articulada com as demandas da sociedade” (IFMG, 2024-2028). </w:t>
      </w:r>
      <w:r w:rsidRPr="00124145">
        <w:rPr>
          <w:color w:val="00B050"/>
        </w:rPr>
        <w:t xml:space="preserve"> </w:t>
      </w:r>
      <w:r w:rsidRPr="00124145">
        <w:t>O mesmo PDI traz, ainda, como valores da instituição:</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Diversidade,</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Equidade,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Ética,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Inclusão,</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Inovação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Pessoas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 xml:space="preserve">Qualidade, </w:t>
      </w:r>
    </w:p>
    <w:p w:rsidR="00272C5C" w:rsidRPr="00A40420" w:rsidRDefault="00272C5C" w:rsidP="00272C5C">
      <w:pPr>
        <w:pStyle w:val="PargrafodaLista"/>
        <w:numPr>
          <w:ilvl w:val="0"/>
          <w:numId w:val="12"/>
        </w:numPr>
        <w:spacing w:line="288" w:lineRule="auto"/>
        <w:ind w:left="567" w:hanging="141"/>
        <w:rPr>
          <w:sz w:val="20"/>
          <w:szCs w:val="20"/>
        </w:rPr>
      </w:pPr>
      <w:r w:rsidRPr="00A40420">
        <w:rPr>
          <w:sz w:val="20"/>
          <w:szCs w:val="20"/>
        </w:rPr>
        <w:t>Respeito,</w:t>
      </w:r>
    </w:p>
    <w:p w:rsidR="00272C5C" w:rsidRPr="00A40420" w:rsidRDefault="00272C5C" w:rsidP="00272C5C">
      <w:pPr>
        <w:pStyle w:val="PargrafodaLista"/>
        <w:numPr>
          <w:ilvl w:val="0"/>
          <w:numId w:val="12"/>
        </w:numPr>
        <w:spacing w:line="288" w:lineRule="auto"/>
        <w:ind w:left="567" w:hanging="141"/>
        <w:rPr>
          <w:color w:val="FF0000"/>
          <w:sz w:val="20"/>
          <w:szCs w:val="20"/>
        </w:rPr>
      </w:pPr>
      <w:r w:rsidRPr="00A40420">
        <w:rPr>
          <w:sz w:val="20"/>
          <w:szCs w:val="20"/>
        </w:rPr>
        <w:t xml:space="preserve">Sustentabilidade, </w:t>
      </w:r>
    </w:p>
    <w:p w:rsidR="00272C5C" w:rsidRPr="00A40420" w:rsidRDefault="00272C5C" w:rsidP="00272C5C">
      <w:pPr>
        <w:pStyle w:val="PargrafodaLista"/>
        <w:numPr>
          <w:ilvl w:val="0"/>
          <w:numId w:val="12"/>
        </w:numPr>
        <w:spacing w:line="288" w:lineRule="auto"/>
        <w:ind w:left="567" w:hanging="141"/>
        <w:rPr>
          <w:color w:val="FF0000"/>
          <w:sz w:val="20"/>
          <w:szCs w:val="20"/>
        </w:rPr>
      </w:pPr>
      <w:r>
        <w:rPr>
          <w:sz w:val="20"/>
          <w:szCs w:val="20"/>
        </w:rPr>
        <w:t>Transparência</w:t>
      </w:r>
      <w:r w:rsidRPr="00A40420">
        <w:rPr>
          <w:sz w:val="20"/>
          <w:szCs w:val="20"/>
        </w:rPr>
        <w:t>. (IFMG, 2024-2028)</w:t>
      </w:r>
    </w:p>
    <w:p w:rsidR="00C908C9" w:rsidRPr="00C908C9" w:rsidRDefault="00C908C9" w:rsidP="00C908C9">
      <w:pPr>
        <w:pStyle w:val="PargrafodaLista"/>
        <w:spacing w:line="288" w:lineRule="auto"/>
        <w:ind w:left="567"/>
      </w:pPr>
    </w:p>
    <w:p w:rsidR="00272C5C" w:rsidRPr="00921C62" w:rsidRDefault="00272C5C" w:rsidP="00272C5C">
      <w:pPr>
        <w:spacing w:before="240" w:line="360" w:lineRule="auto"/>
        <w:ind w:firstLine="851"/>
        <w:rPr>
          <w:b/>
          <w:bCs/>
        </w:rPr>
      </w:pPr>
      <w:r w:rsidRPr="00E6095B">
        <w:t xml:space="preserve">O Projeto Pedagógico Institucional destaca o comprometimento do IFMG com o “desenvolvimento de uma formação humana integral, </w:t>
      </w:r>
      <w:proofErr w:type="spellStart"/>
      <w:r w:rsidRPr="00E6095B">
        <w:t>omnilateral</w:t>
      </w:r>
      <w:proofErr w:type="spellEnd"/>
      <w:r w:rsidRPr="00E6095B">
        <w:t xml:space="preserve">, politécnica e com o exercício da cidadania”, bem como a busca pela “transformação da realidade na perspectiva da igualdade e da justiça social por meio da produção e da socialização do conhecimento sustentado a partir do ensino, pesquisa e extensão”. A proposta pedagógica tem como base os princípios da Formação humana e integral, da Educação pela diversidade e inclusão, da Inovação e Tecnologia, da </w:t>
      </w:r>
      <w:proofErr w:type="spellStart"/>
      <w:r w:rsidRPr="00E6095B">
        <w:t>Indissociabilidade</w:t>
      </w:r>
      <w:proofErr w:type="spellEnd"/>
      <w:r w:rsidRPr="00E6095B">
        <w:t xml:space="preserve"> entre Pesquisa, Ensino e Extensão e da Verticalização do Ensino. (IFMG, 2024-2028)</w:t>
      </w:r>
      <w:r>
        <w:t xml:space="preserve"> </w:t>
      </w:r>
    </w:p>
    <w:p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09113C" w:rsidRDefault="00320D1F" w:rsidP="006C04E9">
      <w:pPr>
        <w:pStyle w:val="Ttulo2"/>
        <w:shd w:val="clear" w:color="auto" w:fill="D9D9D9"/>
        <w:tabs>
          <w:tab w:val="left" w:pos="426"/>
        </w:tabs>
        <w:spacing w:before="240" w:line="360" w:lineRule="auto"/>
        <w:rPr>
          <w:i/>
        </w:rPr>
      </w:pPr>
      <w:bookmarkStart w:id="10" w:name="_heading=h.2r0uhxc" w:colFirst="0" w:colLast="0"/>
      <w:bookmarkEnd w:id="10"/>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r w:rsidR="00DC1093">
        <w:rPr>
          <w:rFonts w:ascii="Times New Roman" w:eastAsia="Times New Roman" w:hAnsi="Times New Roman" w:cs="Times New Roman"/>
          <w:i/>
          <w:color w:val="00000A"/>
          <w:sz w:val="24"/>
          <w:szCs w:val="24"/>
        </w:rPr>
        <w:fldChar w:fldCharType="begin"/>
      </w:r>
      <w:r w:rsidR="00373ED3">
        <w:instrText xml:space="preserve"> TC "</w:instrText>
      </w:r>
      <w:bookmarkStart w:id="11" w:name="_Toc193192337"/>
      <w:r w:rsidR="00373ED3" w:rsidRPr="0045308B">
        <w:rPr>
          <w:rFonts w:eastAsia="Times New Roman"/>
          <w:i/>
          <w:color w:val="00000A"/>
          <w:sz w:val="24"/>
          <w:szCs w:val="24"/>
        </w:rPr>
        <w:instrText xml:space="preserve">3.2 </w:instrText>
      </w:r>
      <w:r w:rsidR="00373ED3" w:rsidRPr="0045308B">
        <w:rPr>
          <w:rFonts w:ascii="Times New Roman" w:eastAsia="Times New Roman" w:hAnsi="Times New Roman" w:cs="Times New Roman"/>
          <w:i/>
          <w:color w:val="00000A"/>
          <w:sz w:val="24"/>
          <w:szCs w:val="24"/>
        </w:rPr>
        <w:instrText>Contextualização do Campus</w:instrText>
      </w:r>
      <w:bookmarkEnd w:id="11"/>
      <w:r w:rsidR="00373ED3">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rsidR="0009113C" w:rsidRDefault="00320D1F" w:rsidP="004A6C91">
      <w:pPr>
        <w:pStyle w:val="Ttulo1"/>
        <w:shd w:val="clear" w:color="auto" w:fill="D9D9D9"/>
        <w:tabs>
          <w:tab w:val="left" w:pos="426"/>
        </w:tabs>
        <w:spacing w:before="240" w:line="360" w:lineRule="auto"/>
        <w:rPr>
          <w:rFonts w:ascii="Times New Roman" w:eastAsia="Times New Roman" w:hAnsi="Times New Roman" w:cs="Times New Roman"/>
          <w:color w:val="00000A"/>
          <w:sz w:val="24"/>
          <w:szCs w:val="24"/>
        </w:rPr>
      </w:pPr>
      <w:bookmarkStart w:id="12" w:name="_heading=h.1664s55" w:colFirst="0" w:colLast="0"/>
      <w:bookmarkEnd w:id="12"/>
      <w:r>
        <w:rPr>
          <w:rFonts w:ascii="Times New Roman" w:eastAsia="Times New Roman" w:hAnsi="Times New Roman" w:cs="Times New Roman"/>
          <w:color w:val="00000A"/>
          <w:sz w:val="24"/>
          <w:szCs w:val="24"/>
        </w:rPr>
        <w:t>4. CONTEXTO EDUCACIONAL E POLÍTICAS INSTITUCIONAIS NO ÂMBITO DO CURSO</w:t>
      </w:r>
      <w:r w:rsidR="00DC1093">
        <w:rPr>
          <w:rFonts w:ascii="Times New Roman" w:eastAsia="Times New Roman" w:hAnsi="Times New Roman" w:cs="Times New Roman"/>
          <w:color w:val="00000A"/>
          <w:sz w:val="24"/>
          <w:szCs w:val="24"/>
        </w:rPr>
        <w:fldChar w:fldCharType="begin"/>
      </w:r>
      <w:r w:rsidR="000C46FE">
        <w:instrText xml:space="preserve"> TC "</w:instrText>
      </w:r>
      <w:bookmarkStart w:id="13" w:name="_Toc193192338"/>
      <w:r w:rsidR="000C46FE" w:rsidRPr="0045308B">
        <w:rPr>
          <w:rFonts w:eastAsia="Times New Roman"/>
          <w:color w:val="00000A"/>
          <w:sz w:val="24"/>
          <w:szCs w:val="24"/>
        </w:rPr>
        <w:instrText xml:space="preserve">4. </w:instrText>
      </w:r>
      <w:r w:rsidR="000C46FE" w:rsidRPr="0045308B">
        <w:rPr>
          <w:rFonts w:ascii="Times New Roman" w:eastAsia="Times New Roman" w:hAnsi="Times New Roman" w:cs="Times New Roman"/>
          <w:color w:val="00000A"/>
          <w:sz w:val="24"/>
          <w:szCs w:val="24"/>
        </w:rPr>
        <w:instrText>CONTEXTO EDUCACIONAL E POLÍTICAS INSTITUCIONAIS NO ÂMBITO DO CURSO</w:instrText>
      </w:r>
      <w:bookmarkEnd w:id="13"/>
      <w:r w:rsidR="000C46FE">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rsidP="004A6C91">
      <w:pPr>
        <w:pStyle w:val="Ttulo2"/>
        <w:tabs>
          <w:tab w:val="left" w:pos="426"/>
        </w:tabs>
        <w:spacing w:before="360" w:line="360" w:lineRule="auto"/>
        <w:rPr>
          <w:rFonts w:ascii="Times New Roman" w:eastAsia="Times New Roman" w:hAnsi="Times New Roman" w:cs="Times New Roman"/>
          <w:color w:val="000000"/>
          <w:sz w:val="24"/>
          <w:szCs w:val="24"/>
        </w:rPr>
      </w:pPr>
      <w:bookmarkStart w:id="14" w:name="_heading=h.3q5sasy" w:colFirst="0" w:colLast="0"/>
      <w:bookmarkEnd w:id="14"/>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sidR="00DC1093" w:rsidRPr="00B36D15">
        <w:rPr>
          <w:rFonts w:ascii="Times New Roman" w:eastAsia="Times New Roman" w:hAnsi="Times New Roman" w:cs="Times New Roman"/>
          <w:i/>
          <w:color w:val="000000"/>
          <w:sz w:val="24"/>
          <w:szCs w:val="24"/>
        </w:rPr>
        <w:fldChar w:fldCharType="begin"/>
      </w:r>
      <w:r w:rsidR="00D73658" w:rsidRPr="00B36D15">
        <w:instrText xml:space="preserve"> TC "</w:instrText>
      </w:r>
      <w:bookmarkStart w:id="15" w:name="_Toc193192339"/>
      <w:r w:rsidR="00D73658" w:rsidRPr="00B36D15">
        <w:rPr>
          <w:rFonts w:eastAsia="Times New Roman"/>
          <w:i/>
          <w:sz w:val="24"/>
          <w:szCs w:val="24"/>
        </w:rPr>
        <w:instrText xml:space="preserve">4.1 </w:instrText>
      </w:r>
      <w:r w:rsidR="00D73658" w:rsidRPr="00B36D15">
        <w:rPr>
          <w:rFonts w:ascii="Times New Roman" w:eastAsia="Times New Roman" w:hAnsi="Times New Roman" w:cs="Times New Roman"/>
          <w:i/>
          <w:color w:val="000000"/>
          <w:sz w:val="24"/>
          <w:szCs w:val="24"/>
        </w:rPr>
        <w:instrText>Contexto educacional e justificativa do curso</w:instrText>
      </w:r>
      <w:bookmarkEnd w:id="15"/>
      <w:r w:rsidR="00D73658" w:rsidRPr="00B36D15">
        <w:instrText xml:space="preserve">" \f C \l "2" </w:instrText>
      </w:r>
      <w:r w:rsidR="00DC1093" w:rsidRPr="00B36D15">
        <w:rPr>
          <w:rFonts w:ascii="Times New Roman" w:eastAsia="Times New Roman" w:hAnsi="Times New Roman" w:cs="Times New Roman"/>
          <w:i/>
          <w:color w:val="000000"/>
          <w:sz w:val="24"/>
          <w:szCs w:val="24"/>
        </w:rPr>
        <w:fldChar w:fldCharType="end"/>
      </w:r>
      <w:r>
        <w:rPr>
          <w:rFonts w:ascii="Times New Roman" w:eastAsia="Times New Roman" w:hAnsi="Times New Roman" w:cs="Times New Roman"/>
          <w:color w:val="000000"/>
          <w:sz w:val="24"/>
          <w:szCs w:val="24"/>
        </w:rPr>
        <w:t xml:space="preserve"> </w:t>
      </w:r>
    </w:p>
    <w:p w:rsidR="008D13C0" w:rsidRDefault="008D13C0" w:rsidP="008D13C0">
      <w:pPr>
        <w:spacing w:line="360" w:lineRule="auto"/>
        <w:ind w:firstLine="851"/>
        <w:rPr>
          <w:color w:val="0070C0"/>
        </w:rPr>
      </w:pPr>
      <w:r>
        <w:rPr>
          <w:color w:val="0070C0"/>
        </w:rPr>
        <w:t>* Observar a resolução 11/25 a respeito de criação e alterações no PPC</w:t>
      </w:r>
    </w:p>
    <w:p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fazer</w:t>
      </w:r>
      <w:proofErr w:type="gramEnd"/>
      <w:r>
        <w:rPr>
          <w:color w:val="0070C0"/>
        </w:rPr>
        <w:t xml:space="preserve"> uma caracterização regional dos dados socioeconômicos e socioambientais e de aspectos relacionados à área profissional a que pertence o curso a ser criado, ressaltando as possibilidades de inserção do profissional formado neste contexto;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justificar</w:t>
      </w:r>
      <w:proofErr w:type="gramEnd"/>
      <w:r>
        <w:rPr>
          <w:color w:val="0070C0"/>
        </w:rPr>
        <w:t xml:space="preserve"> a pertinência e relevância do curso para a instituição e a região;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demonstrar</w:t>
      </w:r>
      <w:proofErr w:type="gramEnd"/>
      <w:r>
        <w:rPr>
          <w:color w:val="0070C0"/>
        </w:rPr>
        <w:t xml:space="preserve"> a verticalização e o processo de construção coletiva do curso no </w:t>
      </w:r>
      <w:r>
        <w:rPr>
          <w:i/>
          <w:color w:val="0070C0"/>
        </w:rPr>
        <w:t>campus</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demonstrar</w:t>
      </w:r>
      <w:proofErr w:type="gramEnd"/>
      <w:r>
        <w:rPr>
          <w:color w:val="0070C0"/>
        </w:rPr>
        <w:t xml:space="preserve"> o potencial regional e local da área de atuação a que o curso pertence.</w:t>
      </w:r>
    </w:p>
    <w:p w:rsidR="0009113C" w:rsidRDefault="00320D1F">
      <w:pPr>
        <w:spacing w:line="360" w:lineRule="auto"/>
        <w:ind w:firstLine="851"/>
        <w:rPr>
          <w:color w:val="0070C0"/>
        </w:rPr>
      </w:pPr>
      <w:r>
        <w:rPr>
          <w:color w:val="0070C0"/>
        </w:rPr>
        <w:t>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pelo novo curso.</w:t>
      </w:r>
    </w:p>
    <w:p w:rsidR="0009113C" w:rsidRDefault="00320D1F">
      <w:pPr>
        <w:spacing w:line="360" w:lineRule="auto"/>
        <w:ind w:firstLine="851"/>
        <w:rPr>
          <w:color w:val="0070C0"/>
        </w:rPr>
      </w:pPr>
      <w:r>
        <w:rPr>
          <w:color w:val="0070C0"/>
        </w:rPr>
        <w:lastRenderedPageBreak/>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rsidR="0009113C" w:rsidRDefault="00320D1F">
      <w:pPr>
        <w:tabs>
          <w:tab w:val="left" w:pos="426"/>
        </w:tabs>
        <w:spacing w:line="360" w:lineRule="auto"/>
        <w:ind w:firstLine="708"/>
        <w:rPr>
          <w:color w:val="0070C0"/>
        </w:rPr>
      </w:pPr>
      <w:r>
        <w:rPr>
          <w:color w:val="0070C0"/>
        </w:rPr>
        <w:t>Sugestões de fontes oficiais de pesquisa/dados:</w:t>
      </w:r>
    </w:p>
    <w:p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rsidR="0009113C" w:rsidRDefault="00320D1F">
      <w:pPr>
        <w:numPr>
          <w:ilvl w:val="0"/>
          <w:numId w:val="6"/>
        </w:numPr>
        <w:tabs>
          <w:tab w:val="left" w:pos="426"/>
          <w:tab w:val="left" w:pos="851"/>
        </w:tabs>
        <w:spacing w:line="360" w:lineRule="auto"/>
        <w:ind w:left="0" w:firstLine="567"/>
      </w:pPr>
      <w:r>
        <w:rPr>
          <w:color w:val="0070C0"/>
        </w:rPr>
        <w:t>Fundação João Pinheiro;</w:t>
      </w:r>
    </w:p>
    <w:p w:rsidR="0009113C" w:rsidRDefault="00320D1F">
      <w:pPr>
        <w:numPr>
          <w:ilvl w:val="0"/>
          <w:numId w:val="6"/>
        </w:numPr>
        <w:tabs>
          <w:tab w:val="left" w:pos="426"/>
          <w:tab w:val="left" w:pos="851"/>
        </w:tabs>
        <w:spacing w:line="360" w:lineRule="auto"/>
        <w:ind w:left="0" w:firstLine="567"/>
      </w:pPr>
      <w:r>
        <w:rPr>
          <w:color w:val="0070C0"/>
        </w:rPr>
        <w:t>Fundação Getulio Vargas;</w:t>
      </w:r>
    </w:p>
    <w:p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Órgãos de Fomento de Estudos e Pesquisas, tais como Coordenação de Aperfeiçoamento de Pessoal de Nível Superior – Capes, Conselho Nacional de Pesquisa – CNPq;</w:t>
      </w:r>
    </w:p>
    <w:p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Programas governamentais geradores de emprego e renda, tais como Fundo de Amparo ao Trabalhador – FAT e Programa Primeiro Emprego;</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sidRPr="00E86753">
        <w:rPr>
          <w:rFonts w:eastAsia="Times New Roman"/>
          <w:color w:val="0070C0"/>
        </w:rPr>
        <w:t>Programme</w:t>
      </w:r>
      <w:proofErr w:type="spellEnd"/>
      <w:r w:rsidRPr="00E86753">
        <w:rPr>
          <w:rFonts w:eastAsia="Times New Roman"/>
          <w:color w:val="0070C0"/>
        </w:rPr>
        <w:t xml:space="preserve"> for </w:t>
      </w:r>
      <w:proofErr w:type="spellStart"/>
      <w:r w:rsidRPr="00E86753">
        <w:rPr>
          <w:rFonts w:eastAsia="Times New Roman"/>
          <w:color w:val="0070C0"/>
        </w:rPr>
        <w:t>International</w:t>
      </w:r>
      <w:proofErr w:type="spellEnd"/>
      <w:r w:rsidRPr="00E86753">
        <w:rPr>
          <w:rFonts w:eastAsia="Times New Roman"/>
          <w:color w:val="0070C0"/>
        </w:rPr>
        <w:t xml:space="preserve"> </w:t>
      </w:r>
      <w:proofErr w:type="spellStart"/>
      <w:r w:rsidRPr="00E86753">
        <w:rPr>
          <w:rFonts w:eastAsia="Times New Roman"/>
          <w:color w:val="0070C0"/>
        </w:rPr>
        <w:t>Student</w:t>
      </w:r>
      <w:proofErr w:type="spellEnd"/>
      <w:r w:rsidRPr="00E86753">
        <w:rPr>
          <w:rFonts w:eastAsia="Times New Roman"/>
          <w:color w:val="0070C0"/>
        </w:rPr>
        <w:t xml:space="preserve"> </w:t>
      </w:r>
      <w:proofErr w:type="spellStart"/>
      <w:r w:rsidRPr="00E86753">
        <w:rPr>
          <w:rFonts w:eastAsia="Times New Roman"/>
          <w:color w:val="0070C0"/>
        </w:rPr>
        <w:t>Assessment</w:t>
      </w:r>
      <w:proofErr w:type="spellEnd"/>
      <w:r w:rsidRPr="00E86753">
        <w:rPr>
          <w:rFonts w:eastAsia="Times New Roman"/>
          <w:color w:val="0070C0"/>
        </w:rPr>
        <w:t xml:space="preserve"> (PISA); e</w:t>
      </w:r>
    </w:p>
    <w:p w:rsidR="0009113C" w:rsidRPr="00E86753" w:rsidRDefault="00320D1F" w:rsidP="00E86753">
      <w:pPr>
        <w:numPr>
          <w:ilvl w:val="0"/>
          <w:numId w:val="6"/>
        </w:numPr>
        <w:tabs>
          <w:tab w:val="left" w:pos="426"/>
        </w:tabs>
        <w:spacing w:line="360" w:lineRule="auto"/>
        <w:ind w:left="993" w:hanging="425"/>
        <w:rPr>
          <w:rFonts w:eastAsia="Times New Roman"/>
          <w:color w:val="0070C0"/>
        </w:rPr>
      </w:pPr>
      <w:r w:rsidRPr="00E86753">
        <w:rPr>
          <w:rFonts w:eastAsia="Times New Roman"/>
          <w:color w:val="0070C0"/>
        </w:rPr>
        <w:t>Diretorias Regionais de Ensino, Secretaria de Estado da Educação e Secretarias Municipais de Educação.</w:t>
      </w:r>
    </w:p>
    <w:p w:rsidR="0009113C" w:rsidRDefault="00320D1F" w:rsidP="00E86753">
      <w:pPr>
        <w:pStyle w:val="Ttulo2"/>
        <w:tabs>
          <w:tab w:val="left" w:pos="426"/>
        </w:tabs>
        <w:spacing w:before="240" w:line="360" w:lineRule="auto"/>
        <w:rPr>
          <w:rFonts w:ascii="Times New Roman" w:eastAsia="Times New Roman" w:hAnsi="Times New Roman" w:cs="Times New Roman"/>
          <w:i/>
          <w:color w:val="00000A"/>
          <w:sz w:val="24"/>
          <w:szCs w:val="24"/>
        </w:rPr>
      </w:pPr>
      <w:bookmarkStart w:id="16" w:name="_heading=h.25b2l0r" w:colFirst="0" w:colLast="0"/>
      <w:bookmarkEnd w:id="16"/>
      <w:r>
        <w:rPr>
          <w:rFonts w:ascii="Times New Roman" w:eastAsia="Times New Roman" w:hAnsi="Times New Roman" w:cs="Times New Roman"/>
          <w:color w:val="00000A"/>
          <w:sz w:val="24"/>
          <w:szCs w:val="24"/>
          <w:highlight w:val="lightGray"/>
        </w:rPr>
        <w:lastRenderedPageBreak/>
        <w:t xml:space="preserve">4.2 </w:t>
      </w:r>
      <w:r>
        <w:rPr>
          <w:rFonts w:ascii="Times New Roman" w:eastAsia="Times New Roman" w:hAnsi="Times New Roman" w:cs="Times New Roman"/>
          <w:i/>
          <w:color w:val="00000A"/>
          <w:sz w:val="24"/>
          <w:szCs w:val="24"/>
          <w:highlight w:val="lightGray"/>
        </w:rPr>
        <w:t>Políticas Institucionais no âmbito do curso</w:t>
      </w:r>
      <w:r w:rsidR="00DC1093" w:rsidRPr="00B36D15">
        <w:rPr>
          <w:rFonts w:ascii="Times New Roman" w:eastAsia="Times New Roman" w:hAnsi="Times New Roman" w:cs="Times New Roman"/>
          <w:i/>
          <w:color w:val="00000A"/>
          <w:sz w:val="24"/>
          <w:szCs w:val="24"/>
        </w:rPr>
        <w:fldChar w:fldCharType="begin"/>
      </w:r>
      <w:r w:rsidR="00707388" w:rsidRPr="00B36D15">
        <w:instrText xml:space="preserve"> TC "</w:instrText>
      </w:r>
      <w:bookmarkStart w:id="17" w:name="_Toc193192340"/>
      <w:r w:rsidR="00707388" w:rsidRPr="00B36D15">
        <w:rPr>
          <w:rFonts w:eastAsia="Times New Roman"/>
          <w:i/>
          <w:color w:val="00000A"/>
          <w:sz w:val="24"/>
          <w:szCs w:val="24"/>
        </w:rPr>
        <w:instrText xml:space="preserve">4.2 </w:instrText>
      </w:r>
      <w:r w:rsidR="00707388" w:rsidRPr="00B36D15">
        <w:rPr>
          <w:rFonts w:ascii="Times New Roman" w:eastAsia="Times New Roman" w:hAnsi="Times New Roman" w:cs="Times New Roman"/>
          <w:i/>
          <w:color w:val="00000A"/>
          <w:sz w:val="24"/>
          <w:szCs w:val="24"/>
        </w:rPr>
        <w:instrText>Políticas Institucionais no âmbito do curso</w:instrText>
      </w:r>
      <w:bookmarkEnd w:id="17"/>
      <w:r w:rsidR="00707388" w:rsidRPr="00B36D15">
        <w:instrText xml:space="preserve">" \f C \l "2" </w:instrText>
      </w:r>
      <w:r w:rsidR="00DC1093" w:rsidRPr="00B36D15">
        <w:rPr>
          <w:rFonts w:ascii="Times New Roman" w:eastAsia="Times New Roman" w:hAnsi="Times New Roman" w:cs="Times New Roman"/>
          <w:i/>
          <w:color w:val="00000A"/>
          <w:sz w:val="24"/>
          <w:szCs w:val="24"/>
        </w:rPr>
        <w:fldChar w:fldCharType="end"/>
      </w:r>
    </w:p>
    <w:p w:rsidR="0009113C" w:rsidRPr="00C908C9" w:rsidRDefault="00320D1F" w:rsidP="00C908C9">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 xml:space="preserve">atua também no desenvolvimento de pesquisas aplicadas e atividades de extensão na busca por desenvolver suas ações na perspectiva da </w:t>
      </w:r>
      <w:proofErr w:type="spellStart"/>
      <w:r>
        <w:t>indissociabilidade</w:t>
      </w:r>
      <w:proofErr w:type="spellEnd"/>
      <w:r>
        <w:t xml:space="preserve"> entre ensino, pesquisa e extensão e da integração entre a teoria e a prática.</w:t>
      </w:r>
    </w:p>
    <w:p w:rsidR="0009113C" w:rsidRDefault="00C908C9" w:rsidP="00272C5C">
      <w:pPr>
        <w:spacing w:after="0"/>
        <w:ind w:left="2880"/>
        <w:rPr>
          <w:sz w:val="20"/>
          <w:szCs w:val="20"/>
        </w:rPr>
      </w:pPr>
      <w:r>
        <w:rPr>
          <w:sz w:val="20"/>
          <w:szCs w:val="20"/>
        </w:rPr>
        <w:t xml:space="preserve">O </w:t>
      </w:r>
      <w:r w:rsidRPr="00051E4F">
        <w:rPr>
          <w:sz w:val="20"/>
          <w:szCs w:val="20"/>
        </w:rPr>
        <w:t>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mundo, e a compreensão e inserção no mundo do trabalho</w:t>
      </w:r>
      <w:r>
        <w:rPr>
          <w:sz w:val="20"/>
          <w:szCs w:val="20"/>
        </w:rPr>
        <w:t>. (IFMG 2024-2028)</w:t>
      </w:r>
    </w:p>
    <w:p w:rsidR="00C908C9" w:rsidRDefault="00C908C9">
      <w:pPr>
        <w:spacing w:after="0"/>
        <w:ind w:left="2268"/>
        <w:rPr>
          <w:sz w:val="20"/>
          <w:szCs w:val="20"/>
        </w:rPr>
      </w:pPr>
    </w:p>
    <w:p w:rsidR="00C908C9" w:rsidRDefault="00C908C9">
      <w:pPr>
        <w:spacing w:after="0"/>
        <w:ind w:left="2268"/>
        <w:rPr>
          <w:sz w:val="20"/>
          <w:szCs w:val="20"/>
        </w:rPr>
      </w:pPr>
    </w:p>
    <w:p w:rsidR="0009113C" w:rsidRDefault="00320D1F" w:rsidP="00272C5C">
      <w:pPr>
        <w:spacing w:before="240" w:line="360" w:lineRule="auto"/>
        <w:ind w:firstLine="851"/>
        <w:rPr>
          <w:highlight w:val="white"/>
        </w:rPr>
      </w:pPr>
      <w:r>
        <w:rPr>
          <w:highlight w:val="white"/>
        </w:rPr>
        <w:t xml:space="preserve">Neste sentido, o IFMG prima por uma organização didático pedagógica com base na </w:t>
      </w:r>
      <w:proofErr w:type="spellStart"/>
      <w:r>
        <w:rPr>
          <w:highlight w:val="white"/>
        </w:rPr>
        <w:t>indissociabilidade</w:t>
      </w:r>
      <w:proofErr w:type="spellEnd"/>
      <w:r>
        <w:rPr>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w:t>
      </w:r>
      <w:proofErr w:type="spellStart"/>
      <w:r>
        <w:t>indissociabilidade</w:t>
      </w:r>
      <w:proofErr w:type="spellEnd"/>
      <w: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r w:rsidR="00EB5585">
        <w:rPr>
          <w:highlight w:val="white"/>
        </w:rPr>
        <w:t xml:space="preserve"> </w:t>
      </w:r>
      <w:r w:rsidR="00272C5C" w:rsidRPr="00A40420">
        <w:t xml:space="preserve">Além de promover a integração entre teoria e prática, os programas educacionais buscam contribuir para “uma formação sólida e alinhada às demandas do mundo do trabalho numa perspectiva politécnica e </w:t>
      </w:r>
      <w:proofErr w:type="spellStart"/>
      <w:r w:rsidR="00272C5C" w:rsidRPr="00A40420">
        <w:t>omnilateral</w:t>
      </w:r>
      <w:proofErr w:type="spellEnd"/>
      <w:r w:rsidR="00272C5C" w:rsidRPr="00A40420">
        <w:t xml:space="preserve"> que promova a autonomia intelectual, a criatividade, o pensamento crítico e a formação integral dos estudantes”. (IFMG, 2024-2028)</w:t>
      </w:r>
    </w:p>
    <w:p w:rsidR="0009113C" w:rsidRPr="00C908C9" w:rsidRDefault="00320D1F" w:rsidP="00EB5585">
      <w:pPr>
        <w:tabs>
          <w:tab w:val="left" w:pos="426"/>
        </w:tabs>
        <w:spacing w:line="360" w:lineRule="auto"/>
        <w:ind w:firstLine="851"/>
        <w:rPr>
          <w:highlight w:val="yellow"/>
        </w:rPr>
      </w:pPr>
      <w:r>
        <w:lastRenderedPageBreak/>
        <w:t xml:space="preserve">O PDI aponta ainda estratégias estruturantes com vistas a concretizar os componentes definidos na missão, visão, valores e Projeto Pedagógico Institucional como um todo. </w:t>
      </w:r>
    </w:p>
    <w:p w:rsidR="0009113C" w:rsidRDefault="00320D1F">
      <w:pPr>
        <w:tabs>
          <w:tab w:val="left" w:pos="426"/>
        </w:tabs>
        <w:spacing w:line="360" w:lineRule="auto"/>
        <w:ind w:firstLine="851"/>
      </w:pPr>
      <w: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lastRenderedPageBreak/>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promoção de oportunidades de aprendizagem alinhadas ao perfil do egresso. Destacar, também, nesta seção, estratégias de fomento ao desenvolvimento sustentável e ao cooperativismo.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projetos</w:t>
      </w:r>
      <w:proofErr w:type="gramEnd"/>
      <w:r>
        <w:rPr>
          <w:color w:val="0070C0"/>
        </w:rPr>
        <w:t xml:space="preserve"> de pesquisas já existentes e de ações que promovam a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proofErr w:type="gramStart"/>
      <w:r>
        <w:rPr>
          <w:color w:val="0070C0"/>
        </w:rPr>
        <w:t>programas</w:t>
      </w:r>
      <w:proofErr w:type="gramEnd"/>
      <w:r>
        <w:rPr>
          <w:color w:val="0070C0"/>
        </w:rPr>
        <w:t>,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atividades</w:t>
      </w:r>
      <w:proofErr w:type="gramEnd"/>
      <w:r>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ações</w:t>
      </w:r>
      <w:proofErr w:type="gramEnd"/>
      <w:r>
        <w:rPr>
          <w:color w:val="0070C0"/>
        </w:rPr>
        <w:t xml:space="preserve"> que fomentam a iniciativa, motivação, desenvolvimento do espírito de liderança e do empreendedorismo como quesitos essenciais para a formação do egresso;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proofErr w:type="gramStart"/>
      <w:r>
        <w:rPr>
          <w:color w:val="0070C0"/>
        </w:rPr>
        <w:t>projeto</w:t>
      </w:r>
      <w:proofErr w:type="gramEnd"/>
      <w:r>
        <w:rPr>
          <w:color w:val="0070C0"/>
        </w:rPr>
        <w:t xml:space="preserve"> de constituição de empresa júnior, destacando propostas e serviços desenvolvidos na área de atuação do(s) curso(s) técnicos ao(s) qual(is) a empresa júnior estiver vinculada; sua relevância para a formação dos alunos considerando-se a preparação para o mercado de trabalho; bem como sua importância no processo de inovação, empreendedorismo, responsabilidade social e empresarial.</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8" w:name="_heading=h.kgcv8k" w:colFirst="0" w:colLast="0"/>
      <w:bookmarkEnd w:id="18"/>
      <w:r>
        <w:rPr>
          <w:rFonts w:ascii="Times New Roman" w:eastAsia="Times New Roman" w:hAnsi="Times New Roman" w:cs="Times New Roman"/>
          <w:color w:val="00000A"/>
          <w:sz w:val="24"/>
          <w:szCs w:val="24"/>
        </w:rPr>
        <w:lastRenderedPageBreak/>
        <w:t>5 OBJETIVOS</w:t>
      </w:r>
      <w:r w:rsidR="00DC1093">
        <w:rPr>
          <w:rFonts w:ascii="Times New Roman" w:eastAsia="Times New Roman" w:hAnsi="Times New Roman" w:cs="Times New Roman"/>
          <w:color w:val="00000A"/>
          <w:sz w:val="24"/>
          <w:szCs w:val="24"/>
        </w:rPr>
        <w:fldChar w:fldCharType="begin"/>
      </w:r>
      <w:r w:rsidR="005C1C6C">
        <w:instrText xml:space="preserve"> TC "</w:instrText>
      </w:r>
      <w:bookmarkStart w:id="19" w:name="_Toc193192341"/>
      <w:r w:rsidR="005C1C6C" w:rsidRPr="0045308B">
        <w:rPr>
          <w:rFonts w:eastAsia="Times New Roman"/>
          <w:color w:val="00000A"/>
          <w:sz w:val="24"/>
          <w:szCs w:val="24"/>
        </w:rPr>
        <w:instrText xml:space="preserve">5. </w:instrText>
      </w:r>
      <w:r w:rsidR="005C1C6C" w:rsidRPr="0045308B">
        <w:rPr>
          <w:rFonts w:ascii="Times New Roman" w:eastAsia="Times New Roman" w:hAnsi="Times New Roman" w:cs="Times New Roman"/>
          <w:color w:val="00000A"/>
          <w:sz w:val="24"/>
          <w:szCs w:val="24"/>
        </w:rPr>
        <w:instrText>OBJETIVOS</w:instrText>
      </w:r>
      <w:bookmarkEnd w:id="19"/>
      <w:r w:rsidR="005C1C6C">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34g0dwd" w:colFirst="0" w:colLast="0"/>
      <w:bookmarkEnd w:id="20"/>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r w:rsidR="00DC1093">
        <w:rPr>
          <w:rFonts w:ascii="Times New Roman" w:eastAsia="Times New Roman" w:hAnsi="Times New Roman" w:cs="Times New Roman"/>
          <w:i/>
          <w:color w:val="00000A"/>
          <w:sz w:val="24"/>
          <w:szCs w:val="24"/>
        </w:rPr>
        <w:fldChar w:fldCharType="begin"/>
      </w:r>
      <w:r w:rsidR="001C7F65">
        <w:instrText xml:space="preserve"> TC "</w:instrText>
      </w:r>
      <w:bookmarkStart w:id="21" w:name="_Toc193192342"/>
      <w:r w:rsidR="001C7F65" w:rsidRPr="0045308B">
        <w:rPr>
          <w:rFonts w:eastAsia="Times New Roman"/>
          <w:i/>
          <w:color w:val="00000A"/>
          <w:sz w:val="24"/>
          <w:szCs w:val="24"/>
        </w:rPr>
        <w:instrText xml:space="preserve">5.1 </w:instrText>
      </w:r>
      <w:r w:rsidR="001C7F65" w:rsidRPr="0045308B">
        <w:rPr>
          <w:rFonts w:ascii="Times New Roman" w:eastAsia="Times New Roman" w:hAnsi="Times New Roman" w:cs="Times New Roman"/>
          <w:i/>
          <w:color w:val="00000A"/>
          <w:sz w:val="24"/>
          <w:szCs w:val="24"/>
        </w:rPr>
        <w:instrText>Objetivo geral</w:instrText>
      </w:r>
      <w:bookmarkEnd w:id="21"/>
      <w:r w:rsidR="001C7F65">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xxx do IFMG </w:t>
      </w:r>
      <w:r>
        <w:rPr>
          <w:i/>
          <w:color w:val="0070C0"/>
        </w:rPr>
        <w:t>campus</w:t>
      </w:r>
      <w:r>
        <w:rPr>
          <w:color w:val="0070C0"/>
        </w:rPr>
        <w:t xml:space="preserve"> XXX é ...</w:t>
      </w:r>
    </w:p>
    <w:p w:rsidR="0009113C" w:rsidRDefault="0009113C">
      <w:pPr>
        <w:pBdr>
          <w:top w:val="nil"/>
          <w:left w:val="nil"/>
          <w:bottom w:val="nil"/>
          <w:right w:val="nil"/>
          <w:between w:val="nil"/>
        </w:pBdr>
        <w:tabs>
          <w:tab w:val="left" w:pos="426"/>
        </w:tabs>
        <w:spacing w:line="360" w:lineRule="auto"/>
        <w:ind w:left="720" w:hanging="720"/>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2" w:name="_heading=h.1jlao46" w:colFirst="0" w:colLast="0"/>
      <w:bookmarkEnd w:id="22"/>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r w:rsidR="00DC1093">
        <w:rPr>
          <w:rFonts w:ascii="Times New Roman" w:eastAsia="Times New Roman" w:hAnsi="Times New Roman" w:cs="Times New Roman"/>
          <w:i/>
          <w:color w:val="00000A"/>
          <w:sz w:val="24"/>
          <w:szCs w:val="24"/>
        </w:rPr>
        <w:fldChar w:fldCharType="begin"/>
      </w:r>
      <w:r w:rsidR="004C6F3E">
        <w:instrText xml:space="preserve"> TC "</w:instrText>
      </w:r>
      <w:bookmarkStart w:id="23" w:name="_Toc193192343"/>
      <w:r w:rsidR="004C6F3E" w:rsidRPr="0045308B">
        <w:rPr>
          <w:rFonts w:eastAsia="Times New Roman"/>
          <w:i/>
          <w:color w:val="00000A"/>
          <w:sz w:val="24"/>
          <w:szCs w:val="24"/>
        </w:rPr>
        <w:instrText xml:space="preserve">5.2 </w:instrText>
      </w:r>
      <w:r w:rsidR="004C6F3E" w:rsidRPr="0045308B">
        <w:rPr>
          <w:rFonts w:ascii="Times New Roman" w:eastAsia="Times New Roman" w:hAnsi="Times New Roman" w:cs="Times New Roman"/>
          <w:i/>
          <w:color w:val="00000A"/>
          <w:sz w:val="24"/>
          <w:szCs w:val="24"/>
        </w:rPr>
        <w:instrText>Objetivos específicos</w:instrText>
      </w:r>
      <w:bookmarkEnd w:id="23"/>
      <w:r w:rsidR="004C6F3E">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r w:rsidR="00B41B75">
        <w:rPr>
          <w:color w:val="0070C0"/>
        </w:rPr>
        <w:t xml:space="preserve"> seguido de </w:t>
      </w:r>
      <w:r w:rsidR="00703D13">
        <w:rPr>
          <w:color w:val="0070C0"/>
        </w:rPr>
        <w:t>ação passível de mensuração</w:t>
      </w:r>
      <w:r>
        <w:rPr>
          <w:color w:val="0070C0"/>
        </w:rPr>
        <w:t>.</w:t>
      </w:r>
    </w:p>
    <w:p w:rsidR="0009113C" w:rsidRDefault="00320D1F">
      <w:pPr>
        <w:tabs>
          <w:tab w:val="left" w:pos="426"/>
        </w:tabs>
        <w:spacing w:line="360" w:lineRule="auto"/>
        <w:ind w:firstLine="851"/>
        <w:rPr>
          <w:color w:val="0070C0"/>
        </w:rPr>
      </w:pPr>
      <w:r>
        <w:rPr>
          <w:color w:val="0070C0"/>
        </w:rPr>
        <w:t>Exemplo:</w:t>
      </w:r>
    </w:p>
    <w:p w:rsidR="0009113C" w:rsidRDefault="006944E5">
      <w:pPr>
        <w:numPr>
          <w:ilvl w:val="0"/>
          <w:numId w:val="3"/>
        </w:numPr>
        <w:pBdr>
          <w:top w:val="nil"/>
          <w:left w:val="nil"/>
          <w:bottom w:val="nil"/>
          <w:right w:val="nil"/>
          <w:between w:val="nil"/>
        </w:pBdr>
        <w:spacing w:line="360" w:lineRule="auto"/>
        <w:rPr>
          <w:color w:val="0070C0"/>
        </w:rPr>
      </w:pPr>
      <w:r>
        <w:rPr>
          <w:color w:val="0070C0"/>
        </w:rPr>
        <w:t>D</w:t>
      </w:r>
      <w:r w:rsidR="00320D1F">
        <w:rPr>
          <w:color w:val="0070C0"/>
        </w:rPr>
        <w:t xml:space="preserve">esenvolver </w:t>
      </w:r>
      <w:r w:rsidR="00B267A1">
        <w:rPr>
          <w:color w:val="0070C0"/>
        </w:rPr>
        <w:t>competências</w:t>
      </w:r>
      <w:r>
        <w:rPr>
          <w:color w:val="0070C0"/>
        </w:rPr>
        <w:t xml:space="preserve"> </w:t>
      </w:r>
      <w:r w:rsidR="00B267A1">
        <w:rPr>
          <w:color w:val="0070C0"/>
        </w:rPr>
        <w:t>tecnológicas</w:t>
      </w:r>
      <w:r w:rsidR="00C2426A">
        <w:rPr>
          <w:color w:val="0070C0"/>
        </w:rPr>
        <w:t xml:space="preserve"> </w:t>
      </w:r>
      <w:r w:rsidR="00C62C31">
        <w:rPr>
          <w:color w:val="0070C0"/>
        </w:rPr>
        <w:t xml:space="preserve">visando a atuação do egresso </w:t>
      </w:r>
      <w:r w:rsidR="00275DC0">
        <w:rPr>
          <w:color w:val="0070C0"/>
        </w:rPr>
        <w:t>no mercado de trabalho</w:t>
      </w:r>
      <w:r w:rsidR="00CE087A">
        <w:rPr>
          <w:color w:val="0070C0"/>
        </w:rPr>
        <w:t>.</w:t>
      </w:r>
      <w:r w:rsidR="00320D1F">
        <w:rPr>
          <w:color w:val="0070C0"/>
        </w:rPr>
        <w:t xml:space="preserve"> </w:t>
      </w:r>
    </w:p>
    <w:p w:rsidR="0009113C" w:rsidRDefault="0009113C">
      <w:pPr>
        <w:pBdr>
          <w:top w:val="nil"/>
          <w:left w:val="nil"/>
          <w:bottom w:val="nil"/>
          <w:right w:val="nil"/>
          <w:between w:val="nil"/>
        </w:pBdr>
        <w:spacing w:line="360" w:lineRule="auto"/>
        <w:rPr>
          <w:color w:val="0070C0"/>
        </w:rPr>
      </w:pPr>
    </w:p>
    <w:p w:rsidR="009327D0" w:rsidRDefault="009327D0">
      <w:pPr>
        <w:rPr>
          <w:rFonts w:eastAsia="Times New Roman"/>
          <w:b/>
          <w:bCs/>
          <w:color w:val="00000A"/>
        </w:rPr>
      </w:pPr>
      <w:bookmarkStart w:id="24" w:name="_heading=h.43ky6rz" w:colFirst="0" w:colLast="0"/>
      <w:bookmarkEnd w:id="24"/>
      <w:r>
        <w:rPr>
          <w:rFonts w:eastAsia="Times New Roman"/>
          <w:color w:val="00000A"/>
        </w:rPr>
        <w:br w:type="page"/>
      </w: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6. PERFIL DO EGRESSO E ÁREA DE ATUAÇÃO</w:t>
      </w:r>
      <w:r w:rsidR="00DC1093">
        <w:rPr>
          <w:rFonts w:ascii="Times New Roman" w:eastAsia="Times New Roman" w:hAnsi="Times New Roman" w:cs="Times New Roman"/>
          <w:color w:val="00000A"/>
          <w:sz w:val="24"/>
          <w:szCs w:val="24"/>
        </w:rPr>
        <w:fldChar w:fldCharType="begin"/>
      </w:r>
      <w:r w:rsidR="00F86FC7">
        <w:instrText xml:space="preserve"> TC "</w:instrText>
      </w:r>
      <w:bookmarkStart w:id="25" w:name="_Toc193192344"/>
      <w:r w:rsidR="00F86FC7" w:rsidRPr="0045308B">
        <w:rPr>
          <w:rFonts w:eastAsia="Times New Roman"/>
          <w:color w:val="00000A"/>
          <w:sz w:val="24"/>
          <w:szCs w:val="24"/>
        </w:rPr>
        <w:instrText xml:space="preserve">6. </w:instrText>
      </w:r>
      <w:r w:rsidR="00F86FC7" w:rsidRPr="0045308B">
        <w:rPr>
          <w:rFonts w:ascii="Times New Roman" w:eastAsia="Times New Roman" w:hAnsi="Times New Roman" w:cs="Times New Roman"/>
          <w:color w:val="00000A"/>
          <w:sz w:val="24"/>
          <w:szCs w:val="24"/>
        </w:rPr>
        <w:instrText>PERFIL DO EGRESSO E ÁREA DE ATUAÇÃO</w:instrText>
      </w:r>
      <w:bookmarkEnd w:id="25"/>
      <w:r w:rsidR="00F86FC7">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26" w:name="_heading=h.2iq8gzs" w:colFirst="0" w:colLast="0"/>
      <w:bookmarkEnd w:id="26"/>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r w:rsidR="00DC1093">
        <w:rPr>
          <w:rFonts w:ascii="Times New Roman" w:eastAsia="Times New Roman" w:hAnsi="Times New Roman" w:cs="Times New Roman"/>
          <w:i/>
          <w:color w:val="00000A"/>
          <w:sz w:val="24"/>
          <w:szCs w:val="24"/>
        </w:rPr>
        <w:fldChar w:fldCharType="begin"/>
      </w:r>
      <w:r w:rsidR="00C047C9">
        <w:instrText xml:space="preserve"> TC "</w:instrText>
      </w:r>
      <w:bookmarkStart w:id="27" w:name="_Toc193192345"/>
      <w:r w:rsidR="00C047C9" w:rsidRPr="0045308B">
        <w:rPr>
          <w:rFonts w:eastAsia="Times New Roman"/>
          <w:i/>
          <w:color w:val="00000A"/>
          <w:sz w:val="24"/>
          <w:szCs w:val="24"/>
        </w:rPr>
        <w:instrText xml:space="preserve">6.1 </w:instrText>
      </w:r>
      <w:r w:rsidR="00C047C9" w:rsidRPr="0045308B">
        <w:rPr>
          <w:rFonts w:ascii="Times New Roman" w:eastAsia="Times New Roman" w:hAnsi="Times New Roman" w:cs="Times New Roman"/>
          <w:i/>
          <w:color w:val="00000A"/>
          <w:sz w:val="24"/>
          <w:szCs w:val="24"/>
        </w:rPr>
        <w:instrText>Perfil profissional de conclusão</w:instrText>
      </w:r>
      <w:bookmarkEnd w:id="27"/>
      <w:r w:rsidR="00C047C9">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09113C" w:rsidRDefault="00320D1F">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09113C" w:rsidRDefault="000911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28" w:name="_heading=h.xvir7l" w:colFirst="0" w:colLast="0"/>
      <w:bookmarkEnd w:id="28"/>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r w:rsidR="00DC1093">
        <w:rPr>
          <w:rFonts w:ascii="Times New Roman" w:eastAsia="Times New Roman" w:hAnsi="Times New Roman" w:cs="Times New Roman"/>
          <w:i/>
          <w:color w:val="00000A"/>
          <w:sz w:val="24"/>
          <w:szCs w:val="24"/>
        </w:rPr>
        <w:fldChar w:fldCharType="begin"/>
      </w:r>
      <w:r w:rsidR="005D42D4">
        <w:instrText xml:space="preserve"> TC "</w:instrText>
      </w:r>
      <w:bookmarkStart w:id="29" w:name="_Toc193192346"/>
      <w:r w:rsidR="005D42D4" w:rsidRPr="0045308B">
        <w:rPr>
          <w:rFonts w:eastAsia="Times New Roman"/>
          <w:i/>
          <w:color w:val="00000A"/>
          <w:sz w:val="24"/>
          <w:szCs w:val="24"/>
        </w:rPr>
        <w:instrText xml:space="preserve">6.2 </w:instrText>
      </w:r>
      <w:r w:rsidR="005D42D4" w:rsidRPr="0045308B">
        <w:rPr>
          <w:rFonts w:ascii="Times New Roman" w:eastAsia="Times New Roman" w:hAnsi="Times New Roman" w:cs="Times New Roman"/>
          <w:i/>
          <w:color w:val="00000A"/>
          <w:sz w:val="24"/>
          <w:szCs w:val="24"/>
        </w:rPr>
        <w:instrText>Área de atuação</w:instrText>
      </w:r>
      <w:bookmarkEnd w:id="29"/>
      <w:r w:rsidR="005D42D4">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30" w:name="_heading=h.3hv69ve" w:colFirst="0" w:colLast="0"/>
      <w:bookmarkEnd w:id="30"/>
      <w:r>
        <w:rPr>
          <w:rFonts w:ascii="Times New Roman" w:eastAsia="Times New Roman" w:hAnsi="Times New Roman" w:cs="Times New Roman"/>
          <w:color w:val="00000A"/>
          <w:sz w:val="24"/>
          <w:szCs w:val="24"/>
        </w:rPr>
        <w:t>7. REQUISITOS E FORMAS DE INGRESSO</w:t>
      </w:r>
      <w:r w:rsidR="00DC1093">
        <w:rPr>
          <w:rFonts w:ascii="Times New Roman" w:eastAsia="Times New Roman" w:hAnsi="Times New Roman" w:cs="Times New Roman"/>
          <w:color w:val="00000A"/>
          <w:sz w:val="24"/>
          <w:szCs w:val="24"/>
        </w:rPr>
        <w:fldChar w:fldCharType="begin"/>
      </w:r>
      <w:r w:rsidR="00FE1827">
        <w:instrText xml:space="preserve"> TC "</w:instrText>
      </w:r>
      <w:bookmarkStart w:id="31" w:name="_Toc193192347"/>
      <w:r w:rsidR="00FE1827" w:rsidRPr="0045308B">
        <w:rPr>
          <w:rFonts w:eastAsia="Times New Roman"/>
          <w:color w:val="00000A"/>
          <w:sz w:val="24"/>
          <w:szCs w:val="24"/>
        </w:rPr>
        <w:instrText xml:space="preserve">7. </w:instrText>
      </w:r>
      <w:r w:rsidR="00FE1827" w:rsidRPr="0045308B">
        <w:rPr>
          <w:rFonts w:ascii="Times New Roman" w:eastAsia="Times New Roman" w:hAnsi="Times New Roman" w:cs="Times New Roman"/>
          <w:color w:val="00000A"/>
          <w:sz w:val="24"/>
          <w:szCs w:val="24"/>
        </w:rPr>
        <w:instrText>REQUISITOS E FORMAS DE INGRESSO</w:instrText>
      </w:r>
      <w:bookmarkEnd w:id="31"/>
      <w:r w:rsidR="00FE1827">
        <w:instrText xml:space="preserve">" \f C \l "1" </w:instrText>
      </w:r>
      <w:r w:rsidR="00DC1093">
        <w:rPr>
          <w:rFonts w:ascii="Times New Roman" w:eastAsia="Times New Roman" w:hAnsi="Times New Roman" w:cs="Times New Roman"/>
          <w:color w:val="00000A"/>
          <w:sz w:val="24"/>
          <w:szCs w:val="24"/>
        </w:rPr>
        <w:fldChar w:fldCharType="end"/>
      </w:r>
    </w:p>
    <w:p w:rsidR="00C22715" w:rsidRDefault="00C22715">
      <w:pPr>
        <w:tabs>
          <w:tab w:val="left" w:pos="426"/>
        </w:tabs>
        <w:spacing w:line="360" w:lineRule="auto"/>
        <w:ind w:firstLine="851"/>
        <w:rPr>
          <w:color w:val="0070C0"/>
        </w:rPr>
      </w:pPr>
    </w:p>
    <w:p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integrada)</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796CC4" w:rsidRDefault="00796CC4">
      <w:r>
        <w:br w:type="page"/>
      </w:r>
    </w:p>
    <w:p w:rsidR="0009113C" w:rsidRDefault="00320D1F">
      <w:pPr>
        <w:tabs>
          <w:tab w:val="left" w:pos="426"/>
        </w:tabs>
        <w:spacing w:line="360" w:lineRule="auto"/>
        <w:ind w:firstLine="851"/>
      </w:pPr>
      <w:r>
        <w:lastRenderedPageBreak/>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Pr="00C22715" w:rsidRDefault="00320D1F" w:rsidP="00C22715">
      <w:pPr>
        <w:tabs>
          <w:tab w:val="left" w:pos="426"/>
        </w:tabs>
        <w:spacing w:line="360" w:lineRule="auto"/>
        <w:ind w:firstLine="851"/>
        <w:jc w:val="center"/>
        <w:rPr>
          <w:b/>
          <w:bCs/>
          <w:color w:val="0070C0"/>
        </w:rPr>
      </w:pPr>
      <w:r w:rsidRPr="00C22715">
        <w:rPr>
          <w:b/>
          <w:bCs/>
          <w:color w:val="0070C0"/>
        </w:rPr>
        <w:t>(Texto padrão para cursos técnicos na forma concomitante)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proofErr w:type="gramStart"/>
      <w:r>
        <w:rPr>
          <w:color w:val="FF0000"/>
        </w:rPr>
        <w:t>Concomitante</w:t>
      </w:r>
      <w:proofErr w:type="gramEnd"/>
      <w:r>
        <w:rPr>
          <w:color w:val="FF0000"/>
        </w:rPr>
        <w:t>,</w:t>
      </w:r>
      <w:r>
        <w:t xml:space="preserve"> o aluno deve ter concluído o ensino fundamental no ato de sua matrícula inicial. O ingresso nos cursos técnicos concomitantes exige, ainda, que o aluno esteja simultaneamente matriculado no ensino médio.</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Pr="00C22715" w:rsidRDefault="00320D1F" w:rsidP="00C22715">
      <w:pPr>
        <w:tabs>
          <w:tab w:val="left" w:pos="426"/>
        </w:tabs>
        <w:spacing w:line="360" w:lineRule="auto"/>
        <w:jc w:val="center"/>
        <w:rPr>
          <w:b/>
          <w:bCs/>
          <w:color w:val="0070C0"/>
        </w:rPr>
      </w:pPr>
      <w:bookmarkStart w:id="32" w:name="_heading=h.44sinio" w:colFirst="0" w:colLast="0"/>
      <w:bookmarkEnd w:id="32"/>
      <w:r w:rsidRPr="00C22715">
        <w:rPr>
          <w:b/>
          <w:bCs/>
          <w:color w:val="0070C0"/>
        </w:rPr>
        <w:t>(Texto padrão para cursos técnicos na forma subsequente)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proofErr w:type="gramStart"/>
      <w:r>
        <w:t>Subsequente</w:t>
      </w:r>
      <w:proofErr w:type="gramEnd"/>
      <w:r>
        <w:t>, o aluno deve ter concluído o ensino médio no ato de sua matrícula inicial.</w:t>
      </w:r>
    </w:p>
    <w:p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33" w:name="_heading=h.1x0gk37" w:colFirst="0" w:colLast="0"/>
      <w:bookmarkEnd w:id="33"/>
      <w:r>
        <w:rPr>
          <w:rFonts w:ascii="Times New Roman" w:eastAsia="Times New Roman" w:hAnsi="Times New Roman" w:cs="Times New Roman"/>
          <w:color w:val="00000A"/>
          <w:sz w:val="24"/>
          <w:szCs w:val="24"/>
        </w:rPr>
        <w:lastRenderedPageBreak/>
        <w:t>8. ESTRUTURA DO CURSO</w:t>
      </w:r>
      <w:r w:rsidR="00DC1093">
        <w:rPr>
          <w:rFonts w:ascii="Times New Roman" w:eastAsia="Times New Roman" w:hAnsi="Times New Roman" w:cs="Times New Roman"/>
          <w:color w:val="00000A"/>
          <w:sz w:val="24"/>
          <w:szCs w:val="24"/>
        </w:rPr>
        <w:fldChar w:fldCharType="begin"/>
      </w:r>
      <w:r w:rsidR="00C66D7F">
        <w:instrText xml:space="preserve"> TC "</w:instrText>
      </w:r>
      <w:bookmarkStart w:id="34" w:name="_Toc193192348"/>
      <w:r w:rsidR="00C66D7F" w:rsidRPr="0045308B">
        <w:rPr>
          <w:rFonts w:eastAsia="Times New Roman"/>
          <w:color w:val="00000A"/>
          <w:sz w:val="24"/>
          <w:szCs w:val="24"/>
        </w:rPr>
        <w:instrText xml:space="preserve">8. </w:instrText>
      </w:r>
      <w:r w:rsidR="00C66D7F" w:rsidRPr="0045308B">
        <w:rPr>
          <w:rFonts w:ascii="Times New Roman" w:eastAsia="Times New Roman" w:hAnsi="Times New Roman" w:cs="Times New Roman"/>
          <w:color w:val="00000A"/>
          <w:sz w:val="24"/>
          <w:szCs w:val="24"/>
        </w:rPr>
        <w:instrText>ESTRUTURA DO CURSO</w:instrText>
      </w:r>
      <w:bookmarkEnd w:id="34"/>
      <w:r w:rsidR="00C66D7F">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5" w:name="_heading=h.4h042r0" w:colFirst="0" w:colLast="0"/>
      <w:bookmarkEnd w:id="35"/>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r w:rsidR="00DC1093">
        <w:rPr>
          <w:rFonts w:ascii="Times New Roman" w:eastAsia="Times New Roman" w:hAnsi="Times New Roman" w:cs="Times New Roman"/>
          <w:i/>
          <w:color w:val="00000A"/>
          <w:sz w:val="24"/>
          <w:szCs w:val="24"/>
        </w:rPr>
        <w:fldChar w:fldCharType="begin"/>
      </w:r>
      <w:r w:rsidR="00455E32">
        <w:instrText xml:space="preserve"> TC "</w:instrText>
      </w:r>
      <w:bookmarkStart w:id="36" w:name="_Toc193192349"/>
      <w:r w:rsidR="00455E32" w:rsidRPr="0045308B">
        <w:rPr>
          <w:rFonts w:eastAsia="Times New Roman"/>
          <w:i/>
          <w:color w:val="00000A"/>
          <w:sz w:val="24"/>
          <w:szCs w:val="24"/>
        </w:rPr>
        <w:instrText xml:space="preserve">8.1 </w:instrText>
      </w:r>
      <w:r w:rsidR="00455E32" w:rsidRPr="0045308B">
        <w:rPr>
          <w:rFonts w:ascii="Times New Roman" w:eastAsia="Times New Roman" w:hAnsi="Times New Roman" w:cs="Times New Roman"/>
          <w:i/>
          <w:color w:val="00000A"/>
          <w:sz w:val="24"/>
          <w:szCs w:val="24"/>
        </w:rPr>
        <w:instrText>Organização Curricular</w:instrText>
      </w:r>
      <w:bookmarkEnd w:id="36"/>
      <w:r w:rsidR="00455E32">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w:t>
      </w:r>
      <w:r w:rsidRPr="00C83241">
        <w:rPr>
          <w:color w:val="auto"/>
        </w:rPr>
        <w:t xml:space="preserve">, </w:t>
      </w:r>
      <w:r w:rsidR="00311CCF" w:rsidRPr="00C83241">
        <w:rPr>
          <w:color w:val="auto"/>
        </w:rPr>
        <w:t>podendo ter um quantitativo na modalidade EAD, de acordo com a legislação vigente e as normas internas do IFMG</w:t>
      </w:r>
      <w:r w:rsidR="00311CCF">
        <w:t>,</w:t>
      </w:r>
      <w:r w:rsidR="00637595">
        <w:t xml:space="preserve"> </w:t>
      </w:r>
      <w:r>
        <w:t xml:space="preserve">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competências e habilidades das áreas de conhecimento previstas na Base Nacional Comum Curricular (BNCC). </w:t>
      </w:r>
    </w:p>
    <w:p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09113C" w:rsidRDefault="0009113C">
      <w:pPr>
        <w:pBdr>
          <w:top w:val="nil"/>
          <w:left w:val="nil"/>
          <w:bottom w:val="nil"/>
          <w:right w:val="nil"/>
          <w:between w:val="nil"/>
        </w:pBdr>
        <w:tabs>
          <w:tab w:val="left" w:pos="426"/>
        </w:tabs>
        <w:spacing w:after="0"/>
        <w:ind w:left="2268"/>
        <w:rPr>
          <w:color w:val="0070C0"/>
        </w:rPr>
      </w:pPr>
    </w:p>
    <w:p w:rsidR="0009113C" w:rsidRDefault="00320D1F">
      <w:pPr>
        <w:shd w:val="clear" w:color="auto" w:fill="FFFFFF"/>
        <w:tabs>
          <w:tab w:val="left" w:pos="426"/>
        </w:tabs>
        <w:spacing w:line="360" w:lineRule="auto"/>
        <w:ind w:firstLine="851"/>
        <w:rPr>
          <w:color w:val="0070C0"/>
        </w:rPr>
      </w:pPr>
      <w:r>
        <w:rPr>
          <w:color w:val="0070C0"/>
        </w:rPr>
        <w:lastRenderedPageBreak/>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09113C" w:rsidRDefault="00320D1F">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09113C" w:rsidRDefault="0009113C">
      <w:pPr>
        <w:tabs>
          <w:tab w:val="left" w:pos="426"/>
        </w:tabs>
        <w:spacing w:line="360" w:lineRule="auto"/>
        <w:ind w:firstLine="851"/>
        <w:rPr>
          <w:color w:val="0070C0"/>
        </w:rPr>
      </w:pPr>
    </w:p>
    <w:p w:rsidR="0009113C" w:rsidRDefault="00320D1F">
      <w:pPr>
        <w:pStyle w:val="Ttulo3"/>
        <w:shd w:val="clear" w:color="auto" w:fill="D9D9D9"/>
        <w:tabs>
          <w:tab w:val="left" w:pos="426"/>
        </w:tabs>
        <w:spacing w:before="0" w:line="360" w:lineRule="auto"/>
      </w:pPr>
      <w:bookmarkStart w:id="37" w:name="_heading=h.2w5ecyt" w:colFirst="0" w:colLast="0"/>
      <w:bookmarkEnd w:id="37"/>
      <w:r>
        <w:rPr>
          <w:rFonts w:ascii="Times New Roman" w:eastAsia="Times New Roman" w:hAnsi="Times New Roman" w:cs="Times New Roman"/>
          <w:i/>
          <w:color w:val="00000A"/>
        </w:rPr>
        <w:t>8.1.1. Matriz Curricular</w:t>
      </w:r>
      <w:r w:rsidR="00DC1093">
        <w:rPr>
          <w:rFonts w:ascii="Times New Roman" w:eastAsia="Times New Roman" w:hAnsi="Times New Roman" w:cs="Times New Roman"/>
          <w:i/>
          <w:color w:val="00000A"/>
        </w:rPr>
        <w:fldChar w:fldCharType="begin"/>
      </w:r>
      <w:r w:rsidR="00455E32">
        <w:instrText xml:space="preserve"> TC "</w:instrText>
      </w:r>
      <w:bookmarkStart w:id="38" w:name="_Toc193192350"/>
      <w:r w:rsidR="00455E32" w:rsidRPr="0045308B">
        <w:rPr>
          <w:rFonts w:ascii="Times New Roman" w:eastAsia="Times New Roman" w:hAnsi="Times New Roman" w:cs="Times New Roman"/>
          <w:i/>
          <w:color w:val="00000A"/>
        </w:rPr>
        <w:instrText>8.1.1. Matriz Curricular</w:instrText>
      </w:r>
      <w:bookmarkEnd w:id="38"/>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09113C" w:rsidRDefault="0009113C" w:rsidP="000F3C9E">
      <w:pPr>
        <w:pBdr>
          <w:top w:val="nil"/>
          <w:left w:val="nil"/>
          <w:bottom w:val="nil"/>
          <w:right w:val="nil"/>
          <w:between w:val="nil"/>
        </w:pBdr>
        <w:tabs>
          <w:tab w:val="left" w:pos="426"/>
        </w:tabs>
        <w:spacing w:after="0"/>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320D1F">
      <w:pPr>
        <w:tabs>
          <w:tab w:val="left" w:pos="426"/>
        </w:tabs>
        <w:spacing w:before="100" w:after="0"/>
        <w:ind w:left="2480" w:right="1000"/>
        <w:rPr>
          <w:color w:val="006FC0"/>
          <w:sz w:val="20"/>
          <w:szCs w:val="20"/>
        </w:rPr>
      </w:pPr>
      <w:r>
        <w:rPr>
          <w:color w:val="006FC0"/>
          <w:sz w:val="20"/>
          <w:szCs w:val="20"/>
        </w:rPr>
        <w:lastRenderedPageBreak/>
        <w:t>Conforme artigo 20 da DCN- Resolução CNE/CP nº 1/2021: A estruturação dos cursos da Educação Profissional Técnica de Nível Médio, observados os princípios expressos no art. 3º, deve ainda considerar:</w:t>
      </w:r>
    </w:p>
    <w:p w:rsidR="0009113C" w:rsidRDefault="00320D1F">
      <w:pPr>
        <w:tabs>
          <w:tab w:val="left" w:pos="426"/>
        </w:tabs>
        <w:spacing w:after="0"/>
        <w:ind w:left="2480" w:right="1000"/>
        <w:rPr>
          <w:color w:val="006FC0"/>
          <w:sz w:val="20"/>
          <w:szCs w:val="20"/>
        </w:rPr>
      </w:pPr>
      <w:r>
        <w:rPr>
          <w:color w:val="006FC0"/>
          <w:sz w:val="20"/>
          <w:szCs w:val="20"/>
        </w:rPr>
        <w:t xml:space="preserve">I - </w:t>
      </w:r>
      <w:proofErr w:type="gramStart"/>
      <w:r>
        <w:rPr>
          <w:color w:val="006FC0"/>
          <w:sz w:val="20"/>
          <w:szCs w:val="20"/>
        </w:rPr>
        <w:t>a</w:t>
      </w:r>
      <w:proofErr w:type="gramEnd"/>
      <w:r>
        <w:rPr>
          <w:color w:val="006FC0"/>
          <w:sz w:val="20"/>
          <w:szCs w:val="20"/>
        </w:rPr>
        <w:t xml:space="preserve">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rsidR="0009113C" w:rsidRDefault="00320D1F">
      <w:pPr>
        <w:tabs>
          <w:tab w:val="left" w:pos="426"/>
        </w:tabs>
        <w:spacing w:after="0"/>
        <w:ind w:left="2480" w:right="1000"/>
        <w:rPr>
          <w:color w:val="006FC0"/>
          <w:sz w:val="20"/>
          <w:szCs w:val="20"/>
        </w:rPr>
      </w:pPr>
      <w:proofErr w:type="gramStart"/>
      <w:r>
        <w:rPr>
          <w:color w:val="006FC0"/>
          <w:sz w:val="20"/>
          <w:szCs w:val="20"/>
        </w:rPr>
        <w:t>III</w:t>
      </w:r>
      <w:r>
        <w:rPr>
          <w:color w:val="006FC0"/>
          <w:sz w:val="14"/>
          <w:szCs w:val="14"/>
        </w:rPr>
        <w:t xml:space="preserve">  </w:t>
      </w:r>
      <w:r>
        <w:rPr>
          <w:color w:val="006FC0"/>
          <w:sz w:val="20"/>
          <w:szCs w:val="20"/>
        </w:rPr>
        <w:t>-</w:t>
      </w:r>
      <w:proofErr w:type="gramEnd"/>
      <w:r>
        <w:rPr>
          <w:color w:val="006FC0"/>
          <w:sz w:val="20"/>
          <w:szCs w:val="20"/>
        </w:rPr>
        <w:t xml:space="preserve"> a necessidade de atualização permanente da organização curricular dos cursos, estruturada com fundamento em estudos prospectivos, pesquisas, dados, articulação com os setores produtivos e outras fontes de informações associadas;</w:t>
      </w:r>
    </w:p>
    <w:p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xml:space="preserve">- </w:t>
      </w:r>
      <w:proofErr w:type="gramStart"/>
      <w:r>
        <w:rPr>
          <w:color w:val="006FC0"/>
          <w:sz w:val="20"/>
          <w:szCs w:val="20"/>
        </w:rPr>
        <w:t>a</w:t>
      </w:r>
      <w:proofErr w:type="gramEnd"/>
      <w:r>
        <w:rPr>
          <w:color w:val="006FC0"/>
          <w:sz w:val="20"/>
          <w:szCs w:val="20"/>
        </w:rPr>
        <w:t xml:space="preserve"> pertinência, a coerência, a coesão e a consistência de conteúdos, articulados do ponto de vista do trabalho assumido como princípio educativo, contemplando as necessárias bases conceituais e metodológicas;</w:t>
      </w:r>
    </w:p>
    <w:p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09113C" w:rsidRDefault="00320D1F">
      <w:pPr>
        <w:tabs>
          <w:tab w:val="left" w:pos="426"/>
        </w:tabs>
        <w:spacing w:after="0"/>
        <w:ind w:left="2480" w:right="1000"/>
        <w:rPr>
          <w:color w:val="006FC0"/>
          <w:sz w:val="20"/>
          <w:szCs w:val="20"/>
        </w:rPr>
      </w:pPr>
      <w:proofErr w:type="gramStart"/>
      <w:r>
        <w:rPr>
          <w:color w:val="006FC0"/>
          <w:sz w:val="20"/>
          <w:szCs w:val="20"/>
        </w:rPr>
        <w:t>VI</w:t>
      </w:r>
      <w:r>
        <w:rPr>
          <w:color w:val="006FC0"/>
          <w:sz w:val="14"/>
          <w:szCs w:val="14"/>
        </w:rPr>
        <w:t xml:space="preserve">  </w:t>
      </w:r>
      <w:r>
        <w:rPr>
          <w:color w:val="006FC0"/>
          <w:sz w:val="20"/>
          <w:szCs w:val="20"/>
        </w:rPr>
        <w:t>-</w:t>
      </w:r>
      <w:proofErr w:type="gramEnd"/>
      <w:r>
        <w:rPr>
          <w:color w:val="006FC0"/>
          <w:sz w:val="20"/>
          <w:szCs w:val="20"/>
        </w:rPr>
        <w:t xml:space="preserve"> os elementos essenciais para compreender e discutir as relações sociais de produção e de trabalho, bem como as especificidades históricas nas sociedades contemporâneas;</w:t>
      </w:r>
    </w:p>
    <w:p w:rsidR="0009113C" w:rsidRDefault="00320D1F">
      <w:pPr>
        <w:tabs>
          <w:tab w:val="left" w:pos="426"/>
        </w:tabs>
        <w:spacing w:after="0"/>
        <w:ind w:left="2480" w:right="1000"/>
        <w:rPr>
          <w:color w:val="006FC0"/>
          <w:sz w:val="20"/>
          <w:szCs w:val="20"/>
        </w:rPr>
      </w:pPr>
      <w:r>
        <w:rPr>
          <w:color w:val="006FC0"/>
          <w:sz w:val="20"/>
          <w:szCs w:val="20"/>
        </w:rPr>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rsidR="0009113C" w:rsidRDefault="00320D1F">
      <w:pPr>
        <w:tabs>
          <w:tab w:val="left" w:pos="426"/>
        </w:tabs>
        <w:spacing w:after="0"/>
        <w:ind w:left="2480" w:right="1000"/>
        <w:rPr>
          <w:color w:val="006FC0"/>
          <w:sz w:val="20"/>
          <w:szCs w:val="20"/>
        </w:rPr>
      </w:pPr>
      <w:r>
        <w:rPr>
          <w:color w:val="006FC0"/>
          <w:sz w:val="20"/>
          <w:szCs w:val="20"/>
        </w:rPr>
        <w:t xml:space="preserve">X - </w:t>
      </w:r>
      <w:proofErr w:type="gramStart"/>
      <w:r>
        <w:rPr>
          <w:color w:val="006FC0"/>
          <w:sz w:val="20"/>
          <w:szCs w:val="20"/>
        </w:rPr>
        <w:t>os</w:t>
      </w:r>
      <w:proofErr w:type="gramEnd"/>
      <w:r>
        <w:rPr>
          <w:color w:val="006FC0"/>
          <w:sz w:val="20"/>
          <w:szCs w:val="20"/>
        </w:rPr>
        <w:t xml:space="preserve"> fundamentos aplicados ao curso específico, relacionados ao empreendedorismo, cooperativismo, trabalho em equipe, tecnologia da informação, gestão de pessoas, legislação trabalhista. (BRASIL, 2021).</w:t>
      </w:r>
    </w:p>
    <w:p w:rsidR="0009113C" w:rsidRDefault="0009113C">
      <w:pPr>
        <w:tabs>
          <w:tab w:val="left" w:pos="426"/>
        </w:tabs>
        <w:spacing w:after="0"/>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FB73C5" w:rsidRDefault="00FB73C5">
      <w:pPr>
        <w:rPr>
          <w:b/>
        </w:rPr>
      </w:pPr>
      <w:r>
        <w:rPr>
          <w:b/>
        </w:rPr>
        <w:br w:type="page"/>
      </w:r>
    </w:p>
    <w:p w:rsidR="0009113C" w:rsidRDefault="00320D1F">
      <w:pPr>
        <w:widowControl w:val="0"/>
        <w:tabs>
          <w:tab w:val="left" w:pos="426"/>
        </w:tabs>
        <w:spacing w:before="120"/>
        <w:jc w:val="center"/>
        <w:rPr>
          <w:b/>
        </w:rPr>
      </w:pPr>
      <w:r>
        <w:rPr>
          <w:b/>
        </w:rPr>
        <w:lastRenderedPageBreak/>
        <w:t>Matriz Curricular</w:t>
      </w:r>
    </w:p>
    <w:p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OBRIGATÓRIAS</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 COMPONENTES CURRICULARES OBRIGATÓRIOS</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CH</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09113C" w:rsidRDefault="00320D1F">
            <w:pPr>
              <w:spacing w:after="0"/>
              <w:jc w:val="center"/>
              <w:rPr>
                <w:sz w:val="18"/>
                <w:szCs w:val="18"/>
              </w:rPr>
            </w:pPr>
            <w:r>
              <w:rPr>
                <w:b/>
                <w:sz w:val="18"/>
                <w:szCs w:val="18"/>
              </w:rPr>
              <w:t>DISTRIBUIÇÃO DA CH TOTAL CURSO</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OPTATIVAS</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DISCIPLINAS COM CARGA HORÁRIA EM </w:t>
            </w:r>
            <w:proofErr w:type="spellStart"/>
            <w:r>
              <w:rPr>
                <w:b/>
                <w:sz w:val="18"/>
                <w:szCs w:val="18"/>
              </w:rPr>
              <w:t>EaD</w:t>
            </w:r>
            <w:proofErr w:type="spellEnd"/>
            <w:r>
              <w:rPr>
                <w:b/>
                <w:sz w:val="18"/>
                <w:szCs w:val="18"/>
              </w:rPr>
              <w:t xml:space="preserve">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EQUIVALENTES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 EQUIVALENTE</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bl>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1baon6m" w:colFirst="0" w:colLast="0"/>
      <w:bookmarkEnd w:id="39"/>
      <w:r>
        <w:rPr>
          <w:rFonts w:ascii="Times New Roman" w:eastAsia="Times New Roman" w:hAnsi="Times New Roman" w:cs="Times New Roman"/>
          <w:i/>
          <w:color w:val="00000A"/>
        </w:rPr>
        <w:t>8.1.2. Ementário</w:t>
      </w:r>
      <w:r w:rsidR="00DC1093">
        <w:rPr>
          <w:rFonts w:ascii="Times New Roman" w:eastAsia="Times New Roman" w:hAnsi="Times New Roman" w:cs="Times New Roman"/>
          <w:i/>
          <w:color w:val="00000A"/>
        </w:rPr>
        <w:fldChar w:fldCharType="begin"/>
      </w:r>
      <w:r w:rsidR="00455E32">
        <w:instrText xml:space="preserve"> TC "</w:instrText>
      </w:r>
      <w:bookmarkStart w:id="40" w:name="_Toc193192351"/>
      <w:r w:rsidR="00455E32" w:rsidRPr="0045308B">
        <w:rPr>
          <w:rFonts w:ascii="Times New Roman" w:eastAsia="Times New Roman" w:hAnsi="Times New Roman" w:cs="Times New Roman"/>
          <w:i/>
          <w:color w:val="00000A"/>
        </w:rPr>
        <w:instrText>8.1.2. Ementário</w:instrText>
      </w:r>
      <w:bookmarkEnd w:id="40"/>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rsidR="0009113C" w:rsidRDefault="00320D1F">
      <w:pPr>
        <w:tabs>
          <w:tab w:val="left" w:pos="426"/>
        </w:tabs>
        <w:spacing w:line="360" w:lineRule="auto"/>
        <w:rPr>
          <w:b/>
          <w:color w:val="0070C0"/>
        </w:rPr>
      </w:pPr>
      <w:r>
        <w:rPr>
          <w:color w:val="0070C0"/>
        </w:rPr>
        <w:lastRenderedPageBreak/>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09113C" w:rsidRDefault="00320D1F">
      <w:pPr>
        <w:tabs>
          <w:tab w:val="left" w:pos="426"/>
        </w:tabs>
        <w:spacing w:line="360" w:lineRule="auto"/>
        <w:jc w:val="left"/>
        <w:rPr>
          <w:b/>
          <w:color w:val="0070C0"/>
        </w:rPr>
      </w:pPr>
      <w:r>
        <w:rPr>
          <w:b/>
          <w:color w:val="0070C0"/>
        </w:rPr>
        <w:t>Atentar para as instruções constantes no modelo de ementário.</w:t>
      </w:r>
    </w:p>
    <w:p w:rsidR="0009113C" w:rsidRDefault="0009113C">
      <w:pPr>
        <w:tabs>
          <w:tab w:val="left" w:pos="426"/>
        </w:tabs>
        <w:spacing w:line="360" w:lineRule="auto"/>
        <w:jc w:val="left"/>
        <w:rPr>
          <w:b/>
          <w:color w:val="0070C0"/>
        </w:rPr>
      </w:pPr>
    </w:p>
    <w:p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trPr>
          <w:trHeight w:val="340"/>
        </w:trPr>
        <w:tc>
          <w:tcPr>
            <w:tcW w:w="8500" w:type="dxa"/>
            <w:gridSpan w:val="4"/>
            <w:vAlign w:val="center"/>
          </w:tcPr>
          <w:p w:rsidR="0009113C" w:rsidRDefault="00320D1F">
            <w:pPr>
              <w:spacing w:after="0"/>
              <w:jc w:val="center"/>
              <w:rPr>
                <w:b/>
                <w:sz w:val="20"/>
                <w:szCs w:val="20"/>
              </w:rPr>
            </w:pPr>
            <w:r>
              <w:rPr>
                <w:b/>
                <w:sz w:val="20"/>
                <w:szCs w:val="20"/>
              </w:rPr>
              <w:t>1º período</w:t>
            </w:r>
          </w:p>
        </w:tc>
      </w:tr>
      <w:tr w:rsidR="0009113C">
        <w:tc>
          <w:tcPr>
            <w:tcW w:w="3633" w:type="dxa"/>
            <w:gridSpan w:val="2"/>
            <w:vAlign w:val="center"/>
          </w:tcPr>
          <w:p w:rsidR="0009113C" w:rsidRDefault="00320D1F">
            <w:pPr>
              <w:spacing w:after="0"/>
              <w:jc w:val="center"/>
              <w:rPr>
                <w:b/>
                <w:i/>
                <w:sz w:val="20"/>
                <w:szCs w:val="20"/>
              </w:rPr>
            </w:pPr>
            <w:r>
              <w:rPr>
                <w:b/>
                <w:i/>
                <w:sz w:val="20"/>
                <w:szCs w:val="20"/>
              </w:rPr>
              <w:t>Código:</w:t>
            </w:r>
          </w:p>
        </w:tc>
        <w:tc>
          <w:tcPr>
            <w:tcW w:w="4867" w:type="dxa"/>
            <w:gridSpan w:val="2"/>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r>
      <w:tr w:rsidR="0009113C">
        <w:trPr>
          <w:trHeight w:val="440"/>
        </w:trPr>
        <w:tc>
          <w:tcPr>
            <w:tcW w:w="3633"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sz w:val="20"/>
                <w:szCs w:val="20"/>
              </w:rPr>
            </w:pPr>
            <w:r>
              <w:rPr>
                <w:color w:val="FF0000"/>
                <w:sz w:val="20"/>
                <w:szCs w:val="20"/>
              </w:rPr>
              <w:t>Obrigatória</w:t>
            </w:r>
          </w:p>
        </w:tc>
      </w:tr>
      <w:tr w:rsidR="0009113C">
        <w:trPr>
          <w:trHeight w:val="440"/>
        </w:trPr>
        <w:tc>
          <w:tcPr>
            <w:tcW w:w="1521" w:type="dxa"/>
            <w:vAlign w:val="center"/>
          </w:tcPr>
          <w:p w:rsidR="0009113C" w:rsidRDefault="00320D1F">
            <w:pPr>
              <w:spacing w:after="0"/>
              <w:jc w:val="center"/>
              <w:rPr>
                <w:b/>
                <w:i/>
                <w:sz w:val="20"/>
                <w:szCs w:val="20"/>
              </w:rPr>
            </w:pPr>
            <w:r>
              <w:rPr>
                <w:b/>
                <w:i/>
                <w:sz w:val="20"/>
                <w:szCs w:val="20"/>
              </w:rPr>
              <w:t>CH teórica:</w:t>
            </w:r>
          </w:p>
        </w:tc>
        <w:tc>
          <w:tcPr>
            <w:tcW w:w="2112" w:type="dxa"/>
            <w:vAlign w:val="center"/>
          </w:tcPr>
          <w:p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proofErr w:type="gramStart"/>
            <w:r>
              <w:rPr>
                <w:b/>
                <w:i/>
                <w:sz w:val="20"/>
                <w:szCs w:val="20"/>
              </w:rPr>
              <w:t>Objetivo(</w:t>
            </w:r>
            <w:proofErr w:type="gramEnd"/>
            <w:r>
              <w:rPr>
                <w:b/>
                <w:i/>
                <w:sz w:val="20"/>
                <w:szCs w:val="20"/>
              </w:rPr>
              <w:t>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 xml:space="preserve">Listar </w:t>
            </w:r>
            <w:proofErr w:type="gramStart"/>
            <w:r>
              <w:rPr>
                <w:color w:val="0070C0"/>
                <w:sz w:val="20"/>
                <w:szCs w:val="20"/>
              </w:rPr>
              <w:t>o(</w:t>
            </w:r>
            <w:proofErr w:type="gramEnd"/>
            <w:r>
              <w:rPr>
                <w:color w:val="0070C0"/>
                <w:sz w:val="20"/>
                <w:szCs w:val="20"/>
              </w:rPr>
              <w:t>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rsidP="00A81C9D">
            <w:pPr>
              <w:pBdr>
                <w:top w:val="nil"/>
                <w:left w:val="nil"/>
                <w:bottom w:val="nil"/>
                <w:right w:val="nil"/>
                <w:between w:val="nil"/>
              </w:pBdr>
              <w:tabs>
                <w:tab w:val="left" w:pos="426"/>
              </w:tabs>
              <w:spacing w:after="0"/>
              <w:jc w:val="left"/>
              <w:rPr>
                <w:color w:val="FF000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 xml:space="preserve">Listar </w:t>
            </w:r>
            <w:proofErr w:type="gramStart"/>
            <w:r>
              <w:rPr>
                <w:color w:val="0070C0"/>
                <w:sz w:val="20"/>
                <w:szCs w:val="20"/>
              </w:rPr>
              <w:t>título(</w:t>
            </w:r>
            <w:proofErr w:type="gramEnd"/>
            <w:r>
              <w:rPr>
                <w:color w:val="0070C0"/>
                <w:sz w:val="20"/>
                <w:szCs w:val="20"/>
              </w:rPr>
              <w:t>s) seguindo as regras de normalização da ABNT.</w:t>
            </w:r>
          </w:p>
          <w:p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r w:rsidR="00A81C9D">
              <w:rPr>
                <w:color w:val="0070C0"/>
                <w:sz w:val="20"/>
                <w:szCs w:val="20"/>
              </w:rPr>
              <w:t xml:space="preserve"> </w:t>
            </w:r>
            <w:r>
              <w:rPr>
                <w:color w:val="0070C0"/>
                <w:sz w:val="20"/>
                <w:szCs w:val="20"/>
              </w:rPr>
              <w:t>Observação: Títulos listados na bibliografia básica não deverão ser repetidos na bibliografia complementar.</w:t>
            </w:r>
          </w:p>
        </w:tc>
      </w:tr>
    </w:tbl>
    <w:p w:rsidR="0009113C" w:rsidRDefault="0009113C">
      <w:pPr>
        <w:spacing w:line="360" w:lineRule="auto"/>
        <w:rPr>
          <w:color w:val="00000A"/>
        </w:rPr>
      </w:pPr>
    </w:p>
    <w:p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tc>
          <w:tcPr>
            <w:tcW w:w="3251" w:type="dxa"/>
            <w:gridSpan w:val="2"/>
            <w:vAlign w:val="center"/>
          </w:tcPr>
          <w:p w:rsidR="0009113C" w:rsidRDefault="00320D1F">
            <w:pPr>
              <w:spacing w:after="0"/>
              <w:jc w:val="center"/>
              <w:rPr>
                <w:i/>
                <w:sz w:val="20"/>
                <w:szCs w:val="20"/>
              </w:rPr>
            </w:pPr>
            <w:r>
              <w:rPr>
                <w:b/>
                <w:i/>
                <w:sz w:val="20"/>
                <w:szCs w:val="20"/>
              </w:rPr>
              <w:t>Código:</w:t>
            </w:r>
          </w:p>
        </w:tc>
        <w:tc>
          <w:tcPr>
            <w:tcW w:w="3832" w:type="dxa"/>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b/>
                <w:i/>
                <w:sz w:val="20"/>
                <w:szCs w:val="20"/>
              </w:rPr>
            </w:pPr>
            <w:r>
              <w:rPr>
                <w:color w:val="FF0000"/>
                <w:sz w:val="20"/>
                <w:szCs w:val="20"/>
              </w:rPr>
              <w:t>Optativa</w:t>
            </w:r>
          </w:p>
        </w:tc>
      </w:tr>
      <w:tr w:rsidR="0009113C">
        <w:trPr>
          <w:trHeight w:val="440"/>
        </w:trPr>
        <w:tc>
          <w:tcPr>
            <w:tcW w:w="3251"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sz w:val="20"/>
                <w:szCs w:val="20"/>
              </w:rPr>
            </w:pPr>
          </w:p>
        </w:tc>
      </w:tr>
      <w:tr w:rsidR="0009113C">
        <w:trPr>
          <w:trHeight w:val="440"/>
        </w:trPr>
        <w:tc>
          <w:tcPr>
            <w:tcW w:w="1617" w:type="dxa"/>
            <w:vAlign w:val="center"/>
          </w:tcPr>
          <w:p w:rsidR="0009113C" w:rsidRDefault="00320D1F">
            <w:pPr>
              <w:spacing w:after="0"/>
              <w:jc w:val="center"/>
              <w:rPr>
                <w:b/>
                <w:i/>
                <w:sz w:val="20"/>
                <w:szCs w:val="20"/>
              </w:rPr>
            </w:pPr>
            <w:r>
              <w:rPr>
                <w:b/>
                <w:i/>
                <w:sz w:val="20"/>
                <w:szCs w:val="20"/>
              </w:rPr>
              <w:t>CH teórica:</w:t>
            </w:r>
          </w:p>
        </w:tc>
        <w:tc>
          <w:tcPr>
            <w:tcW w:w="1634" w:type="dxa"/>
            <w:vAlign w:val="center"/>
          </w:tcPr>
          <w:p w:rsidR="0009113C" w:rsidRDefault="00320D1F">
            <w:pPr>
              <w:spacing w:after="0"/>
              <w:jc w:val="center"/>
              <w:rPr>
                <w:b/>
                <w:i/>
                <w:sz w:val="20"/>
                <w:szCs w:val="20"/>
              </w:rPr>
            </w:pPr>
            <w:r>
              <w:rPr>
                <w:b/>
                <w:i/>
                <w:sz w:val="20"/>
                <w:szCs w:val="20"/>
              </w:rPr>
              <w:t>CH prática:</w:t>
            </w:r>
          </w:p>
        </w:tc>
        <w:tc>
          <w:tcPr>
            <w:tcW w:w="3832"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proofErr w:type="gramStart"/>
            <w:r>
              <w:rPr>
                <w:b/>
                <w:i/>
                <w:sz w:val="20"/>
                <w:szCs w:val="20"/>
              </w:rPr>
              <w:t>Objetivo(</w:t>
            </w:r>
            <w:proofErr w:type="gramEnd"/>
            <w:r>
              <w:rPr>
                <w:b/>
                <w:i/>
                <w:sz w:val="20"/>
                <w:szCs w:val="20"/>
              </w:rPr>
              <w:t>s):</w:t>
            </w:r>
          </w:p>
          <w:p w:rsidR="0009113C" w:rsidRDefault="00320D1F">
            <w:pPr>
              <w:spacing w:after="0"/>
              <w:rPr>
                <w:b/>
                <w:color w:val="0070C0"/>
                <w:sz w:val="20"/>
                <w:szCs w:val="20"/>
                <w:u w:val="single"/>
              </w:rPr>
            </w:pPr>
            <w:r>
              <w:rPr>
                <w:color w:val="0070C0"/>
                <w:sz w:val="20"/>
                <w:szCs w:val="20"/>
              </w:rPr>
              <w:lastRenderedPageBreak/>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rsidRPr="003C42C1">
        <w:tc>
          <w:tcPr>
            <w:tcW w:w="8500" w:type="dxa"/>
            <w:gridSpan w:val="4"/>
            <w:vAlign w:val="center"/>
          </w:tcPr>
          <w:p w:rsidR="0009113C" w:rsidRDefault="00320D1F">
            <w:pPr>
              <w:spacing w:after="0"/>
              <w:jc w:val="left"/>
              <w:rPr>
                <w:b/>
                <w:i/>
                <w:color w:val="00682F"/>
                <w:sz w:val="20"/>
                <w:szCs w:val="20"/>
              </w:rPr>
            </w:pPr>
            <w:r>
              <w:rPr>
                <w:b/>
                <w:i/>
                <w:sz w:val="20"/>
                <w:szCs w:val="20"/>
              </w:rPr>
              <w:lastRenderedPageBreak/>
              <w:t>Bibliografia básica:</w:t>
            </w:r>
          </w:p>
          <w:p w:rsidR="0009113C" w:rsidRDefault="00320D1F">
            <w:pPr>
              <w:tabs>
                <w:tab w:val="left" w:pos="426"/>
              </w:tabs>
              <w:spacing w:after="0"/>
              <w:rPr>
                <w:color w:val="0070C0"/>
                <w:sz w:val="20"/>
                <w:szCs w:val="20"/>
              </w:rPr>
            </w:pPr>
            <w:r>
              <w:rPr>
                <w:color w:val="0070C0"/>
                <w:sz w:val="20"/>
                <w:szCs w:val="20"/>
              </w:rPr>
              <w:t xml:space="preserve">Listar </w:t>
            </w:r>
            <w:proofErr w:type="gramStart"/>
            <w:r>
              <w:rPr>
                <w:color w:val="0070C0"/>
                <w:sz w:val="20"/>
                <w:szCs w:val="20"/>
              </w:rPr>
              <w:t>o(</w:t>
            </w:r>
            <w:proofErr w:type="gramEnd"/>
            <w:r>
              <w:rPr>
                <w:color w:val="0070C0"/>
                <w:sz w:val="20"/>
                <w:szCs w:val="20"/>
              </w:rPr>
              <w:t>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rsidR="0009113C" w:rsidRPr="003C42C1" w:rsidRDefault="0009113C">
            <w:pPr>
              <w:spacing w:after="0"/>
              <w:rPr>
                <w:color w:val="0070C0"/>
                <w:sz w:val="20"/>
                <w:szCs w:val="20"/>
              </w:rPr>
            </w:pP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 xml:space="preserve">Listar </w:t>
            </w:r>
            <w:proofErr w:type="gramStart"/>
            <w:r>
              <w:rPr>
                <w:color w:val="0070C0"/>
                <w:sz w:val="20"/>
                <w:szCs w:val="20"/>
              </w:rPr>
              <w:t>título(</w:t>
            </w:r>
            <w:proofErr w:type="gramEnd"/>
            <w:r>
              <w:rPr>
                <w:color w:val="0070C0"/>
                <w:sz w:val="20"/>
                <w:szCs w:val="20"/>
              </w:rPr>
              <w:t>s) seguindo as regras de normalização da ABNT.</w:t>
            </w:r>
          </w:p>
          <w:p w:rsidR="0009113C" w:rsidRDefault="00320D1F" w:rsidP="00A81C9D">
            <w:pPr>
              <w:tabs>
                <w:tab w:val="left" w:pos="426"/>
              </w:tabs>
              <w:spacing w:after="0"/>
              <w:rPr>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r w:rsidR="00681A2D">
              <w:rPr>
                <w:b/>
                <w:color w:val="0070C0"/>
                <w:sz w:val="20"/>
                <w:szCs w:val="20"/>
              </w:rPr>
              <w:t xml:space="preserve"> </w:t>
            </w:r>
            <w:r>
              <w:rPr>
                <w:color w:val="0070C0"/>
                <w:sz w:val="20"/>
                <w:szCs w:val="20"/>
              </w:rPr>
              <w:t>Observação: Títulos listados na bibliografia básica não deverão ser repetidos na bibliografia complementar.</w:t>
            </w: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41" w:name="_heading=h.3vac5uf" w:colFirst="0" w:colLast="0"/>
      <w:bookmarkEnd w:id="41"/>
      <w:r>
        <w:rPr>
          <w:rFonts w:ascii="Times New Roman" w:eastAsia="Times New Roman" w:hAnsi="Times New Roman" w:cs="Times New Roman"/>
          <w:i/>
          <w:color w:val="00000A"/>
        </w:rPr>
        <w:t>8.1.3. Critérios de aproveitamento</w:t>
      </w:r>
      <w:r w:rsidR="00DC1093">
        <w:rPr>
          <w:rFonts w:ascii="Times New Roman" w:eastAsia="Times New Roman" w:hAnsi="Times New Roman" w:cs="Times New Roman"/>
          <w:i/>
          <w:color w:val="00000A"/>
        </w:rPr>
        <w:fldChar w:fldCharType="begin"/>
      </w:r>
      <w:r w:rsidR="00455E32">
        <w:instrText xml:space="preserve"> TC "</w:instrText>
      </w:r>
      <w:bookmarkStart w:id="42" w:name="_Toc193192352"/>
      <w:r w:rsidR="00455E32" w:rsidRPr="0045308B">
        <w:rPr>
          <w:rFonts w:ascii="Times New Roman" w:eastAsia="Times New Roman" w:hAnsi="Times New Roman" w:cs="Times New Roman"/>
          <w:i/>
          <w:color w:val="00000A"/>
        </w:rPr>
        <w:instrText>8.1.3. Critérios de aproveitamento</w:instrText>
      </w:r>
      <w:bookmarkEnd w:id="42"/>
      <w:r w:rsidR="00455E32">
        <w:instrText xml:space="preserve">" \f C \l "3" </w:instrText>
      </w:r>
      <w:r w:rsidR="00DC1093">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43" w:name="_heading=h.2afmg28" w:colFirst="0" w:colLast="0"/>
      <w:bookmarkEnd w:id="43"/>
      <w:r>
        <w:rPr>
          <w:rFonts w:ascii="Times New Roman" w:eastAsia="Times New Roman" w:hAnsi="Times New Roman" w:cs="Times New Roman"/>
          <w:i/>
          <w:color w:val="00000A"/>
          <w:highlight w:val="lightGray"/>
        </w:rPr>
        <w:t>8.1.3.1. Aproveitamento de estudos</w:t>
      </w:r>
      <w:r w:rsidR="00DC1093" w:rsidRPr="00EB6634">
        <w:rPr>
          <w:rFonts w:ascii="Times New Roman" w:eastAsia="Times New Roman" w:hAnsi="Times New Roman" w:cs="Times New Roman"/>
          <w:i/>
          <w:color w:val="00000A"/>
        </w:rPr>
        <w:fldChar w:fldCharType="begin"/>
      </w:r>
      <w:r w:rsidR="00455E32" w:rsidRPr="00EB6634">
        <w:instrText xml:space="preserve"> TC "</w:instrText>
      </w:r>
      <w:bookmarkStart w:id="44" w:name="_Toc193192353"/>
      <w:r w:rsidR="00455E32" w:rsidRPr="00EB6634">
        <w:rPr>
          <w:rFonts w:ascii="Times New Roman" w:eastAsia="Times New Roman" w:hAnsi="Times New Roman" w:cs="Times New Roman"/>
          <w:i/>
          <w:color w:val="00000A"/>
        </w:rPr>
        <w:instrText>8.1.3.1. Aproveitamento de estudos</w:instrText>
      </w:r>
      <w:bookmarkEnd w:id="44"/>
      <w:r w:rsidR="00455E32" w:rsidRPr="00EB6634">
        <w:instrText xml:space="preserve">" \f C \l "4" </w:instrText>
      </w:r>
      <w:r w:rsidR="00DC1093" w:rsidRPr="00EB6634">
        <w:rPr>
          <w:rFonts w:ascii="Times New Roman" w:eastAsia="Times New Roman" w:hAnsi="Times New Roman" w:cs="Times New Roman"/>
          <w:i/>
          <w:color w:val="00000A"/>
        </w:rPr>
        <w:fldChar w:fldCharType="end"/>
      </w:r>
      <w:r>
        <w:rPr>
          <w:rFonts w:ascii="Times New Roman" w:eastAsia="Times New Roman" w:hAnsi="Times New Roman" w:cs="Times New Roman"/>
          <w:i/>
          <w:color w:val="00000A"/>
        </w:rPr>
        <w:t xml:space="preserve"> </w:t>
      </w:r>
    </w:p>
    <w:p w:rsidR="0009113C" w:rsidRDefault="00320D1F">
      <w:pPr>
        <w:tabs>
          <w:tab w:val="left" w:pos="426"/>
        </w:tabs>
        <w:spacing w:line="360" w:lineRule="auto"/>
        <w:rPr>
          <w:color w:val="0070C0"/>
        </w:rPr>
      </w:pPr>
      <w:r>
        <w:rPr>
          <w:color w:val="0070C0"/>
        </w:rPr>
        <w:t>(Texto padrão para cursos técnicos na forma integrada)</w:t>
      </w:r>
    </w:p>
    <w:p w:rsidR="0009113C" w:rsidRDefault="00320D1F">
      <w:pPr>
        <w:tabs>
          <w:tab w:val="left" w:pos="426"/>
        </w:tabs>
        <w:spacing w:line="360" w:lineRule="auto"/>
        <w:ind w:firstLine="964"/>
      </w:pPr>
      <w:r>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964"/>
        <w:rPr>
          <w:color w:val="0070C0"/>
        </w:rPr>
      </w:pPr>
      <w:r>
        <w:lastRenderedPageBreak/>
        <w:t>O aluno poderá também solicitar o aproveitamento das atividades curriculares realizadas em programas de mobilidade acadêmica nacional e internacional, conforme regulamentação própria.</w:t>
      </w:r>
    </w:p>
    <w:p w:rsidR="0009113C" w:rsidRDefault="00320D1F">
      <w:pPr>
        <w:tabs>
          <w:tab w:val="left" w:pos="426"/>
        </w:tabs>
        <w:spacing w:line="360" w:lineRule="auto"/>
        <w:rPr>
          <w:color w:val="0070C0"/>
        </w:rPr>
      </w:pPr>
      <w:r>
        <w:rPr>
          <w:color w:val="0070C0"/>
        </w:rPr>
        <w:t>(Texto padrão para cursos técnicos na forma subsequente e concomitante)</w:t>
      </w:r>
    </w:p>
    <w:p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851"/>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rsidR="0009113C" w:rsidRDefault="00320D1F" w:rsidP="00513550">
      <w:pPr>
        <w:pStyle w:val="Ttulo3"/>
        <w:tabs>
          <w:tab w:val="left" w:pos="426"/>
        </w:tabs>
        <w:spacing w:before="240" w:line="360" w:lineRule="auto"/>
        <w:rPr>
          <w:rFonts w:ascii="Times New Roman" w:eastAsia="Times New Roman" w:hAnsi="Times New Roman" w:cs="Times New Roman"/>
          <w:i/>
          <w:color w:val="00000A"/>
        </w:rPr>
      </w:pPr>
      <w:bookmarkStart w:id="45" w:name="_heading=h.pkwqa1" w:colFirst="0" w:colLast="0"/>
      <w:bookmarkEnd w:id="45"/>
      <w:r>
        <w:rPr>
          <w:rFonts w:ascii="Times New Roman" w:eastAsia="Times New Roman" w:hAnsi="Times New Roman" w:cs="Times New Roman"/>
          <w:i/>
          <w:color w:val="00000A"/>
          <w:highlight w:val="lightGray"/>
        </w:rPr>
        <w:t>8.1.3.2. Aproveitamento de conhecimentos e experiências anteriores</w:t>
      </w:r>
      <w:r w:rsidR="00DC1093" w:rsidRPr="00EB6634">
        <w:rPr>
          <w:rFonts w:ascii="Times New Roman" w:eastAsia="Times New Roman" w:hAnsi="Times New Roman" w:cs="Times New Roman"/>
          <w:i/>
          <w:color w:val="00000A"/>
        </w:rPr>
        <w:fldChar w:fldCharType="begin"/>
      </w:r>
      <w:r w:rsidR="00455E32" w:rsidRPr="00EB6634">
        <w:instrText xml:space="preserve"> TC "</w:instrText>
      </w:r>
      <w:bookmarkStart w:id="46" w:name="_Toc193192354"/>
      <w:r w:rsidR="00455E32" w:rsidRPr="00EB6634">
        <w:rPr>
          <w:rFonts w:ascii="Times New Roman" w:eastAsia="Times New Roman" w:hAnsi="Times New Roman" w:cs="Times New Roman"/>
          <w:i/>
          <w:color w:val="00000A"/>
        </w:rPr>
        <w:instrText>8.1.3.2. Aproveitamento de conhecimentos e experiências anteriores</w:instrText>
      </w:r>
      <w:bookmarkEnd w:id="46"/>
      <w:r w:rsidR="00455E32" w:rsidRPr="00EB6634">
        <w:instrText xml:space="preserve">" \f C \l "4" </w:instrText>
      </w:r>
      <w:r w:rsidR="00DC1093" w:rsidRPr="00EB6634">
        <w:rPr>
          <w:rFonts w:ascii="Times New Roman" w:eastAsia="Times New Roman" w:hAnsi="Times New Roman" w:cs="Times New Roman"/>
          <w:i/>
          <w:color w:val="00000A"/>
        </w:rPr>
        <w:fldChar w:fldCharType="end"/>
      </w:r>
    </w:p>
    <w:p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rsidR="0009113C" w:rsidRDefault="00320D1F">
      <w:pPr>
        <w:tabs>
          <w:tab w:val="left" w:pos="426"/>
        </w:tabs>
        <w:spacing w:line="360" w:lineRule="auto"/>
        <w:ind w:firstLine="851"/>
      </w:pPr>
      <w:r>
        <w:lastRenderedPageBreak/>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B77EB7" w:rsidRPr="00615D78" w:rsidRDefault="00C86CD0" w:rsidP="00615D78">
      <w:pPr>
        <w:tabs>
          <w:tab w:val="left" w:pos="426"/>
        </w:tabs>
        <w:spacing w:line="360" w:lineRule="auto"/>
        <w:ind w:firstLine="851"/>
        <w:rPr>
          <w:color w:val="4F81BD" w:themeColor="accent1"/>
        </w:rPr>
      </w:pPr>
      <w:r>
        <w:t>Não será permitida certificação de conhecimentos para componentes curriculares do núcleo de formação geral dos cursos técnicos integrados ao Ensino Médio</w:t>
      </w:r>
      <w:r w:rsidR="00B77EB7" w:rsidRPr="00615D78">
        <w:rPr>
          <w:color w:val="4F81BD" w:themeColor="accent1"/>
        </w:rPr>
        <w:t xml:space="preserve">. </w:t>
      </w:r>
      <w:r w:rsidR="00B77EB7" w:rsidRPr="00B77EB7">
        <w:rPr>
          <w:color w:val="4F81BD" w:themeColor="accent1"/>
        </w:rPr>
        <w:t>(</w:t>
      </w:r>
      <w:r w:rsidR="00B77EB7">
        <w:rPr>
          <w:color w:val="4F81BD" w:themeColor="accent1"/>
        </w:rPr>
        <w:t xml:space="preserve">Parágrafo </w:t>
      </w:r>
      <w:r w:rsidR="00B77EB7" w:rsidRPr="00B77EB7">
        <w:rPr>
          <w:color w:val="4F81BD" w:themeColor="accent1"/>
        </w:rPr>
        <w:t>padrão para cursos técnicos na forma integrada)</w:t>
      </w:r>
    </w:p>
    <w:p w:rsidR="0009113C" w:rsidRDefault="00320D1F">
      <w:pPr>
        <w:tabs>
          <w:tab w:val="left" w:pos="426"/>
        </w:tabs>
        <w:spacing w:line="360" w:lineRule="auto"/>
        <w:ind w:firstLine="851"/>
      </w:pPr>
      <w:proofErr w:type="gramStart"/>
      <w:r>
        <w:t>A(</w:t>
      </w:r>
      <w:proofErr w:type="gramEnd"/>
      <w:r>
        <w:t>s) avaliação(</w:t>
      </w:r>
      <w:proofErr w:type="spellStart"/>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09113C" w:rsidRDefault="00320D1F" w:rsidP="005B5012">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47" w:name="_heading=h.39kk8xu" w:colFirst="0" w:colLast="0"/>
      <w:bookmarkEnd w:id="47"/>
      <w:r>
        <w:rPr>
          <w:rFonts w:ascii="Times New Roman" w:eastAsia="Times New Roman" w:hAnsi="Times New Roman" w:cs="Times New Roman"/>
          <w:i/>
          <w:color w:val="00000A"/>
        </w:rPr>
        <w:t>8.1.4. Orientações metodológicas</w:t>
      </w:r>
      <w:r w:rsidR="00DC1093">
        <w:rPr>
          <w:rFonts w:ascii="Times New Roman" w:eastAsia="Times New Roman" w:hAnsi="Times New Roman" w:cs="Times New Roman"/>
          <w:i/>
          <w:color w:val="00000A"/>
        </w:rPr>
        <w:fldChar w:fldCharType="begin"/>
      </w:r>
      <w:r w:rsidR="00455E32">
        <w:instrText xml:space="preserve"> TC "</w:instrText>
      </w:r>
      <w:bookmarkStart w:id="48" w:name="_Toc193192355"/>
      <w:r w:rsidR="00455E32" w:rsidRPr="0045308B">
        <w:rPr>
          <w:rFonts w:ascii="Times New Roman" w:eastAsia="Times New Roman" w:hAnsi="Times New Roman" w:cs="Times New Roman"/>
          <w:i/>
          <w:color w:val="00000A"/>
        </w:rPr>
        <w:instrText>8.1.4. Orientações metodológicas</w:instrText>
      </w:r>
      <w:bookmarkEnd w:id="48"/>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09113C" w:rsidRDefault="00320D1F">
      <w:pPr>
        <w:spacing w:line="360" w:lineRule="auto"/>
        <w:ind w:firstLine="851"/>
      </w:pPr>
      <w:r>
        <w:t xml:space="preserve">As atividades ocorrem de forma interdisciplinar, viabilizando a organização de um eixo de ensino contextualizado e integrado às várias disciplinas que compõem o curso. </w:t>
      </w:r>
      <w:r>
        <w:lastRenderedPageBreak/>
        <w:t>As disciplinas que integram o curso são trabalhadas de forma que o educando tenha um papel ativo no processo ensino-aprendizagem, onde encontre meios para:</w:t>
      </w:r>
    </w:p>
    <w:p w:rsidR="0009113C" w:rsidRDefault="00320D1F">
      <w:pPr>
        <w:numPr>
          <w:ilvl w:val="0"/>
          <w:numId w:val="2"/>
        </w:numPr>
        <w:pBdr>
          <w:top w:val="nil"/>
          <w:left w:val="nil"/>
          <w:bottom w:val="nil"/>
          <w:right w:val="nil"/>
          <w:between w:val="nil"/>
        </w:pBdr>
        <w:spacing w:line="360" w:lineRule="auto"/>
      </w:pPr>
      <w:proofErr w:type="gramStart"/>
      <w:r>
        <w:t>desenvolver</w:t>
      </w:r>
      <w:proofErr w:type="gramEnd"/>
      <w:r>
        <w:t xml:space="preserve"> a capacidade de pensar e de aprender a aprender; </w:t>
      </w:r>
    </w:p>
    <w:p w:rsidR="0009113C" w:rsidRDefault="00320D1F">
      <w:pPr>
        <w:numPr>
          <w:ilvl w:val="0"/>
          <w:numId w:val="2"/>
        </w:numPr>
        <w:pBdr>
          <w:top w:val="nil"/>
          <w:left w:val="nil"/>
          <w:bottom w:val="nil"/>
          <w:right w:val="nil"/>
          <w:between w:val="nil"/>
        </w:pBdr>
        <w:spacing w:line="360" w:lineRule="auto"/>
      </w:pPr>
      <w:proofErr w:type="gramStart"/>
      <w:r>
        <w:t>dar</w:t>
      </w:r>
      <w:proofErr w:type="gramEnd"/>
      <w:r>
        <w:t xml:space="preserve"> significado ao aprendido;</w:t>
      </w:r>
    </w:p>
    <w:p w:rsidR="0009113C" w:rsidRDefault="00320D1F">
      <w:pPr>
        <w:numPr>
          <w:ilvl w:val="0"/>
          <w:numId w:val="2"/>
        </w:numPr>
        <w:pBdr>
          <w:top w:val="nil"/>
          <w:left w:val="nil"/>
          <w:bottom w:val="nil"/>
          <w:right w:val="nil"/>
          <w:between w:val="nil"/>
        </w:pBdr>
        <w:spacing w:line="360" w:lineRule="auto"/>
      </w:pPr>
      <w:proofErr w:type="gramStart"/>
      <w:r>
        <w:t>relacionar</w:t>
      </w:r>
      <w:proofErr w:type="gramEnd"/>
      <w:r>
        <w:t xml:space="preserve"> a teoria com a prática; </w:t>
      </w:r>
    </w:p>
    <w:p w:rsidR="0009113C" w:rsidRDefault="00320D1F">
      <w:pPr>
        <w:numPr>
          <w:ilvl w:val="0"/>
          <w:numId w:val="2"/>
        </w:numPr>
        <w:pBdr>
          <w:top w:val="nil"/>
          <w:left w:val="nil"/>
          <w:bottom w:val="nil"/>
          <w:right w:val="nil"/>
          <w:between w:val="nil"/>
        </w:pBdr>
        <w:spacing w:line="360" w:lineRule="auto"/>
      </w:pPr>
      <w:proofErr w:type="gramStart"/>
      <w:r>
        <w:t>associar</w:t>
      </w:r>
      <w:proofErr w:type="gramEnd"/>
      <w:r>
        <w:t xml:space="preserve"> o conhecimento com a experiência cotidiana; </w:t>
      </w:r>
    </w:p>
    <w:p w:rsidR="0009113C" w:rsidRDefault="00320D1F">
      <w:pPr>
        <w:numPr>
          <w:ilvl w:val="0"/>
          <w:numId w:val="2"/>
        </w:numPr>
        <w:pBdr>
          <w:top w:val="nil"/>
          <w:left w:val="nil"/>
          <w:bottom w:val="nil"/>
          <w:right w:val="nil"/>
          <w:between w:val="nil"/>
        </w:pBdr>
        <w:spacing w:line="360" w:lineRule="auto"/>
      </w:pPr>
      <w:proofErr w:type="gramStart"/>
      <w:r>
        <w:t>fundamentar</w:t>
      </w:r>
      <w:proofErr w:type="gramEnd"/>
      <w:r>
        <w:t xml:space="preserve"> a crítica e argumentar os fatos, atingindo o desenvolvimento da capacidade reflexiva. </w:t>
      </w:r>
    </w:p>
    <w:p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rsidR="0009113C" w:rsidRDefault="00320D1F" w:rsidP="00BF4A3C">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rsidR="0009113C" w:rsidRDefault="00320D1F">
      <w:pP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09113C" w:rsidRDefault="00320D1F">
      <w:pPr>
        <w:numPr>
          <w:ilvl w:val="0"/>
          <w:numId w:val="4"/>
        </w:numPr>
        <w:pBdr>
          <w:top w:val="nil"/>
          <w:left w:val="nil"/>
          <w:bottom w:val="nil"/>
          <w:right w:val="nil"/>
          <w:between w:val="nil"/>
        </w:pBdr>
        <w:spacing w:line="360" w:lineRule="auto"/>
        <w:ind w:left="851" w:firstLine="0"/>
        <w:rPr>
          <w:color w:val="0070C0"/>
        </w:rPr>
      </w:pPr>
      <w:proofErr w:type="gramStart"/>
      <w:r>
        <w:rPr>
          <w:color w:val="0070C0"/>
        </w:rPr>
        <w:t>as</w:t>
      </w:r>
      <w:proofErr w:type="gramEnd"/>
      <w:r>
        <w:rPr>
          <w:color w:val="0070C0"/>
        </w:rPr>
        <w:t xml:space="preserve"> diferentes e diversas estratégias didático-metodológicas utilizadas, como por exemplo, seminários, debates, atividades em grupo, atividades individuais, projetos de trabalho, estudos dirigidos, visitas técnicas, oficinas temáticas, entre outras; </w:t>
      </w:r>
    </w:p>
    <w:p w:rsidR="0009113C" w:rsidRDefault="00320D1F">
      <w:pPr>
        <w:numPr>
          <w:ilvl w:val="0"/>
          <w:numId w:val="4"/>
        </w:numPr>
        <w:pBdr>
          <w:top w:val="nil"/>
          <w:left w:val="nil"/>
          <w:bottom w:val="nil"/>
          <w:right w:val="nil"/>
          <w:between w:val="nil"/>
        </w:pBdr>
        <w:spacing w:line="360" w:lineRule="auto"/>
        <w:ind w:left="851" w:firstLine="0"/>
        <w:rPr>
          <w:color w:val="0070C0"/>
        </w:rPr>
      </w:pPr>
      <w:proofErr w:type="gramStart"/>
      <w:r>
        <w:rPr>
          <w:color w:val="0070C0"/>
        </w:rPr>
        <w:t>a</w:t>
      </w:r>
      <w:proofErr w:type="gramEnd"/>
      <w:r>
        <w:rPr>
          <w:color w:val="0070C0"/>
        </w:rPr>
        <w:t xml:space="preserve"> relação/diálogo entre docentes, equipe pedagógica, instituição e comunidade, no que se refere particularmente a este item;</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w:t>
      </w:r>
      <w:proofErr w:type="gramStart"/>
      <w:r>
        <w:rPr>
          <w:color w:val="0070C0"/>
        </w:rPr>
        <w:t>o</w:t>
      </w:r>
      <w:proofErr w:type="gramEnd"/>
      <w:r>
        <w:rPr>
          <w:color w:val="0070C0"/>
        </w:rPr>
        <w:t xml:space="preserve"> uso de tecnologias e dos recursos utilizados, metodologias inovadoras e outras dinâmicas formativas que propiciem aprendizagens significativas e contextualizadas ao futuro educando.</w:t>
      </w:r>
    </w:p>
    <w:p w:rsidR="0009113C" w:rsidRDefault="00320D1F">
      <w:pPr>
        <w:spacing w:line="360" w:lineRule="auto"/>
        <w:ind w:firstLine="851"/>
        <w:rPr>
          <w:b/>
          <w:color w:val="0070C0"/>
        </w:rPr>
      </w:pPr>
      <w:r>
        <w:rPr>
          <w:color w:val="0070C0"/>
        </w:rPr>
        <w:lastRenderedPageBreak/>
        <w:t xml:space="preserve">No caso da </w:t>
      </w:r>
      <w:r>
        <w:rPr>
          <w:b/>
          <w:color w:val="0070C0"/>
        </w:rPr>
        <w:t>educação a distância</w:t>
      </w:r>
      <w:r>
        <w:rPr>
          <w:color w:val="0070C0"/>
        </w:rPr>
        <w:t xml:space="preserve">, seja ela nos cursos presenciais ou nos próprios cursos </w:t>
      </w:r>
      <w:r w:rsidR="000D3FE0">
        <w:rPr>
          <w:color w:val="0070C0"/>
        </w:rPr>
        <w:t>à</w:t>
      </w:r>
      <w:r>
        <w:rPr>
          <w:color w:val="0070C0"/>
        </w:rPr>
        <w:t xml:space="preserve"> distância, </w:t>
      </w:r>
      <w:r>
        <w:rPr>
          <w:b/>
          <w:color w:val="0070C0"/>
        </w:rPr>
        <w:t xml:space="preserve">é necessária a apresentação das especificidades metodológicas para esta modalidade. </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1opuj5n" w:colFirst="0" w:colLast="0"/>
      <w:bookmarkEnd w:id="49"/>
      <w:r>
        <w:rPr>
          <w:rFonts w:ascii="Times New Roman" w:eastAsia="Times New Roman" w:hAnsi="Times New Roman" w:cs="Times New Roman"/>
          <w:i/>
          <w:color w:val="00000A"/>
        </w:rPr>
        <w:t>8.1.5. Prática profissional</w:t>
      </w:r>
      <w:r w:rsidR="00DC1093">
        <w:rPr>
          <w:rFonts w:ascii="Times New Roman" w:eastAsia="Times New Roman" w:hAnsi="Times New Roman" w:cs="Times New Roman"/>
          <w:i/>
          <w:color w:val="00000A"/>
        </w:rPr>
        <w:fldChar w:fldCharType="begin"/>
      </w:r>
      <w:r w:rsidR="00455E32">
        <w:instrText xml:space="preserve"> TC "</w:instrText>
      </w:r>
      <w:bookmarkStart w:id="50" w:name="_Toc193192356"/>
      <w:r w:rsidR="00455E32" w:rsidRPr="0045308B">
        <w:rPr>
          <w:rFonts w:ascii="Times New Roman" w:eastAsia="Times New Roman" w:hAnsi="Times New Roman" w:cs="Times New Roman"/>
          <w:i/>
          <w:color w:val="00000A"/>
        </w:rPr>
        <w:instrText>8.1.5. Prática profissional</w:instrText>
      </w:r>
      <w:bookmarkEnd w:id="50"/>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 (BRASIL, 2021).</w:t>
      </w:r>
    </w:p>
    <w:p w:rsidR="0009113C" w:rsidRDefault="0009113C">
      <w:pPr>
        <w:pBdr>
          <w:top w:val="nil"/>
          <w:left w:val="nil"/>
          <w:bottom w:val="nil"/>
          <w:right w:val="nil"/>
          <w:between w:val="nil"/>
        </w:pBdr>
        <w:tabs>
          <w:tab w:val="left" w:pos="426"/>
        </w:tabs>
        <w:spacing w:after="0"/>
        <w:rPr>
          <w:color w:val="FF0000"/>
          <w:sz w:val="23"/>
          <w:szCs w:val="23"/>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8pi1tg" w:colFirst="0" w:colLast="0"/>
      <w:bookmarkEnd w:id="51"/>
      <w:r>
        <w:rPr>
          <w:rFonts w:ascii="Times New Roman" w:eastAsia="Times New Roman" w:hAnsi="Times New Roman" w:cs="Times New Roman"/>
          <w:i/>
          <w:color w:val="00000A"/>
        </w:rPr>
        <w:t>8.1.6. Estágio supervisionado</w:t>
      </w:r>
      <w:r w:rsidR="00DC1093">
        <w:rPr>
          <w:rFonts w:ascii="Times New Roman" w:eastAsia="Times New Roman" w:hAnsi="Times New Roman" w:cs="Times New Roman"/>
          <w:i/>
          <w:color w:val="00000A"/>
        </w:rPr>
        <w:fldChar w:fldCharType="begin"/>
      </w:r>
      <w:r w:rsidR="00455E32">
        <w:instrText xml:space="preserve"> TC "</w:instrText>
      </w:r>
      <w:bookmarkStart w:id="52" w:name="_Toc193192357"/>
      <w:r w:rsidR="00455E32" w:rsidRPr="0045308B">
        <w:rPr>
          <w:rFonts w:ascii="Times New Roman" w:eastAsia="Times New Roman" w:hAnsi="Times New Roman" w:cs="Times New Roman"/>
          <w:i/>
          <w:color w:val="00000A"/>
        </w:rPr>
        <w:instrText>8.1.6. Estágio supervisionado</w:instrText>
      </w:r>
      <w:bookmarkEnd w:id="52"/>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w:t>
      </w:r>
    </w:p>
    <w:p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lastRenderedPageBreak/>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rsidR="0009113C" w:rsidRDefault="00320D1F" w:rsidP="00CA0A50">
      <w:pPr>
        <w:pStyle w:val="Ttulo3"/>
        <w:shd w:val="clear" w:color="auto" w:fill="D9D9D9"/>
        <w:tabs>
          <w:tab w:val="left" w:pos="426"/>
        </w:tabs>
        <w:spacing w:before="240" w:line="360" w:lineRule="auto"/>
        <w:rPr>
          <w:rFonts w:ascii="Times New Roman" w:eastAsia="Times New Roman" w:hAnsi="Times New Roman" w:cs="Times New Roman"/>
          <w:i/>
          <w:color w:val="00000A"/>
        </w:rPr>
      </w:pPr>
      <w:bookmarkStart w:id="53" w:name="_heading=h.2nusc19" w:colFirst="0" w:colLast="0"/>
      <w:bookmarkEnd w:id="53"/>
      <w:r>
        <w:rPr>
          <w:rFonts w:ascii="Times New Roman" w:eastAsia="Times New Roman" w:hAnsi="Times New Roman" w:cs="Times New Roman"/>
          <w:i/>
          <w:color w:val="00000A"/>
        </w:rPr>
        <w:t>8.1.7. Atividades complementares</w:t>
      </w:r>
      <w:r w:rsidR="00DC1093">
        <w:rPr>
          <w:rFonts w:ascii="Times New Roman" w:eastAsia="Times New Roman" w:hAnsi="Times New Roman" w:cs="Times New Roman"/>
          <w:i/>
          <w:color w:val="00000A"/>
        </w:rPr>
        <w:fldChar w:fldCharType="begin"/>
      </w:r>
      <w:r w:rsidR="00455E32">
        <w:instrText xml:space="preserve"> TC "</w:instrText>
      </w:r>
      <w:bookmarkStart w:id="54" w:name="_Toc193192358"/>
      <w:r w:rsidR="00455E32" w:rsidRPr="0045308B">
        <w:rPr>
          <w:rFonts w:ascii="Times New Roman" w:eastAsia="Times New Roman" w:hAnsi="Times New Roman" w:cs="Times New Roman"/>
          <w:i/>
          <w:color w:val="00000A"/>
        </w:rPr>
        <w:instrText>8.1.7. Atividades complementares</w:instrText>
      </w:r>
      <w:bookmarkEnd w:id="54"/>
      <w:r w:rsidR="00455E32">
        <w:instrText xml:space="preserve">" \f C \l "3" </w:instrText>
      </w:r>
      <w:r w:rsidR="00DC1093">
        <w:rPr>
          <w:rFonts w:ascii="Times New Roman" w:eastAsia="Times New Roman" w:hAnsi="Times New Roman" w:cs="Times New Roman"/>
          <w:i/>
          <w:color w:val="00000A"/>
        </w:rPr>
        <w:fldChar w:fldCharType="end"/>
      </w:r>
    </w:p>
    <w:p w:rsidR="0009113C" w:rsidRPr="00BF4A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w:t>
      </w:r>
      <w:r w:rsidR="0060409B">
        <w:rPr>
          <w:color w:val="0070C0"/>
        </w:rPr>
        <w:t xml:space="preserve">PROEN </w:t>
      </w:r>
      <w:r>
        <w:rPr>
          <w:color w:val="0070C0"/>
        </w:rPr>
        <w:t>04/2018</w:t>
      </w:r>
      <w:r w:rsidR="00BA5F29">
        <w:rPr>
          <w:color w:val="0070C0"/>
        </w:rPr>
        <w:t xml:space="preserve"> de 11 de abril de 2018</w:t>
      </w:r>
      <w:r>
        <w:rPr>
          <w:color w:val="0070C0"/>
        </w:rPr>
        <w:t xml:space="preserve"> que estabelece a normatização das atividades complementares dos cursos do IFMG. </w:t>
      </w:r>
      <w:r w:rsidR="00BF4A3C" w:rsidRPr="00BF4A3C">
        <w:rPr>
          <w:b/>
          <w:color w:val="0070C0"/>
        </w:rPr>
        <w:t>Caso o curso não preveja obrigatoriedade dessas atividades, informar apenas “Não se Aplica”.</w:t>
      </w:r>
      <w:r w:rsidR="00BF4A3C">
        <w:rPr>
          <w:color w:val="0070C0"/>
        </w:rPr>
        <w:t xml:space="preserve"> </w:t>
      </w:r>
      <w:r w:rsidRPr="00BF4A3C">
        <w:rPr>
          <w:b/>
          <w:color w:val="0070C0"/>
        </w:rPr>
        <w:t>Caso o currículo do curso contemple estas atividades</w:t>
      </w:r>
      <w:r w:rsidR="00BF4A3C" w:rsidRPr="00BF4A3C">
        <w:rPr>
          <w:b/>
          <w:color w:val="0070C0"/>
        </w:rPr>
        <w:t xml:space="preserve"> como obrigatórias no curso</w:t>
      </w:r>
      <w:r w:rsidRPr="00BF4A3C">
        <w:rPr>
          <w:b/>
          <w:color w:val="0070C0"/>
        </w:rPr>
        <w:t>, seguir e complementar o texto adiante.</w:t>
      </w:r>
      <w:r w:rsidR="00BF4A3C" w:rsidRPr="00BF4A3C">
        <w:rPr>
          <w:color w:val="0070C0"/>
        </w:rPr>
        <w:t xml:space="preserve"> </w:t>
      </w:r>
    </w:p>
    <w:p w:rsidR="0009113C" w:rsidRDefault="00320D1F">
      <w:pPr>
        <w:spacing w:line="360" w:lineRule="auto"/>
        <w:ind w:firstLine="851"/>
      </w:pPr>
      <w:r>
        <w:t xml:space="preserve">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w:t>
      </w:r>
      <w:r>
        <w:lastRenderedPageBreak/>
        <w:t>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09113C" w:rsidRDefault="00320D1F">
      <w:pPr>
        <w:spacing w:line="360" w:lineRule="auto"/>
        <w:ind w:firstLine="851"/>
      </w:pPr>
      <w:r>
        <w:t xml:space="preserve">O discente do Curso Técnico em </w:t>
      </w:r>
      <w:r>
        <w:rPr>
          <w:color w:val="FF0000"/>
        </w:rPr>
        <w:t>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55" w:name="_heading=h.1pxezwc" w:colFirst="0" w:colLast="0"/>
            <w:bookmarkEnd w:id="55"/>
            <w:r>
              <w:rPr>
                <w:b/>
                <w:sz w:val="18"/>
                <w:szCs w:val="18"/>
              </w:rPr>
              <w:t>Atividades Complementares (AC) - Atividades Acadêmico-Científico-Culturais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bl>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6" w:name="_heading=h.1302m92" w:colFirst="0" w:colLast="0"/>
      <w:bookmarkEnd w:id="56"/>
      <w:r>
        <w:rPr>
          <w:rFonts w:ascii="Times New Roman" w:eastAsia="Times New Roman" w:hAnsi="Times New Roman" w:cs="Times New Roman"/>
          <w:i/>
          <w:color w:val="00000A"/>
        </w:rPr>
        <w:t>8.1.8. Trabalho de conclusão de curso (TCC)</w:t>
      </w:r>
      <w:r w:rsidR="00DC1093">
        <w:rPr>
          <w:rFonts w:ascii="Times New Roman" w:eastAsia="Times New Roman" w:hAnsi="Times New Roman" w:cs="Times New Roman"/>
          <w:i/>
          <w:color w:val="00000A"/>
        </w:rPr>
        <w:fldChar w:fldCharType="begin"/>
      </w:r>
      <w:r w:rsidR="00455E32">
        <w:instrText xml:space="preserve"> TC "</w:instrText>
      </w:r>
      <w:bookmarkStart w:id="57" w:name="_Toc193192359"/>
      <w:r w:rsidR="00455E32" w:rsidRPr="0045308B">
        <w:rPr>
          <w:rFonts w:ascii="Times New Roman" w:eastAsia="Times New Roman" w:hAnsi="Times New Roman" w:cs="Times New Roman"/>
          <w:i/>
          <w:color w:val="00000A"/>
        </w:rPr>
        <w:instrText>8.1.8. Trabalho de conclusão de curso (TCC)</w:instrText>
      </w:r>
      <w:bookmarkEnd w:id="57"/>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rsidR="0009113C" w:rsidRDefault="00320D1F">
      <w:pPr>
        <w:spacing w:line="360" w:lineRule="auto"/>
        <w:ind w:firstLine="851"/>
        <w:rPr>
          <w:color w:val="0070C0"/>
        </w:rPr>
      </w:pPr>
      <w:r>
        <w:rPr>
          <w:color w:val="0070C0"/>
        </w:rPr>
        <w:lastRenderedPageBreak/>
        <w:t xml:space="preserve">Verificar a Instrução Normativa </w:t>
      </w:r>
      <w:r w:rsidR="001E16EB">
        <w:rPr>
          <w:color w:val="0070C0"/>
        </w:rPr>
        <w:t>PR</w:t>
      </w:r>
      <w:r>
        <w:rPr>
          <w:color w:val="0070C0"/>
        </w:rPr>
        <w:t xml:space="preserve">OEN nº </w:t>
      </w:r>
      <w:r w:rsidR="003E29AA">
        <w:rPr>
          <w:color w:val="0070C0"/>
        </w:rPr>
        <w:t>10</w:t>
      </w:r>
      <w:r>
        <w:rPr>
          <w:color w:val="0070C0"/>
        </w:rPr>
        <w:t>/20</w:t>
      </w:r>
      <w:r w:rsidR="00DB182C">
        <w:rPr>
          <w:color w:val="0070C0"/>
        </w:rPr>
        <w:t>23</w:t>
      </w:r>
      <w:r w:rsidR="001E16EB">
        <w:rPr>
          <w:color w:val="0070C0"/>
        </w:rPr>
        <w:t xml:space="preserve"> de 05 de dezembro de 2023</w:t>
      </w:r>
      <w:r>
        <w:rPr>
          <w:color w:val="0070C0"/>
        </w:rPr>
        <w:t xml:space="preserve"> que estabelece normas referentes ao TCC para os cursos do IFMG.</w:t>
      </w:r>
    </w:p>
    <w:p w:rsidR="0009113C" w:rsidRDefault="00320D1F">
      <w:pPr>
        <w:spacing w:line="360" w:lineRule="auto"/>
        <w:ind w:firstLine="851"/>
        <w:rPr>
          <w:color w:val="0070C0"/>
        </w:rPr>
      </w:pPr>
      <w:r>
        <w:rPr>
          <w:color w:val="0070C0"/>
        </w:rPr>
        <w:t>Pode ser desenvolvido em forma de relatório, artigo, projeto de pesquisa, projeto integrador, projeto de intervenção, produto, programa, entre outros.</w:t>
      </w:r>
    </w:p>
    <w:p w:rsidR="0009113C" w:rsidRDefault="00BF4A3C">
      <w:pPr>
        <w:tabs>
          <w:tab w:val="left" w:pos="426"/>
        </w:tabs>
        <w:spacing w:line="360" w:lineRule="auto"/>
        <w:ind w:firstLine="851"/>
        <w:rPr>
          <w:color w:val="0070C0"/>
        </w:rPr>
      </w:pPr>
      <w:r>
        <w:rPr>
          <w:color w:val="0070C0"/>
        </w:rPr>
        <w:t>Neste caso, é</w:t>
      </w:r>
      <w:r w:rsidR="00320D1F">
        <w:rPr>
          <w:color w:val="0070C0"/>
        </w:rPr>
        <w:t xml:space="preserve">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09113C" w:rsidRDefault="00BF4A3C" w:rsidP="00BF4A3C">
      <w:pPr>
        <w:tabs>
          <w:tab w:val="left" w:pos="426"/>
        </w:tabs>
        <w:spacing w:line="360" w:lineRule="auto"/>
        <w:ind w:firstLine="851"/>
        <w:rPr>
          <w:color w:val="0070C0"/>
        </w:rPr>
      </w:pPr>
      <w:r w:rsidRPr="00BF4A3C">
        <w:rPr>
          <w:b/>
          <w:color w:val="0070C0"/>
        </w:rPr>
        <w:t xml:space="preserve">Caso o curso não preveja obrigatoriedade </w:t>
      </w:r>
      <w:r>
        <w:rPr>
          <w:b/>
          <w:color w:val="0070C0"/>
        </w:rPr>
        <w:t>de TCC</w:t>
      </w:r>
      <w:r w:rsidRPr="00BF4A3C">
        <w:rPr>
          <w:b/>
          <w:color w:val="0070C0"/>
        </w:rPr>
        <w:t>, informar apenas “Não se Aplica”.</w:t>
      </w:r>
    </w:p>
    <w:p w:rsidR="00BF4A3C" w:rsidRPr="00BF4A3C" w:rsidRDefault="00BF4A3C" w:rsidP="00BF4A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8" w:name="_heading=h.3mzq4wv" w:colFirst="0" w:colLast="0"/>
      <w:bookmarkEnd w:id="58"/>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r w:rsidR="00DC1093">
        <w:rPr>
          <w:rFonts w:ascii="Times New Roman" w:eastAsia="Times New Roman" w:hAnsi="Times New Roman" w:cs="Times New Roman"/>
          <w:i/>
          <w:color w:val="00000A"/>
          <w:sz w:val="24"/>
          <w:szCs w:val="24"/>
        </w:rPr>
        <w:fldChar w:fldCharType="begin"/>
      </w:r>
      <w:r w:rsidR="00455E32">
        <w:instrText xml:space="preserve"> TC "</w:instrText>
      </w:r>
      <w:bookmarkStart w:id="59" w:name="_Toc193192360"/>
      <w:r w:rsidR="00455E32" w:rsidRPr="0045308B">
        <w:rPr>
          <w:rFonts w:ascii="Times New Roman" w:eastAsia="Times New Roman" w:hAnsi="Times New Roman" w:cs="Times New Roman"/>
          <w:color w:val="00000A"/>
          <w:sz w:val="24"/>
          <w:szCs w:val="24"/>
        </w:rPr>
        <w:instrText xml:space="preserve">8.2 </w:instrText>
      </w:r>
      <w:r w:rsidR="00455E32" w:rsidRPr="0045308B">
        <w:rPr>
          <w:rFonts w:ascii="Times New Roman" w:eastAsia="Times New Roman" w:hAnsi="Times New Roman" w:cs="Times New Roman"/>
          <w:i/>
          <w:color w:val="00000A"/>
          <w:sz w:val="24"/>
          <w:szCs w:val="24"/>
        </w:rPr>
        <w:instrText>Apoio ao discente</w:instrText>
      </w:r>
      <w:bookmarkEnd w:id="59"/>
      <w:r w:rsidR="00455E32">
        <w:instrText xml:space="preserve">" \f C \l "2" </w:instrText>
      </w:r>
      <w:r w:rsidR="00DC1093">
        <w:rPr>
          <w:rFonts w:ascii="Times New Roman" w:eastAsia="Times New Roman" w:hAnsi="Times New Roman" w:cs="Times New Roman"/>
          <w:i/>
          <w:color w:val="00000A"/>
          <w:sz w:val="24"/>
          <w:szCs w:val="24"/>
        </w:rPr>
        <w:fldChar w:fldCharType="end"/>
      </w:r>
    </w:p>
    <w:p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09113C" w:rsidRDefault="00320D1F" w:rsidP="00F317FF">
      <w:pPr>
        <w:numPr>
          <w:ilvl w:val="0"/>
          <w:numId w:val="1"/>
        </w:numPr>
        <w:pBdr>
          <w:top w:val="nil"/>
          <w:left w:val="nil"/>
          <w:bottom w:val="nil"/>
          <w:right w:val="nil"/>
          <w:between w:val="nil"/>
        </w:pBdr>
        <w:shd w:val="clear" w:color="auto" w:fill="FFFFFF"/>
        <w:spacing w:line="360" w:lineRule="auto"/>
      </w:pPr>
      <w:proofErr w:type="gramStart"/>
      <w:r>
        <w:t>viabilizar</w:t>
      </w:r>
      <w:proofErr w:type="gramEnd"/>
      <w:r>
        <w:t xml:space="preserve"> a permanência dos estudantes matriculados nos cursos presenciais ofertados pelo IFMG, com fins de reduzir a evasão, as desigualdades educacionais, socioculturais, regionais e econômicas;</w:t>
      </w:r>
    </w:p>
    <w:p w:rsidR="0009113C" w:rsidRDefault="00320D1F" w:rsidP="0015505A">
      <w:pPr>
        <w:numPr>
          <w:ilvl w:val="0"/>
          <w:numId w:val="1"/>
        </w:numPr>
        <w:pBdr>
          <w:top w:val="nil"/>
          <w:left w:val="nil"/>
          <w:bottom w:val="nil"/>
          <w:right w:val="nil"/>
          <w:between w:val="nil"/>
        </w:pBdr>
        <w:shd w:val="clear" w:color="auto" w:fill="FFFFFF"/>
        <w:spacing w:line="360" w:lineRule="auto"/>
      </w:pPr>
      <w:proofErr w:type="gramStart"/>
      <w:r>
        <w:t>fomentar</w:t>
      </w:r>
      <w:proofErr w:type="gramEnd"/>
      <w:r>
        <w:t xml:space="preserve"> o apoio pedagógico com vista a melhoria do desempenho acadêmico e diminuição de retenção;</w:t>
      </w:r>
    </w:p>
    <w:p w:rsidR="0009113C" w:rsidRDefault="00320D1F" w:rsidP="0015505A">
      <w:pPr>
        <w:numPr>
          <w:ilvl w:val="0"/>
          <w:numId w:val="1"/>
        </w:numPr>
        <w:pBdr>
          <w:top w:val="nil"/>
          <w:left w:val="nil"/>
          <w:bottom w:val="nil"/>
          <w:right w:val="nil"/>
          <w:between w:val="nil"/>
        </w:pBdr>
        <w:shd w:val="clear" w:color="auto" w:fill="FFFFFF"/>
        <w:spacing w:line="360" w:lineRule="auto"/>
      </w:pPr>
      <w:proofErr w:type="gramStart"/>
      <w:r>
        <w:lastRenderedPageBreak/>
        <w:t>ampliar</w:t>
      </w:r>
      <w:proofErr w:type="gramEnd"/>
      <w:r>
        <w:t xml:space="preserve"> as condições de participação democrática para a formação e o exercício de cidadania visando a acessibilidade, a diversidade, o pluralismo de ideias e a inclusão social.</w:t>
      </w:r>
    </w:p>
    <w:p w:rsidR="0009113C" w:rsidRDefault="00320D1F">
      <w:pPr>
        <w:shd w:val="clear" w:color="auto" w:fill="FFFFFF"/>
        <w:spacing w:line="360" w:lineRule="auto"/>
        <w:ind w:firstLine="851"/>
      </w:pPr>
      <w:r>
        <w:t xml:space="preserve"> A Política de Assistência Estudantil do IFMG é realizada por meio dos seguintes programas:</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t>etc</w:t>
      </w:r>
      <w:proofErr w:type="spellEnd"/>
      <w:r>
        <w:t>), desde que configurem apoio pedagógico e tenham duração máxima de 60 dias;</w:t>
      </w:r>
    </w:p>
    <w:p w:rsidR="0009113C" w:rsidRDefault="00320D1F">
      <w:pPr>
        <w:numPr>
          <w:ilvl w:val="0"/>
          <w:numId w:val="1"/>
        </w:numPr>
        <w:pBdr>
          <w:top w:val="nil"/>
          <w:left w:val="nil"/>
          <w:bottom w:val="nil"/>
          <w:right w:val="nil"/>
          <w:between w:val="nil"/>
        </w:pBdr>
        <w:shd w:val="clear" w:color="auto" w:fill="FFFFFF"/>
        <w:spacing w:line="360" w:lineRule="auto"/>
      </w:pPr>
      <w:proofErr w:type="gramStart"/>
      <w:r>
        <w:t>de</w:t>
      </w:r>
      <w:proofErr w:type="gramEnd"/>
      <w:r>
        <w:t xml:space="preserv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rsidR="0015505A" w:rsidRDefault="0015505A">
      <w:r>
        <w:br w:type="page"/>
      </w:r>
    </w:p>
    <w:p w:rsidR="0009113C" w:rsidRDefault="00320D1F">
      <w:pPr>
        <w:tabs>
          <w:tab w:val="left" w:pos="284"/>
          <w:tab w:val="left" w:pos="426"/>
          <w:tab w:val="left" w:pos="567"/>
        </w:tabs>
        <w:spacing w:line="360" w:lineRule="auto"/>
        <w:ind w:firstLine="851"/>
      </w:pPr>
      <w:r>
        <w:lastRenderedPageBreak/>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09113C" w:rsidRDefault="00320D1F">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09113C" w:rsidRDefault="0009113C">
      <w:pPr>
        <w:tabs>
          <w:tab w:val="left" w:pos="426"/>
        </w:tabs>
        <w:spacing w:line="360" w:lineRule="auto"/>
        <w:rPr>
          <w:color w:val="0070C0"/>
        </w:rPr>
      </w:pPr>
    </w:p>
    <w:p w:rsidR="0015505A" w:rsidRDefault="0015505A">
      <w:pPr>
        <w:rPr>
          <w:rFonts w:eastAsia="Times New Roman"/>
          <w:b/>
          <w:bCs/>
          <w:color w:val="00000A"/>
        </w:rPr>
      </w:pPr>
      <w:bookmarkStart w:id="60" w:name="_heading=h.2250f4o" w:colFirst="0" w:colLast="0"/>
      <w:bookmarkEnd w:id="60"/>
      <w:r>
        <w:rPr>
          <w:rFonts w:eastAsia="Times New Roman"/>
          <w:color w:val="00000A"/>
        </w:rPr>
        <w:br w:type="page"/>
      </w: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8.3. Procedimentos de avaliação</w:t>
      </w:r>
      <w:r w:rsidR="00DC1093">
        <w:rPr>
          <w:rFonts w:ascii="Times New Roman" w:eastAsia="Times New Roman" w:hAnsi="Times New Roman" w:cs="Times New Roman"/>
          <w:color w:val="00000A"/>
          <w:sz w:val="24"/>
          <w:szCs w:val="24"/>
        </w:rPr>
        <w:fldChar w:fldCharType="begin"/>
      </w:r>
      <w:r w:rsidR="00455E32">
        <w:instrText xml:space="preserve"> TC "</w:instrText>
      </w:r>
      <w:bookmarkStart w:id="61" w:name="_Toc193192361"/>
      <w:r w:rsidR="00455E32" w:rsidRPr="0045308B">
        <w:rPr>
          <w:rFonts w:ascii="Times New Roman" w:eastAsia="Times New Roman" w:hAnsi="Times New Roman" w:cs="Times New Roman"/>
          <w:color w:val="00000A"/>
          <w:sz w:val="24"/>
          <w:szCs w:val="24"/>
        </w:rPr>
        <w:instrText>8.3. Procedimentos de avaliação</w:instrText>
      </w:r>
      <w:bookmarkEnd w:id="61"/>
      <w:r w:rsidR="00455E32">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pBdr>
          <w:top w:val="nil"/>
          <w:left w:val="nil"/>
          <w:bottom w:val="nil"/>
          <w:right w:val="nil"/>
          <w:between w:val="nil"/>
        </w:pBdr>
        <w:tabs>
          <w:tab w:val="left" w:pos="426"/>
        </w:tabs>
        <w:spacing w:line="360" w:lineRule="auto"/>
        <w:ind w:firstLine="851"/>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w:t>
      </w:r>
      <w:r>
        <w:lastRenderedPageBreak/>
        <w:t>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320D1F">
      <w:pPr>
        <w:tabs>
          <w:tab w:val="left" w:pos="426"/>
        </w:tabs>
        <w:spacing w:line="360" w:lineRule="auto"/>
        <w:rPr>
          <w:color w:val="0070C0"/>
        </w:rPr>
      </w:pPr>
      <w:r>
        <w:rPr>
          <w:color w:val="0070C0"/>
        </w:rPr>
        <w:t>(Texto para cursos técnicos concomitantes e subsequentes)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proofErr w:type="gramStart"/>
      <w:r>
        <w:t>Concomitante/Subsequente</w:t>
      </w:r>
      <w:proofErr w:type="gramEnd"/>
      <w:r>
        <w:t xml:space="preserv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tabs>
          <w:tab w:val="left" w:pos="426"/>
        </w:tabs>
        <w:spacing w:line="360" w:lineRule="auto"/>
        <w:ind w:firstLine="851"/>
      </w:pPr>
      <w:r>
        <w:lastRenderedPageBreak/>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w:t>
      </w:r>
      <w:proofErr w:type="gramStart"/>
      <w:r>
        <w:t>outro(</w:t>
      </w:r>
      <w:proofErr w:type="gramEnd"/>
      <w:r>
        <w:t>s) professor(es)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2" w:name="_heading=h.haapch" w:colFirst="0" w:colLast="0"/>
      <w:bookmarkEnd w:id="62"/>
      <w:r>
        <w:rPr>
          <w:rFonts w:ascii="Times New Roman" w:eastAsia="Times New Roman" w:hAnsi="Times New Roman" w:cs="Times New Roman"/>
          <w:i/>
          <w:color w:val="00000A"/>
        </w:rPr>
        <w:t>8.3.1. Aprovação</w:t>
      </w:r>
      <w:r w:rsidR="00DC1093">
        <w:rPr>
          <w:rFonts w:ascii="Times New Roman" w:eastAsia="Times New Roman" w:hAnsi="Times New Roman" w:cs="Times New Roman"/>
          <w:i/>
          <w:color w:val="00000A"/>
        </w:rPr>
        <w:fldChar w:fldCharType="begin"/>
      </w:r>
      <w:r w:rsidR="00455E32">
        <w:instrText xml:space="preserve"> TC "</w:instrText>
      </w:r>
      <w:bookmarkStart w:id="63" w:name="_Toc193192362"/>
      <w:r w:rsidR="00455E32" w:rsidRPr="0045308B">
        <w:rPr>
          <w:rFonts w:ascii="Times New Roman" w:eastAsia="Times New Roman" w:hAnsi="Times New Roman" w:cs="Times New Roman"/>
          <w:i/>
          <w:color w:val="00000A"/>
        </w:rPr>
        <w:instrText>8.3.1. Aprovação</w:instrText>
      </w:r>
      <w:bookmarkEnd w:id="63"/>
      <w:r w:rsidR="00455E32">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total do período letivo;</w:t>
      </w:r>
    </w:p>
    <w:p w:rsidR="0009113C" w:rsidRDefault="00320D1F">
      <w:pPr>
        <w:tabs>
          <w:tab w:val="left" w:pos="426"/>
        </w:tabs>
        <w:spacing w:line="360" w:lineRule="auto"/>
        <w:ind w:left="851"/>
      </w:pPr>
      <w:r>
        <w:t>II.</w:t>
      </w:r>
      <w:r>
        <w:tab/>
        <w:t>rendimento igual ou superior a 60% (sessenta por cento) em todas as disciplinas cursadas.</w:t>
      </w:r>
    </w:p>
    <w:p w:rsidR="0009113C" w:rsidRDefault="00327ACD">
      <w:pPr>
        <w:tabs>
          <w:tab w:val="left" w:pos="426"/>
        </w:tabs>
        <w:spacing w:line="360" w:lineRule="auto"/>
        <w:ind w:firstLine="851"/>
      </w:pPr>
      <w:r>
        <w:t xml:space="preserve">Não será permitido o abono de faltas, salvo nos casos previstos </w:t>
      </w:r>
      <w:r w:rsidR="00320D1F">
        <w:t>no</w:t>
      </w:r>
      <w:r w:rsidR="001D35AB">
        <w:t>s</w:t>
      </w:r>
      <w:r w:rsidR="00320D1F">
        <w:t xml:space="preserve"> </w:t>
      </w:r>
      <w:r w:rsidR="00602DDC">
        <w:t>Decreto-lei</w:t>
      </w:r>
      <w:r w:rsidR="00320D1F">
        <w:t xml:space="preserve"> nº 715/1969</w:t>
      </w:r>
      <w:r w:rsidR="003E6D8C">
        <w:t xml:space="preserve"> e Decreto nº 85.587/1980</w:t>
      </w:r>
      <w:r w:rsidR="00320D1F">
        <w:t>.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lastRenderedPageBreak/>
        <w:t>I.</w:t>
      </w:r>
      <w:r>
        <w:tab/>
        <w:t>75% (setenta e cinco por cento) de frequência da carga horária da disciplina cursada;</w:t>
      </w:r>
    </w:p>
    <w:p w:rsidR="0009113C" w:rsidRDefault="00320D1F">
      <w:pPr>
        <w:tabs>
          <w:tab w:val="left" w:pos="426"/>
        </w:tabs>
        <w:spacing w:line="360" w:lineRule="auto"/>
        <w:ind w:left="851"/>
      </w:pPr>
      <w:r>
        <w:t>II.</w:t>
      </w:r>
      <w:r>
        <w:tab/>
        <w:t>rendimento igual ou superior a 60% (sessenta por cento) na disciplina cursada.</w:t>
      </w:r>
    </w:p>
    <w:p w:rsidR="0009113C" w:rsidRDefault="00320D1F">
      <w:pPr>
        <w:tabs>
          <w:tab w:val="left" w:pos="426"/>
        </w:tabs>
        <w:spacing w:line="360" w:lineRule="auto"/>
        <w:ind w:firstLine="851"/>
      </w:pPr>
      <w:r>
        <w:t>O abono de faltas somente ocorrerá nos casos previstos no Decreto-Lei nº 715/1969</w:t>
      </w:r>
      <w:r w:rsidR="002D1318">
        <w:t xml:space="preserve"> e Decreto nº 85.587/1980</w:t>
      </w:r>
      <w:r>
        <w:t>.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64" w:name="_heading=h.319y80a" w:colFirst="0" w:colLast="0"/>
      <w:bookmarkEnd w:id="64"/>
      <w:r>
        <w:rPr>
          <w:rFonts w:ascii="Times New Roman" w:eastAsia="Times New Roman" w:hAnsi="Times New Roman" w:cs="Times New Roman"/>
          <w:i/>
          <w:color w:val="00000A"/>
        </w:rPr>
        <w:t>8.3.2. Recuperação da aprendizagem</w:t>
      </w:r>
      <w:r w:rsidR="00DC1093">
        <w:rPr>
          <w:rFonts w:ascii="Times New Roman" w:eastAsia="Times New Roman" w:hAnsi="Times New Roman" w:cs="Times New Roman"/>
          <w:i/>
          <w:color w:val="00000A"/>
        </w:rPr>
        <w:fldChar w:fldCharType="begin"/>
      </w:r>
      <w:r w:rsidR="00455E32">
        <w:instrText xml:space="preserve"> TC "</w:instrText>
      </w:r>
      <w:bookmarkStart w:id="65" w:name="_Toc193192363"/>
      <w:r w:rsidR="00455E32" w:rsidRPr="0045308B">
        <w:rPr>
          <w:rFonts w:ascii="Times New Roman" w:eastAsia="Times New Roman" w:hAnsi="Times New Roman" w:cs="Times New Roman"/>
          <w:i/>
          <w:color w:val="00000A"/>
        </w:rPr>
        <w:instrText>8.3.2. Recuperação da aprendizagem</w:instrText>
      </w:r>
      <w:bookmarkEnd w:id="65"/>
      <w:r w:rsidR="00455E32">
        <w:instrText xml:space="preserve">" \f C \l "3" </w:instrText>
      </w:r>
      <w:r w:rsidR="00DC1093">
        <w:rPr>
          <w:rFonts w:ascii="Times New Roman" w:eastAsia="Times New Roman" w:hAnsi="Times New Roman" w:cs="Times New Roman"/>
          <w:i/>
          <w:color w:val="00000A"/>
        </w:rPr>
        <w:fldChar w:fldCharType="end"/>
      </w:r>
    </w:p>
    <w:p w:rsidR="0009113C" w:rsidRPr="00D97F15" w:rsidRDefault="00320D1F" w:rsidP="00D97F15">
      <w:pPr>
        <w:tabs>
          <w:tab w:val="left" w:pos="426"/>
        </w:tabs>
        <w:spacing w:line="360" w:lineRule="auto"/>
        <w:jc w:val="center"/>
        <w:rPr>
          <w:b/>
          <w:bCs/>
          <w:color w:val="0070C0"/>
        </w:rPr>
      </w:pPr>
      <w:r w:rsidRPr="00D97F15">
        <w:rPr>
          <w:b/>
          <w:bCs/>
          <w:color w:val="0070C0"/>
        </w:rPr>
        <w:t>(Texto para cursos técnicos integrados)</w:t>
      </w:r>
    </w:p>
    <w:p w:rsidR="0009113C" w:rsidRDefault="00320D1F">
      <w:pPr>
        <w:tabs>
          <w:tab w:val="left" w:pos="426"/>
        </w:tabs>
        <w:spacing w:line="360" w:lineRule="auto"/>
        <w:ind w:firstLine="851"/>
      </w:pPr>
      <w:r>
        <w:t xml:space="preserve">A recuperação da aprendizagem consiste </w:t>
      </w:r>
      <w:r w:rsidR="007156DE">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distribuídos no período avaliado.</w:t>
      </w:r>
    </w:p>
    <w:p w:rsidR="0009113C" w:rsidRPr="00D97F15" w:rsidRDefault="00320D1F" w:rsidP="00D97F15">
      <w:pPr>
        <w:tabs>
          <w:tab w:val="left" w:pos="426"/>
        </w:tabs>
        <w:spacing w:line="360" w:lineRule="auto"/>
        <w:jc w:val="center"/>
        <w:rPr>
          <w:b/>
          <w:bCs/>
          <w:color w:val="0070C0"/>
        </w:rPr>
      </w:pPr>
      <w:r w:rsidRPr="00D97F15">
        <w:rPr>
          <w:b/>
          <w:bCs/>
          <w:color w:val="0070C0"/>
        </w:rPr>
        <w:lastRenderedPageBreak/>
        <w:t>(Texto para cursos técnicos concomitantes/subsequentes)</w:t>
      </w:r>
    </w:p>
    <w:p w:rsidR="0009113C" w:rsidRDefault="00320D1F">
      <w:pPr>
        <w:tabs>
          <w:tab w:val="left" w:pos="426"/>
        </w:tabs>
        <w:spacing w:line="360" w:lineRule="auto"/>
        <w:ind w:firstLine="851"/>
      </w:pPr>
      <w:r>
        <w:t xml:space="preserve">A recuperação da aprendizagem consiste </w:t>
      </w:r>
      <w:r w:rsidR="003E4B6F">
        <w:t>em</w:t>
      </w:r>
      <w:r>
        <w:t xml:space="preserv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66" w:name="_heading=h.1gf8i83" w:colFirst="0" w:colLast="0"/>
      <w:bookmarkEnd w:id="66"/>
      <w:r>
        <w:rPr>
          <w:rFonts w:ascii="Times New Roman" w:eastAsia="Times New Roman" w:hAnsi="Times New Roman" w:cs="Times New Roman"/>
          <w:i/>
          <w:color w:val="00000A"/>
        </w:rPr>
        <w:t>8.3.3. Reprovação</w:t>
      </w:r>
      <w:r w:rsidR="00DC1093">
        <w:rPr>
          <w:rFonts w:ascii="Times New Roman" w:eastAsia="Times New Roman" w:hAnsi="Times New Roman" w:cs="Times New Roman"/>
          <w:i/>
          <w:color w:val="00000A"/>
        </w:rPr>
        <w:fldChar w:fldCharType="begin"/>
      </w:r>
      <w:r w:rsidR="00455E32">
        <w:instrText xml:space="preserve"> TC "</w:instrText>
      </w:r>
      <w:bookmarkStart w:id="67" w:name="_Toc193192364"/>
      <w:r w:rsidR="00455E32" w:rsidRPr="0045308B">
        <w:rPr>
          <w:rFonts w:ascii="Times New Roman" w:eastAsia="Times New Roman" w:hAnsi="Times New Roman" w:cs="Times New Roman"/>
          <w:i/>
          <w:color w:val="00000A"/>
        </w:rPr>
        <w:instrText>8.3.3. Reprovação</w:instrText>
      </w:r>
      <w:bookmarkEnd w:id="67"/>
      <w:r w:rsidR="00455E32">
        <w:instrText xml:space="preserve">" \f C \l "3" </w:instrText>
      </w:r>
      <w:r w:rsidR="00DC1093">
        <w:rPr>
          <w:rFonts w:ascii="Times New Roman" w:eastAsia="Times New Roman" w:hAnsi="Times New Roman" w:cs="Times New Roman"/>
          <w:i/>
          <w:color w:val="00000A"/>
        </w:rPr>
        <w:fldChar w:fldCharType="end"/>
      </w:r>
    </w:p>
    <w:p w:rsidR="0009113C" w:rsidRPr="004D4E94" w:rsidRDefault="00320D1F" w:rsidP="004D4E94">
      <w:pPr>
        <w:tabs>
          <w:tab w:val="left" w:pos="426"/>
        </w:tabs>
        <w:spacing w:line="360" w:lineRule="auto"/>
        <w:jc w:val="center"/>
        <w:rPr>
          <w:b/>
          <w:bCs/>
          <w:color w:val="0070C0"/>
        </w:rPr>
      </w:pPr>
      <w:r w:rsidRPr="004D4E94">
        <w:rPr>
          <w:b/>
          <w:bCs/>
          <w:color w:val="0070C0"/>
        </w:rPr>
        <w:t>(Texto para cursos técnicos integrados)</w:t>
      </w:r>
    </w:p>
    <w:p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rsidR="002703A0" w:rsidRDefault="002703A0">
      <w:pPr>
        <w:rPr>
          <w:b/>
          <w:bCs/>
          <w:color w:val="0070C0"/>
        </w:rPr>
      </w:pPr>
      <w:r>
        <w:rPr>
          <w:b/>
          <w:bCs/>
          <w:color w:val="0070C0"/>
        </w:rPr>
        <w:br w:type="page"/>
      </w:r>
    </w:p>
    <w:p w:rsidR="0009113C" w:rsidRPr="00E440B3" w:rsidRDefault="00320D1F" w:rsidP="00E440B3">
      <w:pPr>
        <w:tabs>
          <w:tab w:val="left" w:pos="426"/>
        </w:tabs>
        <w:spacing w:line="360" w:lineRule="auto"/>
        <w:jc w:val="center"/>
        <w:rPr>
          <w:b/>
          <w:bCs/>
          <w:color w:val="0070C0"/>
        </w:rPr>
      </w:pPr>
      <w:r w:rsidRPr="00E440B3">
        <w:rPr>
          <w:b/>
          <w:bCs/>
          <w:color w:val="0070C0"/>
        </w:rPr>
        <w:lastRenderedPageBreak/>
        <w:t>(Texto para cursos técnicos subsequentes e concomitantes)</w:t>
      </w:r>
    </w:p>
    <w:p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68" w:name="_heading=h.40ew0vw" w:colFirst="0" w:colLast="0"/>
      <w:bookmarkEnd w:id="68"/>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r w:rsidR="00DC1093">
        <w:rPr>
          <w:rFonts w:ascii="Times New Roman" w:eastAsia="Times New Roman" w:hAnsi="Times New Roman" w:cs="Times New Roman"/>
          <w:color w:val="0070C0"/>
        </w:rPr>
        <w:fldChar w:fldCharType="begin"/>
      </w:r>
      <w:r w:rsidR="000327AE">
        <w:instrText xml:space="preserve"> TC "</w:instrText>
      </w:r>
      <w:bookmarkStart w:id="69" w:name="_Toc193192365"/>
      <w:r w:rsidR="000327AE" w:rsidRPr="0045308B">
        <w:rPr>
          <w:rFonts w:ascii="Times New Roman" w:eastAsia="Times New Roman" w:hAnsi="Times New Roman" w:cs="Times New Roman"/>
          <w:i/>
          <w:color w:val="00000A"/>
        </w:rPr>
        <w:instrText>8.3.4. Progressão parcial e estudos orientados</w:instrText>
      </w:r>
      <w:bookmarkEnd w:id="69"/>
      <w:r w:rsidR="000327AE">
        <w:instrText xml:space="preserve">" \f C \l "3" </w:instrText>
      </w:r>
      <w:r w:rsidR="00DC1093">
        <w:rPr>
          <w:rFonts w:ascii="Times New Roman" w:eastAsia="Times New Roman" w:hAnsi="Times New Roman" w:cs="Times New Roman"/>
          <w:color w:val="0070C0"/>
        </w:rPr>
        <w:fldChar w:fldCharType="end"/>
      </w:r>
    </w:p>
    <w:p w:rsidR="00780867" w:rsidRDefault="003C67C7" w:rsidP="00780867">
      <w:pPr>
        <w:tabs>
          <w:tab w:val="left" w:pos="426"/>
        </w:tabs>
        <w:spacing w:line="360" w:lineRule="auto"/>
        <w:ind w:firstLine="851"/>
      </w:pPr>
      <w:r>
        <w:t xml:space="preserve">O estudante dos cursos </w:t>
      </w:r>
      <w:r w:rsidR="00410810">
        <w:t>técnicos integrados ao ensino médio</w:t>
      </w:r>
      <w:r>
        <w:t xml:space="preserve"> com desempenho insuficiente em até 02 (dois) componentes curriculares ao término do período letivo e, também, após a realização do exame final, será considerado aprovado em regime de progressão parcial. O limite acima não se aplica a estudantes com necessidades educacionais específicas</w:t>
      </w:r>
      <w:r w:rsidR="00410810">
        <w:t>,</w:t>
      </w:r>
      <w:r w:rsidR="00780867">
        <w:t xml:space="preserve"> os quais têm direito à progressão parcial, tendo em vista as ações de </w:t>
      </w:r>
      <w:r>
        <w:t>adaptação e flexibilização referentes à reorganização de disciplinas/componentes/temporalidade, previstas no PEI</w:t>
      </w:r>
      <w:r w:rsidR="00780867">
        <w:t>.</w:t>
      </w:r>
    </w:p>
    <w:p w:rsidR="003C67C7" w:rsidRDefault="00780867" w:rsidP="003C67C7">
      <w:pPr>
        <w:tabs>
          <w:tab w:val="left" w:pos="426"/>
        </w:tabs>
        <w:spacing w:line="360" w:lineRule="auto"/>
        <w:ind w:firstLine="851"/>
      </w:pPr>
      <w:r>
        <w:t xml:space="preserve">O </w:t>
      </w:r>
      <w:r w:rsidR="003C67C7">
        <w:t>estudante dos cursos</w:t>
      </w:r>
      <w:r w:rsidR="00B77EB7">
        <w:t xml:space="preserve"> técnicos integrados ao ensino médio</w:t>
      </w:r>
      <w:r w:rsidR="003C67C7">
        <w:t xml:space="preserve"> </w:t>
      </w:r>
      <w:r>
        <w:t>poderá</w:t>
      </w:r>
      <w:r w:rsidR="003C67C7">
        <w:t xml:space="preserve"> prosseguir os estudos na série seguinte, desde que atenda aos seguintes critérios: </w:t>
      </w:r>
    </w:p>
    <w:p w:rsidR="003C67C7" w:rsidRDefault="003C67C7" w:rsidP="003C67C7">
      <w:pPr>
        <w:pStyle w:val="PargrafodaLista"/>
        <w:numPr>
          <w:ilvl w:val="0"/>
          <w:numId w:val="13"/>
        </w:numPr>
        <w:tabs>
          <w:tab w:val="left" w:pos="426"/>
        </w:tabs>
        <w:spacing w:line="360" w:lineRule="auto"/>
      </w:pPr>
      <w:proofErr w:type="gramStart"/>
      <w:r>
        <w:t>ter</w:t>
      </w:r>
      <w:proofErr w:type="gramEnd"/>
      <w:r>
        <w:t xml:space="preserve"> sido aprovado por frequência global, </w:t>
      </w:r>
    </w:p>
    <w:p w:rsidR="003C67C7" w:rsidRPr="00780867" w:rsidRDefault="003C67C7" w:rsidP="00780867">
      <w:pPr>
        <w:pStyle w:val="PargrafodaLista"/>
        <w:numPr>
          <w:ilvl w:val="0"/>
          <w:numId w:val="13"/>
        </w:numPr>
        <w:tabs>
          <w:tab w:val="left" w:pos="426"/>
        </w:tabs>
        <w:spacing w:line="360" w:lineRule="auto"/>
        <w:rPr>
          <w:color w:val="00000A"/>
        </w:rPr>
      </w:pPr>
      <w:proofErr w:type="gramStart"/>
      <w:r>
        <w:t>ter</w:t>
      </w:r>
      <w:proofErr w:type="gramEnd"/>
      <w:r>
        <w:t xml:space="preserve"> sido reprovado por rendimento em até 2 (duas) disciplinas dentre as cursadas no período letivo, sejam elas da mesma série ou de séries distintas, excluídas as disciplinas eletivas. </w:t>
      </w:r>
    </w:p>
    <w:p w:rsidR="00780867" w:rsidRDefault="003C67C7" w:rsidP="003C67C7">
      <w:pPr>
        <w:tabs>
          <w:tab w:val="left" w:pos="426"/>
        </w:tabs>
        <w:spacing w:line="360" w:lineRule="auto"/>
        <w:ind w:firstLine="851"/>
      </w:pPr>
      <w:r w:rsidRPr="00C86CD0">
        <w:t>Os componentes curriculares para os quais o estudant</w:t>
      </w:r>
      <w:r w:rsidR="00780867" w:rsidRPr="00C86CD0">
        <w:t xml:space="preserve">e teve desempenho insuficiente </w:t>
      </w:r>
      <w:r w:rsidRPr="00C86CD0">
        <w:t>poderão ser cursados em turmas regulares, em turmas de dependência ou na forma de estudos orientados</w:t>
      </w:r>
      <w:r w:rsidR="00780867" w:rsidRPr="00C86CD0">
        <w:t>, nos termos do Regulamento de Ensino do IFMG.</w:t>
      </w:r>
    </w:p>
    <w:p w:rsidR="00780867" w:rsidRDefault="003C67C7" w:rsidP="003C67C7">
      <w:pPr>
        <w:tabs>
          <w:tab w:val="left" w:pos="426"/>
        </w:tabs>
        <w:spacing w:line="360" w:lineRule="auto"/>
        <w:ind w:firstLine="851"/>
      </w:pPr>
      <w:r>
        <w:t xml:space="preserve">O estudante que não atender aos critérios para progressão parcial ficará retido no período, enquadrando-se em uma das situações seguintes: </w:t>
      </w:r>
    </w:p>
    <w:p w:rsidR="00780867" w:rsidRDefault="003C67C7" w:rsidP="00780867">
      <w:pPr>
        <w:pStyle w:val="PargrafodaLista"/>
        <w:numPr>
          <w:ilvl w:val="0"/>
          <w:numId w:val="14"/>
        </w:numPr>
        <w:tabs>
          <w:tab w:val="left" w:pos="426"/>
        </w:tabs>
        <w:spacing w:line="360" w:lineRule="auto"/>
      </w:pPr>
      <w:r>
        <w:t xml:space="preserve">Em qualquer série, à exceção da série final, repetirá, no período letivo seguinte, todas as disciplinas do período em que ficou retido, excetuando-se aquelas disciplinas que, porventura, tenha trazido de </w:t>
      </w:r>
      <w:r>
        <w:lastRenderedPageBreak/>
        <w:t xml:space="preserve">processo de progressão parcial de série anterior e nas quais tenha sido aprovado. </w:t>
      </w:r>
    </w:p>
    <w:p w:rsidR="00780867" w:rsidRPr="00780867" w:rsidRDefault="003C67C7" w:rsidP="00780867">
      <w:pPr>
        <w:pStyle w:val="PargrafodaLista"/>
        <w:numPr>
          <w:ilvl w:val="0"/>
          <w:numId w:val="14"/>
        </w:numPr>
        <w:tabs>
          <w:tab w:val="left" w:pos="426"/>
        </w:tabs>
        <w:spacing w:line="360" w:lineRule="auto"/>
        <w:rPr>
          <w:color w:val="00000A"/>
        </w:rPr>
      </w:pPr>
      <w:r>
        <w:t xml:space="preserve">Se estudante da série final do curso técnico integrado ao Ensino Médio e possuir frequência global repetirá, no período letivo seguinte, somente as disciplinas em que foi reprovado, incluindo-se aquelas disciplinas que, porventura, tenha trazido de processo de progressão parcial de série anterior e nas quais ainda não tenha sido aprovado. </w:t>
      </w:r>
    </w:p>
    <w:p w:rsidR="00780867" w:rsidRPr="00780867" w:rsidRDefault="003C67C7" w:rsidP="00780867">
      <w:pPr>
        <w:pStyle w:val="PargrafodaLista"/>
        <w:numPr>
          <w:ilvl w:val="0"/>
          <w:numId w:val="14"/>
        </w:numPr>
        <w:tabs>
          <w:tab w:val="left" w:pos="426"/>
        </w:tabs>
        <w:spacing w:line="360" w:lineRule="auto"/>
        <w:rPr>
          <w:color w:val="00000A"/>
        </w:rPr>
      </w:pPr>
      <w:r>
        <w:t xml:space="preserve">Nos casos previstos </w:t>
      </w:r>
      <w:r w:rsidR="00780867">
        <w:t>acima</w:t>
      </w:r>
      <w:r>
        <w:t xml:space="preserve"> será assegurado ao estudante o direito de frequentar as disciplinas nas quais já obteve aprovação, mediante solicitação </w:t>
      </w:r>
      <w:r w:rsidR="00780867">
        <w:t xml:space="preserve">por escrito a ser analisada pela Diretoria de Ensino. </w:t>
      </w:r>
    </w:p>
    <w:p w:rsidR="0009113C" w:rsidRPr="00780867" w:rsidRDefault="00780867" w:rsidP="00780867">
      <w:pPr>
        <w:pStyle w:val="PargrafodaLista"/>
        <w:numPr>
          <w:ilvl w:val="0"/>
          <w:numId w:val="14"/>
        </w:numPr>
        <w:tabs>
          <w:tab w:val="left" w:pos="426"/>
        </w:tabs>
        <w:spacing w:line="360" w:lineRule="auto"/>
        <w:rPr>
          <w:color w:val="00000A"/>
        </w:rPr>
      </w:pPr>
      <w:r>
        <w:t>Se estudante da série final do curso técnico integrado ao Ensino Médio e não possuir frequência global repetirá, no período letivo seguinte, todas as disciplinas do período em que ficou retido.</w:t>
      </w:r>
    </w:p>
    <w:p w:rsidR="00780867" w:rsidRDefault="00780867" w:rsidP="00780867">
      <w:pPr>
        <w:pStyle w:val="PargrafodaLista"/>
        <w:tabs>
          <w:tab w:val="left" w:pos="426"/>
        </w:tabs>
        <w:spacing w:line="360" w:lineRule="auto"/>
        <w:ind w:left="1571"/>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70" w:name="_heading=h.2fk6b3p" w:colFirst="0" w:colLast="0"/>
      <w:bookmarkEnd w:id="70"/>
      <w:r>
        <w:rPr>
          <w:rFonts w:ascii="Times New Roman" w:eastAsia="Times New Roman" w:hAnsi="Times New Roman" w:cs="Times New Roman"/>
          <w:color w:val="00000A"/>
          <w:sz w:val="24"/>
          <w:szCs w:val="24"/>
        </w:rPr>
        <w:t>8.4. Infraestrutura</w:t>
      </w:r>
      <w:r w:rsidR="00DC1093">
        <w:rPr>
          <w:rFonts w:ascii="Times New Roman" w:eastAsia="Times New Roman" w:hAnsi="Times New Roman" w:cs="Times New Roman"/>
          <w:color w:val="00000A"/>
          <w:sz w:val="24"/>
          <w:szCs w:val="24"/>
        </w:rPr>
        <w:fldChar w:fldCharType="begin"/>
      </w:r>
      <w:r w:rsidR="000327AE">
        <w:instrText xml:space="preserve"> TC "</w:instrText>
      </w:r>
      <w:bookmarkStart w:id="71" w:name="_Toc193192366"/>
      <w:r w:rsidR="000327AE" w:rsidRPr="0045308B">
        <w:rPr>
          <w:rFonts w:ascii="Times New Roman" w:eastAsia="Times New Roman" w:hAnsi="Times New Roman" w:cs="Times New Roman"/>
          <w:color w:val="00000A"/>
          <w:sz w:val="24"/>
          <w:szCs w:val="24"/>
        </w:rPr>
        <w:instrText>8.4. Infraestrutura</w:instrText>
      </w:r>
      <w:bookmarkEnd w:id="71"/>
      <w:r w:rsidR="000327AE">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72" w:name="_heading=h.upglbi" w:colFirst="0" w:colLast="0"/>
      <w:bookmarkEnd w:id="72"/>
      <w:r>
        <w:rPr>
          <w:rFonts w:ascii="Times New Roman" w:eastAsia="Times New Roman" w:hAnsi="Times New Roman" w:cs="Times New Roman"/>
          <w:i/>
          <w:color w:val="00000A"/>
        </w:rPr>
        <w:t>8.4.1. Espaço físico</w:t>
      </w:r>
      <w:r w:rsidR="00DC1093">
        <w:rPr>
          <w:rFonts w:ascii="Times New Roman" w:eastAsia="Times New Roman" w:hAnsi="Times New Roman" w:cs="Times New Roman"/>
          <w:i/>
          <w:color w:val="00000A"/>
        </w:rPr>
        <w:fldChar w:fldCharType="begin"/>
      </w:r>
      <w:r w:rsidR="000327AE">
        <w:instrText xml:space="preserve"> TC "</w:instrText>
      </w:r>
      <w:bookmarkStart w:id="73" w:name="_Toc193192367"/>
      <w:r w:rsidR="000327AE" w:rsidRPr="0045308B">
        <w:rPr>
          <w:rFonts w:ascii="Times New Roman" w:eastAsia="Times New Roman" w:hAnsi="Times New Roman" w:cs="Times New Roman"/>
          <w:i/>
          <w:color w:val="00000A"/>
        </w:rPr>
        <w:instrText>8.4.1. Espaço físico</w:instrText>
      </w:r>
      <w:bookmarkEnd w:id="73"/>
      <w:r w:rsidR="000327AE">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09113C" w:rsidRDefault="00320D1F">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09113C" w:rsidRDefault="00320D1F">
      <w:pPr>
        <w:spacing w:line="360" w:lineRule="auto"/>
        <w:ind w:firstLine="851"/>
        <w:rPr>
          <w:color w:val="0070C0"/>
        </w:rPr>
      </w:pPr>
      <w:r>
        <w:rPr>
          <w:color w:val="0070C0"/>
        </w:rPr>
        <w:lastRenderedPageBreak/>
        <w:t>Recursos pedagógicos inovadores, máquinas e equipamentos de destaque ou grande relevância para o curso podem ser citados com maior evidência, sempre mencionando a compatibilidade com as demandas do curso.</w:t>
      </w:r>
    </w:p>
    <w:p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09113C" w:rsidRDefault="0009113C">
      <w:pPr>
        <w:tabs>
          <w:tab w:val="left" w:pos="426"/>
        </w:tabs>
        <w:spacing w:line="360" w:lineRule="auto"/>
        <w:rPr>
          <w:color w:val="0070C0"/>
        </w:rPr>
      </w:pPr>
    </w:p>
    <w:p w:rsidR="0009113C" w:rsidRDefault="00320D1F" w:rsidP="00EE0FE4">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4" w:name="_heading=h.3ep43zb" w:colFirst="0" w:colLast="0"/>
      <w:bookmarkEnd w:id="74"/>
      <w:r>
        <w:rPr>
          <w:rFonts w:ascii="Times New Roman" w:eastAsia="Times New Roman" w:hAnsi="Times New Roman" w:cs="Times New Roman"/>
          <w:color w:val="00000A"/>
        </w:rPr>
        <w:t>8.4.1.1. Laboratório(s) de informática</w:t>
      </w:r>
      <w:r w:rsidR="00DC1093">
        <w:rPr>
          <w:rFonts w:ascii="Times New Roman" w:eastAsia="Times New Roman" w:hAnsi="Times New Roman" w:cs="Times New Roman"/>
          <w:color w:val="00000A"/>
        </w:rPr>
        <w:fldChar w:fldCharType="begin"/>
      </w:r>
      <w:r w:rsidR="003B6E70">
        <w:instrText xml:space="preserve"> TC "</w:instrText>
      </w:r>
      <w:bookmarkStart w:id="75" w:name="_Toc193192368"/>
      <w:r w:rsidR="003B6E70" w:rsidRPr="0045308B">
        <w:rPr>
          <w:rFonts w:ascii="Times New Roman" w:eastAsia="Times New Roman" w:hAnsi="Times New Roman" w:cs="Times New Roman"/>
          <w:color w:val="00000A"/>
        </w:rPr>
        <w:instrText>8.4.1.1. Laboratório(s) de informática</w:instrText>
      </w:r>
      <w:bookmarkEnd w:id="75"/>
      <w:r w:rsidR="003B6E70">
        <w:instrText xml:space="preserve">" \f C \l "4" </w:instrText>
      </w:r>
      <w:r w:rsidR="00DC1093">
        <w:rPr>
          <w:rFonts w:ascii="Times New Roman" w:eastAsia="Times New Roman" w:hAnsi="Times New Roman" w:cs="Times New Roman"/>
          <w:color w:val="00000A"/>
        </w:rPr>
        <w:fldChar w:fldCharType="end"/>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09113C" w:rsidRDefault="0009113C">
      <w:pPr>
        <w:tabs>
          <w:tab w:val="left" w:pos="426"/>
        </w:tabs>
        <w:spacing w:line="360" w:lineRule="auto"/>
        <w:rPr>
          <w:color w:val="FF0000"/>
        </w:rPr>
      </w:pPr>
    </w:p>
    <w:p w:rsidR="0009113C" w:rsidRDefault="00320D1F" w:rsidP="00515E9C">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6" w:name="_heading=h.1tuee74" w:colFirst="0" w:colLast="0"/>
      <w:bookmarkEnd w:id="76"/>
      <w:r>
        <w:rPr>
          <w:rFonts w:ascii="Times New Roman" w:eastAsia="Times New Roman" w:hAnsi="Times New Roman" w:cs="Times New Roman"/>
          <w:color w:val="00000A"/>
        </w:rPr>
        <w:t>8.4.1.2. Laboratório(s) específico(s)</w:t>
      </w:r>
      <w:r w:rsidR="00DC1093">
        <w:rPr>
          <w:rFonts w:ascii="Times New Roman" w:eastAsia="Times New Roman" w:hAnsi="Times New Roman" w:cs="Times New Roman"/>
          <w:color w:val="00000A"/>
        </w:rPr>
        <w:fldChar w:fldCharType="begin"/>
      </w:r>
      <w:r w:rsidR="003B6E70">
        <w:instrText xml:space="preserve"> TC "</w:instrText>
      </w:r>
      <w:bookmarkStart w:id="77" w:name="_Toc193192369"/>
      <w:r w:rsidR="003B6E70" w:rsidRPr="0045308B">
        <w:rPr>
          <w:rFonts w:ascii="Times New Roman" w:eastAsia="Times New Roman" w:hAnsi="Times New Roman" w:cs="Times New Roman"/>
          <w:color w:val="00000A"/>
        </w:rPr>
        <w:instrText>8.4.1.2. Laboratório(s) específico(s)</w:instrText>
      </w:r>
      <w:bookmarkEnd w:id="77"/>
      <w:r w:rsidR="003B6E70">
        <w:instrText xml:space="preserve">" \f C \l "4" </w:instrText>
      </w:r>
      <w:r w:rsidR="00DC1093">
        <w:rPr>
          <w:rFonts w:ascii="Times New Roman" w:eastAsia="Times New Roman" w:hAnsi="Times New Roman" w:cs="Times New Roman"/>
          <w:color w:val="00000A"/>
        </w:rPr>
        <w:fldChar w:fldCharType="end"/>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09113C" w:rsidRDefault="0009113C">
      <w:pPr>
        <w:spacing w:line="360" w:lineRule="auto"/>
        <w:ind w:firstLine="851"/>
        <w:rPr>
          <w:color w:val="0070C0"/>
        </w:rPr>
      </w:pPr>
    </w:p>
    <w:p w:rsidR="0009113C" w:rsidRDefault="00320D1F" w:rsidP="000B7C67">
      <w:pPr>
        <w:pStyle w:val="Ttulo4"/>
        <w:shd w:val="clear" w:color="auto" w:fill="D9D9D9"/>
        <w:tabs>
          <w:tab w:val="left" w:pos="426"/>
        </w:tabs>
        <w:spacing w:before="0" w:line="360" w:lineRule="auto"/>
        <w:ind w:left="426"/>
        <w:rPr>
          <w:rFonts w:ascii="Times New Roman" w:eastAsia="Times New Roman" w:hAnsi="Times New Roman" w:cs="Times New Roman"/>
          <w:color w:val="00000A"/>
        </w:rPr>
      </w:pPr>
      <w:bookmarkStart w:id="78" w:name="_heading=h.4du1wux" w:colFirst="0" w:colLast="0"/>
      <w:bookmarkEnd w:id="78"/>
      <w:r>
        <w:rPr>
          <w:rFonts w:ascii="Times New Roman" w:eastAsia="Times New Roman" w:hAnsi="Times New Roman" w:cs="Times New Roman"/>
          <w:color w:val="00000A"/>
        </w:rPr>
        <w:t>8.4.1.3. Biblioteca</w:t>
      </w:r>
      <w:r w:rsidR="00DC1093">
        <w:rPr>
          <w:rFonts w:ascii="Times New Roman" w:eastAsia="Times New Roman" w:hAnsi="Times New Roman" w:cs="Times New Roman"/>
          <w:color w:val="00000A"/>
        </w:rPr>
        <w:fldChar w:fldCharType="begin"/>
      </w:r>
      <w:r w:rsidR="003B6E70">
        <w:instrText xml:space="preserve"> TC "</w:instrText>
      </w:r>
      <w:bookmarkStart w:id="79" w:name="_Toc193192370"/>
      <w:r w:rsidR="003B6E70" w:rsidRPr="0045308B">
        <w:rPr>
          <w:rFonts w:ascii="Times New Roman" w:eastAsia="Times New Roman" w:hAnsi="Times New Roman" w:cs="Times New Roman"/>
          <w:color w:val="00000A"/>
        </w:rPr>
        <w:instrText>8.4.1.3. Biblioteca</w:instrText>
      </w:r>
      <w:bookmarkEnd w:id="79"/>
      <w:r w:rsidR="003B6E70">
        <w:instrText xml:space="preserve">" \f C \l "4" </w:instrText>
      </w:r>
      <w:r w:rsidR="00DC1093">
        <w:rPr>
          <w:rFonts w:ascii="Times New Roman" w:eastAsia="Times New Roman" w:hAnsi="Times New Roman" w:cs="Times New Roman"/>
          <w:color w:val="00000A"/>
        </w:rPr>
        <w:fldChar w:fldCharType="end"/>
      </w:r>
    </w:p>
    <w:p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09113C" w:rsidRPr="00DB182C" w:rsidRDefault="00320D1F" w:rsidP="00DB182C">
      <w:pPr>
        <w:spacing w:line="360" w:lineRule="auto"/>
        <w:ind w:firstLine="851"/>
        <w:rPr>
          <w:color w:val="0070C0"/>
        </w:rPr>
      </w:pPr>
      <w:r>
        <w:rPr>
          <w:color w:val="0070C0"/>
        </w:rPr>
        <w:lastRenderedPageBreak/>
        <w:t>OBS: as referências bibliográficas básica e complementar citadas no ementário deverão estar disponíveis na biblioteca.</w:t>
      </w:r>
    </w:p>
    <w:p w:rsidR="0009113C" w:rsidRDefault="00320D1F" w:rsidP="000B7C67">
      <w:pPr>
        <w:pStyle w:val="Ttulo3"/>
        <w:tabs>
          <w:tab w:val="left" w:pos="426"/>
        </w:tabs>
        <w:spacing w:before="0" w:line="360" w:lineRule="auto"/>
        <w:ind w:left="426"/>
        <w:rPr>
          <w:rFonts w:ascii="Times New Roman" w:eastAsia="Times New Roman" w:hAnsi="Times New Roman" w:cs="Times New Roman"/>
          <w:b w:val="0"/>
          <w:color w:val="00B0F0"/>
        </w:rPr>
      </w:pPr>
      <w:bookmarkStart w:id="80" w:name="_heading=h.2szc72q" w:colFirst="0" w:colLast="0"/>
      <w:bookmarkEnd w:id="80"/>
      <w:r w:rsidRPr="000B7C67">
        <w:rPr>
          <w:rFonts w:ascii="Times New Roman" w:eastAsia="Times New Roman" w:hAnsi="Times New Roman" w:cs="Times New Roman"/>
          <w:i/>
          <w:iCs/>
          <w:color w:val="000000"/>
          <w:highlight w:val="lightGray"/>
        </w:rPr>
        <w:t>8.4.1.4</w:t>
      </w:r>
      <w:r w:rsidRPr="000B7C67">
        <w:rPr>
          <w:rFonts w:ascii="Times New Roman" w:eastAsia="Times New Roman" w:hAnsi="Times New Roman" w:cs="Times New Roman"/>
          <w:b w:val="0"/>
          <w:i/>
          <w:iCs/>
          <w:color w:val="000000"/>
          <w:highlight w:val="lightGray"/>
        </w:rPr>
        <w:t xml:space="preserve">. </w:t>
      </w:r>
      <w:r w:rsidRPr="000B7C67">
        <w:rPr>
          <w:rFonts w:ascii="Times New Roman" w:eastAsia="Times New Roman" w:hAnsi="Times New Roman" w:cs="Times New Roman"/>
          <w:i/>
          <w:iCs/>
          <w:color w:val="000000"/>
          <w:highlight w:val="lightGray"/>
        </w:rPr>
        <w:t xml:space="preserve">Tecnologia de informação e comunicação – </w:t>
      </w:r>
      <w:proofErr w:type="spellStart"/>
      <w:r w:rsidRPr="000B7C67">
        <w:rPr>
          <w:rFonts w:ascii="Times New Roman" w:eastAsia="Times New Roman" w:hAnsi="Times New Roman" w:cs="Times New Roman"/>
          <w:i/>
          <w:iCs/>
          <w:color w:val="000000"/>
          <w:highlight w:val="lightGray"/>
        </w:rPr>
        <w:t>TICs</w:t>
      </w:r>
      <w:proofErr w:type="spellEnd"/>
      <w:r w:rsidRPr="000B7C67">
        <w:rPr>
          <w:rFonts w:ascii="Times New Roman" w:eastAsia="Times New Roman" w:hAnsi="Times New Roman" w:cs="Times New Roman"/>
          <w:i/>
          <w:iCs/>
          <w:color w:val="000000"/>
          <w:highlight w:val="lightGray"/>
        </w:rPr>
        <w:t xml:space="preserve"> no processo de ensino-</w:t>
      </w:r>
      <w:r>
        <w:rPr>
          <w:rFonts w:ascii="Times New Roman" w:eastAsia="Times New Roman" w:hAnsi="Times New Roman" w:cs="Times New Roman"/>
          <w:i/>
          <w:color w:val="000000"/>
          <w:highlight w:val="lightGray"/>
        </w:rPr>
        <w:t>aprendizagem</w:t>
      </w:r>
      <w:r w:rsidR="00DC1093" w:rsidRPr="0070451B">
        <w:rPr>
          <w:rFonts w:ascii="Times New Roman" w:eastAsia="Times New Roman" w:hAnsi="Times New Roman" w:cs="Times New Roman"/>
          <w:i/>
          <w:color w:val="000000"/>
        </w:rPr>
        <w:fldChar w:fldCharType="begin"/>
      </w:r>
      <w:r w:rsidR="003B6E70" w:rsidRPr="0070451B">
        <w:instrText xml:space="preserve"> TC "</w:instrText>
      </w:r>
      <w:bookmarkStart w:id="81" w:name="_Toc193192371"/>
      <w:r w:rsidR="003B6E70" w:rsidRPr="0070451B">
        <w:rPr>
          <w:rFonts w:ascii="Times New Roman" w:eastAsia="Times New Roman" w:hAnsi="Times New Roman" w:cs="Times New Roman"/>
          <w:b w:val="0"/>
          <w:bCs w:val="0"/>
          <w:color w:val="000000"/>
        </w:rPr>
        <w:instrText xml:space="preserve">8.4.1.4. </w:instrText>
      </w:r>
      <w:r w:rsidR="003B6E70" w:rsidRPr="0070451B">
        <w:rPr>
          <w:rFonts w:ascii="Times New Roman" w:eastAsia="Times New Roman" w:hAnsi="Times New Roman" w:cs="Times New Roman"/>
          <w:b w:val="0"/>
          <w:bCs w:val="0"/>
          <w:i/>
          <w:color w:val="000000"/>
        </w:rPr>
        <w:instrText>Tecnologia de informação e comunicação – TICs no processo de ensino-aprendizagem</w:instrText>
      </w:r>
      <w:bookmarkEnd w:id="81"/>
      <w:r w:rsidR="003B6E70" w:rsidRPr="0070451B">
        <w:instrText xml:space="preserve">" \f C \l "4" </w:instrText>
      </w:r>
      <w:r w:rsidR="00DC1093" w:rsidRPr="0070451B">
        <w:rPr>
          <w:rFonts w:ascii="Times New Roman" w:eastAsia="Times New Roman" w:hAnsi="Times New Roman" w:cs="Times New Roman"/>
          <w:i/>
          <w:color w:val="000000"/>
        </w:rPr>
        <w:fldChar w:fldCharType="end"/>
      </w:r>
      <w:r>
        <w:rPr>
          <w:rFonts w:ascii="Times New Roman" w:eastAsia="Times New Roman" w:hAnsi="Times New Roman" w:cs="Times New Roman"/>
          <w:b w:val="0"/>
          <w:color w:val="000000"/>
          <w:highlight w:val="lightGray"/>
        </w:rPr>
        <w:t xml:space="preserve"> </w:t>
      </w:r>
    </w:p>
    <w:p w:rsidR="0009113C" w:rsidRDefault="00320D1F">
      <w:pPr>
        <w:tabs>
          <w:tab w:val="left" w:pos="426"/>
        </w:tabs>
        <w:spacing w:line="360" w:lineRule="auto"/>
        <w:ind w:firstLine="851"/>
        <w:rPr>
          <w:color w:val="263238"/>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rsidR="0009113C" w:rsidRDefault="00320D1F">
      <w:pPr>
        <w:tabs>
          <w:tab w:val="left" w:pos="426"/>
        </w:tabs>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09113C" w:rsidRDefault="00320D1F" w:rsidP="00DB182C">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sidR="00C3332A">
        <w:rPr>
          <w:color w:val="0070C0"/>
        </w:rPr>
        <w:t xml:space="preserve"> (caso o curso preveja CH </w:t>
      </w:r>
      <w:proofErr w:type="spellStart"/>
      <w:r w:rsidR="00C3332A">
        <w:rPr>
          <w:color w:val="0070C0"/>
        </w:rPr>
        <w:t>EaD</w:t>
      </w:r>
      <w:proofErr w:type="spellEnd"/>
      <w:r w:rsidR="00C3332A">
        <w:rPr>
          <w:color w:val="0070C0"/>
        </w:rPr>
        <w:t>)</w:t>
      </w:r>
      <w:r>
        <w:rPr>
          <w:color w:val="0070C0"/>
        </w:rPr>
        <w:t xml:space="preserve">, plataforma </w:t>
      </w:r>
      <w:proofErr w:type="spellStart"/>
      <w:r w:rsidRPr="00C3332A">
        <w:rPr>
          <w:i/>
          <w:color w:val="0070C0"/>
        </w:rPr>
        <w:t>Moodle</w:t>
      </w:r>
      <w:proofErr w:type="spellEnd"/>
      <w:r>
        <w:rPr>
          <w:color w:val="0070C0"/>
        </w:rPr>
        <w:t xml:space="preserve"> e demais plataformas de interação professor/aluno. </w:t>
      </w:r>
    </w:p>
    <w:p w:rsidR="0009113C" w:rsidRPr="000B7C67" w:rsidRDefault="00320D1F" w:rsidP="000B7C67">
      <w:pPr>
        <w:pBdr>
          <w:top w:val="nil"/>
          <w:left w:val="nil"/>
          <w:bottom w:val="nil"/>
          <w:right w:val="nil"/>
          <w:between w:val="nil"/>
        </w:pBdr>
        <w:tabs>
          <w:tab w:val="left" w:pos="426"/>
        </w:tabs>
        <w:spacing w:line="360" w:lineRule="auto"/>
        <w:ind w:left="426"/>
        <w:jc w:val="left"/>
        <w:rPr>
          <w:b/>
          <w:bCs/>
          <w:i/>
          <w:iCs/>
          <w:highlight w:val="lightGray"/>
        </w:rPr>
      </w:pPr>
      <w:r w:rsidRPr="000B7C67">
        <w:rPr>
          <w:b/>
          <w:bCs/>
          <w:i/>
          <w:iCs/>
          <w:color w:val="00000A"/>
          <w:highlight w:val="lightGray"/>
        </w:rPr>
        <w:t>8.4.1.5</w:t>
      </w:r>
      <w:r w:rsidRPr="000B7C67">
        <w:rPr>
          <w:b/>
          <w:bCs/>
          <w:i/>
          <w:iCs/>
          <w:highlight w:val="lightGray"/>
        </w:rPr>
        <w:t xml:space="preserve"> Ambiente Virtual de Aprendizagem (AVA) </w:t>
      </w:r>
      <w:r w:rsidRPr="000B7C67">
        <w:rPr>
          <w:b/>
          <w:bCs/>
          <w:i/>
          <w:iCs/>
          <w:color w:val="00B0F0"/>
          <w:highlight w:val="lightGray"/>
        </w:rPr>
        <w:t>(caso se aplique)</w:t>
      </w:r>
      <w:r w:rsidR="00DC1093" w:rsidRPr="000B7C67">
        <w:rPr>
          <w:b/>
          <w:bCs/>
          <w:i/>
          <w:iCs/>
          <w:color w:val="00B0F0"/>
        </w:rPr>
        <w:fldChar w:fldCharType="begin"/>
      </w:r>
      <w:r w:rsidR="00C642E6" w:rsidRPr="000B7C67">
        <w:rPr>
          <w:b/>
          <w:bCs/>
          <w:i/>
          <w:iCs/>
        </w:rPr>
        <w:instrText xml:space="preserve"> TC "</w:instrText>
      </w:r>
      <w:bookmarkStart w:id="82" w:name="_Toc193192372"/>
      <w:r w:rsidR="00C642E6" w:rsidRPr="000B7C67">
        <w:rPr>
          <w:b/>
          <w:bCs/>
          <w:i/>
          <w:iCs/>
          <w:color w:val="00000A"/>
        </w:rPr>
        <w:instrText>8.4.1.5</w:instrText>
      </w:r>
      <w:r w:rsidR="00C642E6" w:rsidRPr="000B7C67">
        <w:rPr>
          <w:b/>
          <w:bCs/>
          <w:i/>
          <w:iCs/>
        </w:rPr>
        <w:instrText xml:space="preserve"> Ambiente Virtual de Aprendizagem (AVA)</w:instrText>
      </w:r>
      <w:bookmarkEnd w:id="82"/>
      <w:r w:rsidR="00C642E6" w:rsidRPr="000B7C67">
        <w:rPr>
          <w:b/>
          <w:bCs/>
          <w:i/>
          <w:iCs/>
        </w:rPr>
        <w:instrText xml:space="preserve">" \f C \l "4" </w:instrText>
      </w:r>
      <w:r w:rsidR="00DC1093" w:rsidRPr="000B7C67">
        <w:rPr>
          <w:b/>
          <w:bCs/>
          <w:i/>
          <w:iCs/>
          <w:color w:val="00B0F0"/>
        </w:rPr>
        <w:fldChar w:fldCharType="end"/>
      </w:r>
    </w:p>
    <w:p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09113C" w:rsidRDefault="00DB182C">
      <w:pPr>
        <w:pBdr>
          <w:top w:val="nil"/>
          <w:left w:val="nil"/>
          <w:bottom w:val="nil"/>
          <w:right w:val="nil"/>
          <w:between w:val="nil"/>
        </w:pBdr>
        <w:tabs>
          <w:tab w:val="left" w:pos="1843"/>
        </w:tabs>
        <w:spacing w:line="360" w:lineRule="auto"/>
        <w:rPr>
          <w:color w:val="4F81BD" w:themeColor="accent1"/>
        </w:rPr>
      </w:pPr>
      <w:bookmarkStart w:id="83" w:name="_heading=h.2u6wntf" w:colFirst="0" w:colLast="0"/>
      <w:bookmarkEnd w:id="83"/>
      <w:r w:rsidRPr="00DB182C">
        <w:rPr>
          <w:color w:val="4F81BD" w:themeColor="accent1"/>
        </w:rPr>
        <w:t xml:space="preserve">Orientações: </w:t>
      </w:r>
      <w:r w:rsidRPr="00517BA8">
        <w:rPr>
          <w:color w:val="4F81BD" w:themeColor="accent1"/>
        </w:rPr>
        <w:t xml:space="preserve">IN PROEN </w:t>
      </w:r>
      <w:r w:rsidR="00517BA8" w:rsidRPr="00517BA8">
        <w:rPr>
          <w:color w:val="4F81BD" w:themeColor="accent1"/>
        </w:rPr>
        <w:t>nº 11</w:t>
      </w:r>
      <w:r w:rsidRPr="00517BA8">
        <w:rPr>
          <w:color w:val="4F81BD" w:themeColor="accent1"/>
        </w:rPr>
        <w:t>, de 1</w:t>
      </w:r>
      <w:r w:rsidR="00517BA8" w:rsidRPr="00517BA8">
        <w:rPr>
          <w:color w:val="4F81BD" w:themeColor="accent1"/>
        </w:rPr>
        <w:t xml:space="preserve">6 de setembro </w:t>
      </w:r>
      <w:r w:rsidRPr="00517BA8">
        <w:rPr>
          <w:color w:val="4F81BD" w:themeColor="accent1"/>
        </w:rPr>
        <w:t>de 202</w:t>
      </w:r>
      <w:r w:rsidR="00517BA8" w:rsidRPr="00517BA8">
        <w:rPr>
          <w:color w:val="4F81BD" w:themeColor="accent1"/>
        </w:rPr>
        <w:t>5</w:t>
      </w:r>
      <w:r>
        <w:rPr>
          <w:color w:val="4F81BD" w:themeColor="accent1"/>
        </w:rPr>
        <w:t xml:space="preserve">. </w:t>
      </w:r>
    </w:p>
    <w:p w:rsidR="00DB182C" w:rsidRDefault="00705A75" w:rsidP="00517BA8">
      <w:pPr>
        <w:pBdr>
          <w:top w:val="nil"/>
          <w:left w:val="nil"/>
          <w:bottom w:val="nil"/>
          <w:right w:val="nil"/>
          <w:between w:val="nil"/>
        </w:pBdr>
        <w:tabs>
          <w:tab w:val="left" w:pos="1843"/>
        </w:tabs>
        <w:spacing w:line="360" w:lineRule="auto"/>
        <w:ind w:right="-568"/>
      </w:pPr>
      <w:hyperlink r:id="rId11" w:history="1">
        <w:r w:rsidR="00517BA8" w:rsidRPr="007102EE">
          <w:rPr>
            <w:rStyle w:val="Hyperlink"/>
          </w:rPr>
          <w:t>https://www.ifmg.edu.br/portal/ensino/normas-internas-1/InstruoNormativan11de16desetembrode2025.pdf</w:t>
        </w:r>
      </w:hyperlink>
    </w:p>
    <w:p w:rsidR="00517BA8" w:rsidRPr="00DB182C" w:rsidRDefault="00517BA8">
      <w:pPr>
        <w:pBdr>
          <w:top w:val="nil"/>
          <w:left w:val="nil"/>
          <w:bottom w:val="nil"/>
          <w:right w:val="nil"/>
          <w:between w:val="nil"/>
        </w:pBdr>
        <w:tabs>
          <w:tab w:val="left" w:pos="1843"/>
        </w:tabs>
        <w:spacing w:line="360" w:lineRule="auto"/>
        <w:rPr>
          <w:color w:val="4F81BD" w:themeColor="accent1"/>
        </w:rPr>
      </w:pPr>
    </w:p>
    <w:p w:rsidR="0009113C" w:rsidRDefault="00DA7618" w:rsidP="00DA7618">
      <w:pPr>
        <w:pBdr>
          <w:top w:val="nil"/>
          <w:left w:val="nil"/>
          <w:bottom w:val="nil"/>
          <w:right w:val="nil"/>
          <w:between w:val="nil"/>
        </w:pBdr>
        <w:tabs>
          <w:tab w:val="left" w:pos="1843"/>
        </w:tabs>
        <w:spacing w:line="360" w:lineRule="auto"/>
        <w:ind w:left="426"/>
        <w:rPr>
          <w:b/>
          <w:i/>
          <w:color w:val="C0504D"/>
          <w:highlight w:val="lightGray"/>
        </w:rPr>
      </w:pPr>
      <w:r w:rsidRPr="000B7C67">
        <w:rPr>
          <w:b/>
          <w:bCs/>
          <w:i/>
          <w:iCs/>
          <w:color w:val="00000A"/>
          <w:highlight w:val="lightGray"/>
        </w:rPr>
        <w:t>8.4.1.</w:t>
      </w:r>
      <w:r>
        <w:rPr>
          <w:b/>
          <w:bCs/>
          <w:i/>
          <w:iCs/>
          <w:color w:val="00000A"/>
          <w:highlight w:val="lightGray"/>
        </w:rPr>
        <w:t>6</w:t>
      </w:r>
      <w:r w:rsidRPr="000B7C67">
        <w:rPr>
          <w:b/>
          <w:bCs/>
          <w:i/>
          <w:iCs/>
          <w:highlight w:val="lightGray"/>
        </w:rPr>
        <w:t xml:space="preserve"> </w:t>
      </w:r>
      <w:r w:rsidR="00320D1F">
        <w:rPr>
          <w:b/>
          <w:i/>
          <w:highlight w:val="lightGray"/>
        </w:rPr>
        <w:t xml:space="preserve">Material Didático </w:t>
      </w:r>
      <w:r w:rsidR="00320D1F">
        <w:rPr>
          <w:b/>
          <w:i/>
          <w:color w:val="0070C0"/>
        </w:rPr>
        <w:t>(caso se aplique</w:t>
      </w:r>
      <w:r w:rsidR="00320D1F" w:rsidRPr="00C14D90">
        <w:rPr>
          <w:bCs/>
          <w:i/>
          <w:color w:val="0070C0"/>
        </w:rPr>
        <w:t>)</w:t>
      </w:r>
      <w:r w:rsidR="00DC1093" w:rsidRPr="00C14D90">
        <w:rPr>
          <w:bCs/>
          <w:i/>
          <w:color w:val="0070C0"/>
        </w:rPr>
        <w:fldChar w:fldCharType="begin"/>
      </w:r>
      <w:r w:rsidR="00396CBB" w:rsidRPr="00C14D90">
        <w:rPr>
          <w:bCs/>
        </w:rPr>
        <w:instrText xml:space="preserve"> TC "</w:instrText>
      </w:r>
      <w:bookmarkStart w:id="84" w:name="_Toc193192373"/>
      <w:r w:rsidR="00396CBB" w:rsidRPr="00C14D90">
        <w:rPr>
          <w:bCs/>
          <w:i/>
        </w:rPr>
        <w:instrText>8.4.1.6 Material Didático</w:instrText>
      </w:r>
      <w:bookmarkEnd w:id="84"/>
      <w:r w:rsidR="00396CBB" w:rsidRPr="00C14D90">
        <w:rPr>
          <w:bCs/>
          <w:i/>
        </w:rPr>
        <w:instrText xml:space="preserve"> </w:instrText>
      </w:r>
      <w:r w:rsidR="00396CBB" w:rsidRPr="00C14D90">
        <w:rPr>
          <w:bCs/>
        </w:rPr>
        <w:instrText xml:space="preserve">" \f C \l "4" </w:instrText>
      </w:r>
      <w:r w:rsidR="00DC1093" w:rsidRPr="00C14D90">
        <w:rPr>
          <w:bCs/>
          <w:i/>
          <w:color w:val="0070C0"/>
        </w:rPr>
        <w:fldChar w:fldCharType="end"/>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85" w:name="_heading=h.184mhaj" w:colFirst="0" w:colLast="0"/>
      <w:bookmarkEnd w:id="85"/>
      <w:r>
        <w:rPr>
          <w:rFonts w:ascii="Times New Roman" w:eastAsia="Times New Roman" w:hAnsi="Times New Roman" w:cs="Times New Roman"/>
          <w:i/>
          <w:color w:val="00000A"/>
        </w:rPr>
        <w:t xml:space="preserve">8.4.2. Infraestrutura prevista </w:t>
      </w:r>
      <w:r>
        <w:rPr>
          <w:rFonts w:ascii="Times New Roman" w:eastAsia="Times New Roman" w:hAnsi="Times New Roman" w:cs="Times New Roman"/>
          <w:color w:val="0070C0"/>
        </w:rPr>
        <w:t>(caso se aplique)</w:t>
      </w:r>
      <w:r w:rsidR="00DC1093" w:rsidRPr="001A344D">
        <w:rPr>
          <w:rFonts w:ascii="Times New Roman" w:eastAsia="Times New Roman" w:hAnsi="Times New Roman" w:cs="Times New Roman"/>
          <w:color w:val="0070C0"/>
        </w:rPr>
        <w:fldChar w:fldCharType="begin"/>
      </w:r>
      <w:r w:rsidR="00396CBB" w:rsidRPr="001A344D">
        <w:instrText xml:space="preserve"> TC "</w:instrText>
      </w:r>
      <w:bookmarkStart w:id="86" w:name="_Toc193192374"/>
      <w:r w:rsidR="00396CBB" w:rsidRPr="001A344D">
        <w:rPr>
          <w:rFonts w:ascii="Times New Roman" w:eastAsia="Times New Roman" w:hAnsi="Times New Roman" w:cs="Times New Roman"/>
          <w:i/>
          <w:color w:val="00000A"/>
        </w:rPr>
        <w:instrText>8.4.2. Infraestrutura prevista</w:instrText>
      </w:r>
      <w:bookmarkEnd w:id="86"/>
      <w:r w:rsidR="00396CBB" w:rsidRPr="001A344D">
        <w:rPr>
          <w:rFonts w:ascii="Times New Roman" w:eastAsia="Times New Roman" w:hAnsi="Times New Roman" w:cs="Times New Roman"/>
          <w:i/>
          <w:color w:val="00000A"/>
        </w:rPr>
        <w:instrText xml:space="preserve"> </w:instrText>
      </w:r>
      <w:r w:rsidR="00396CBB" w:rsidRPr="001A344D">
        <w:instrText xml:space="preserve">" \f C \l "3" </w:instrText>
      </w:r>
      <w:r w:rsidR="00DC1093" w:rsidRPr="001A344D">
        <w:rPr>
          <w:rFonts w:ascii="Times New Roman" w:eastAsia="Times New Roman" w:hAnsi="Times New Roman" w:cs="Times New Roman"/>
          <w:color w:val="0070C0"/>
        </w:rPr>
        <w:fldChar w:fldCharType="end"/>
      </w:r>
    </w:p>
    <w:p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trPr>
          <w:trHeight w:val="340"/>
        </w:trPr>
        <w:tc>
          <w:tcPr>
            <w:tcW w:w="43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FF0000"/>
        </w:rPr>
      </w:pPr>
    </w:p>
    <w:p w:rsidR="0009113C" w:rsidRPr="001A344D" w:rsidRDefault="00320D1F">
      <w:pPr>
        <w:pStyle w:val="Ttulo3"/>
        <w:shd w:val="clear" w:color="auto" w:fill="D9D9D9"/>
        <w:tabs>
          <w:tab w:val="left" w:pos="426"/>
        </w:tabs>
        <w:spacing w:before="0" w:line="360" w:lineRule="auto"/>
        <w:rPr>
          <w:rFonts w:ascii="Times New Roman" w:eastAsia="Times New Roman" w:hAnsi="Times New Roman" w:cs="Times New Roman"/>
          <w:b w:val="0"/>
          <w:bCs w:val="0"/>
          <w:color w:val="00000A"/>
        </w:rPr>
      </w:pPr>
      <w:bookmarkStart w:id="87" w:name="_heading=h.3s49zyc" w:colFirst="0" w:colLast="0"/>
      <w:bookmarkEnd w:id="87"/>
      <w:r>
        <w:rPr>
          <w:rFonts w:ascii="Times New Roman" w:eastAsia="Times New Roman" w:hAnsi="Times New Roman" w:cs="Times New Roman"/>
          <w:i/>
          <w:color w:val="00000A"/>
        </w:rPr>
        <w:t>8.4.3. Acessibilidade</w:t>
      </w:r>
      <w:r w:rsidR="00DC1093" w:rsidRPr="001A344D">
        <w:rPr>
          <w:rFonts w:ascii="Times New Roman" w:eastAsia="Times New Roman" w:hAnsi="Times New Roman" w:cs="Times New Roman"/>
          <w:b w:val="0"/>
          <w:bCs w:val="0"/>
          <w:i/>
          <w:color w:val="00000A"/>
        </w:rPr>
        <w:fldChar w:fldCharType="begin"/>
      </w:r>
      <w:r w:rsidR="00396CBB" w:rsidRPr="001A344D">
        <w:rPr>
          <w:b w:val="0"/>
          <w:bCs w:val="0"/>
        </w:rPr>
        <w:instrText xml:space="preserve"> TC "</w:instrText>
      </w:r>
      <w:bookmarkStart w:id="88" w:name="_Toc193192375"/>
      <w:r w:rsidR="00396CBB" w:rsidRPr="001A344D">
        <w:rPr>
          <w:rFonts w:ascii="Times New Roman" w:eastAsia="Times New Roman" w:hAnsi="Times New Roman" w:cs="Times New Roman"/>
          <w:b w:val="0"/>
          <w:bCs w:val="0"/>
          <w:i/>
          <w:color w:val="00000A"/>
        </w:rPr>
        <w:instrText>8.4.3. Acessibilidade</w:instrText>
      </w:r>
      <w:bookmarkEnd w:id="88"/>
      <w:r w:rsidR="00396CBB" w:rsidRPr="001A344D">
        <w:rPr>
          <w:b w:val="0"/>
          <w:bCs w:val="0"/>
        </w:rPr>
        <w:instrText xml:space="preserve">" \f C \l "3" </w:instrText>
      </w:r>
      <w:r w:rsidR="00DC1093" w:rsidRPr="001A344D">
        <w:rPr>
          <w:rFonts w:ascii="Times New Roman" w:eastAsia="Times New Roman" w:hAnsi="Times New Roman" w:cs="Times New Roman"/>
          <w:b w:val="0"/>
          <w:bCs w:val="0"/>
          <w:i/>
          <w:color w:val="00000A"/>
        </w:rPr>
        <w:fldChar w:fldCharType="end"/>
      </w:r>
    </w:p>
    <w:p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9" w:name="_heading=h.279ka65" w:colFirst="0" w:colLast="0"/>
      <w:bookmarkEnd w:id="89"/>
      <w:r>
        <w:rPr>
          <w:rFonts w:ascii="Times New Roman" w:eastAsia="Times New Roman" w:hAnsi="Times New Roman" w:cs="Times New Roman"/>
          <w:color w:val="00000A"/>
          <w:sz w:val="24"/>
          <w:szCs w:val="24"/>
        </w:rPr>
        <w:lastRenderedPageBreak/>
        <w:t>8.5. Gestão do Curso</w:t>
      </w:r>
      <w:r w:rsidR="00DC1093">
        <w:rPr>
          <w:rFonts w:ascii="Times New Roman" w:eastAsia="Times New Roman" w:hAnsi="Times New Roman" w:cs="Times New Roman"/>
          <w:color w:val="00000A"/>
          <w:sz w:val="24"/>
          <w:szCs w:val="24"/>
        </w:rPr>
        <w:fldChar w:fldCharType="begin"/>
      </w:r>
      <w:r w:rsidR="00396CBB">
        <w:instrText xml:space="preserve"> TC "</w:instrText>
      </w:r>
      <w:bookmarkStart w:id="90" w:name="_Toc193192376"/>
      <w:r w:rsidR="00396CBB" w:rsidRPr="0045308B">
        <w:rPr>
          <w:rFonts w:ascii="Times New Roman" w:eastAsia="Times New Roman" w:hAnsi="Times New Roman" w:cs="Times New Roman"/>
          <w:color w:val="00000A"/>
          <w:sz w:val="24"/>
          <w:szCs w:val="24"/>
        </w:rPr>
        <w:instrText>8.5. Gestão do Curso</w:instrText>
      </w:r>
      <w:bookmarkEnd w:id="90"/>
      <w:r w:rsidR="00396CBB">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09113C">
      <w:pPr>
        <w:pStyle w:val="Ttulo"/>
        <w:tabs>
          <w:tab w:val="left" w:pos="426"/>
        </w:tabs>
        <w:spacing w:before="0" w:line="360" w:lineRule="auto"/>
        <w:rPr>
          <w:sz w:val="24"/>
          <w:szCs w:val="24"/>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1" w:name="_heading=h.meukdy" w:colFirst="0" w:colLast="0"/>
      <w:bookmarkEnd w:id="91"/>
      <w:r>
        <w:rPr>
          <w:rFonts w:ascii="Times New Roman" w:eastAsia="Times New Roman" w:hAnsi="Times New Roman" w:cs="Times New Roman"/>
          <w:i/>
          <w:color w:val="00000A"/>
        </w:rPr>
        <w:t>8.5.1. Coordenador de curso</w:t>
      </w:r>
      <w:r w:rsidR="00DC1093">
        <w:rPr>
          <w:rFonts w:ascii="Times New Roman" w:eastAsia="Times New Roman" w:hAnsi="Times New Roman" w:cs="Times New Roman"/>
          <w:i/>
          <w:color w:val="00000A"/>
        </w:rPr>
        <w:fldChar w:fldCharType="begin"/>
      </w:r>
      <w:r w:rsidR="00396CBB">
        <w:instrText xml:space="preserve"> TC "</w:instrText>
      </w:r>
      <w:bookmarkStart w:id="92" w:name="_Toc193192377"/>
      <w:r w:rsidR="00396CBB" w:rsidRPr="0045308B">
        <w:rPr>
          <w:rFonts w:ascii="Times New Roman" w:eastAsia="Times New Roman" w:hAnsi="Times New Roman" w:cs="Times New Roman"/>
          <w:i/>
          <w:color w:val="00000A"/>
        </w:rPr>
        <w:instrText>8.5.1. Coordenador de curso</w:instrText>
      </w:r>
      <w:bookmarkEnd w:id="92"/>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09113C" w:rsidRDefault="00320D1F">
      <w:pPr>
        <w:tabs>
          <w:tab w:val="left" w:pos="426"/>
        </w:tabs>
        <w:spacing w:line="360" w:lineRule="auto"/>
        <w:ind w:firstLine="851"/>
      </w:pPr>
      <w:r>
        <w:t xml:space="preserve">O quadro abaixo apresenta as informações sobre o Coordenador do curso Técnico em </w:t>
      </w:r>
      <w:r>
        <w:rPr>
          <w:color w:val="FF0000"/>
        </w:rPr>
        <w:t>XXX</w:t>
      </w:r>
      <w:r>
        <w:t>:</w:t>
      </w:r>
    </w:p>
    <w:tbl>
      <w:tblPr>
        <w:tblStyle w:val="af4"/>
        <w:tblW w:w="854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288"/>
      </w:tblGrid>
      <w:tr w:rsidR="0009113C" w:rsidTr="009026AF">
        <w:trPr>
          <w:trHeight w:val="283"/>
        </w:trPr>
        <w:tc>
          <w:tcPr>
            <w:tcW w:w="4253" w:type="dxa"/>
            <w:shd w:val="clear" w:color="auto" w:fill="D9D9D9"/>
            <w:tcMar>
              <w:left w:w="103" w:type="dxa"/>
            </w:tcMar>
            <w:vAlign w:val="center"/>
          </w:tcPr>
          <w:p w:rsidR="0009113C" w:rsidRDefault="00320D1F" w:rsidP="009026AF">
            <w:pPr>
              <w:tabs>
                <w:tab w:val="left" w:pos="426"/>
              </w:tabs>
              <w:spacing w:after="0"/>
              <w:rPr>
                <w:b/>
                <w:color w:val="00000A"/>
                <w:sz w:val="20"/>
                <w:szCs w:val="20"/>
              </w:rPr>
            </w:pPr>
            <w:r>
              <w:rPr>
                <w:b/>
                <w:color w:val="00000A"/>
                <w:sz w:val="20"/>
                <w:szCs w:val="20"/>
              </w:rPr>
              <w:t>Nome</w:t>
            </w:r>
            <w:r>
              <w:rPr>
                <w:b/>
                <w:sz w:val="20"/>
                <w:szCs w:val="20"/>
              </w:rPr>
              <w:t>:</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284"/>
                <w:tab w:val="left" w:pos="567"/>
                <w:tab w:val="left" w:pos="993"/>
              </w:tabs>
              <w:spacing w:after="0"/>
              <w:ind w:left="463" w:hanging="425"/>
              <w:jc w:val="left"/>
              <w:rPr>
                <w:b/>
                <w:sz w:val="20"/>
                <w:szCs w:val="20"/>
              </w:rPr>
            </w:pPr>
            <w:r>
              <w:rPr>
                <w:b/>
                <w:sz w:val="20"/>
                <w:szCs w:val="20"/>
              </w:rPr>
              <w:t>Portaria de nomeação e mandato:</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Regime de trabalho:</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sz w:val="20"/>
                <w:szCs w:val="20"/>
              </w:rPr>
            </w:pPr>
            <w:r>
              <w:rPr>
                <w:b/>
                <w:sz w:val="20"/>
                <w:szCs w:val="20"/>
              </w:rPr>
              <w:t xml:space="preserve">Carga horária destinada à Coordenação </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Titulação: </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rsidTr="009026AF">
        <w:trPr>
          <w:trHeight w:val="283"/>
        </w:trPr>
        <w:tc>
          <w:tcPr>
            <w:tcW w:w="4253" w:type="dxa"/>
            <w:shd w:val="clear" w:color="auto" w:fill="D9D9D9"/>
            <w:tcMar>
              <w:left w:w="103" w:type="dxa"/>
            </w:tcMar>
            <w:vAlign w:val="center"/>
          </w:tcPr>
          <w:p w:rsidR="0009113C" w:rsidRDefault="00320D1F" w:rsidP="00B23735">
            <w:pPr>
              <w:pBdr>
                <w:top w:val="nil"/>
                <w:left w:val="nil"/>
                <w:bottom w:val="nil"/>
                <w:right w:val="nil"/>
                <w:between w:val="nil"/>
              </w:pBdr>
              <w:tabs>
                <w:tab w:val="left" w:pos="426"/>
                <w:tab w:val="left" w:pos="567"/>
                <w:tab w:val="left" w:pos="993"/>
              </w:tabs>
              <w:spacing w:after="0"/>
              <w:ind w:left="747" w:hanging="720"/>
              <w:rPr>
                <w:b/>
                <w:color w:val="00000A"/>
                <w:sz w:val="20"/>
                <w:szCs w:val="20"/>
              </w:rPr>
            </w:pPr>
            <w:r>
              <w:rPr>
                <w:b/>
                <w:sz w:val="20"/>
                <w:szCs w:val="20"/>
              </w:rPr>
              <w:t xml:space="preserve">Contatos (telefone / e-mail): </w:t>
            </w:r>
          </w:p>
        </w:tc>
        <w:tc>
          <w:tcPr>
            <w:tcW w:w="4288" w:type="dxa"/>
            <w:shd w:val="clear" w:color="auto" w:fill="auto"/>
            <w:tcMar>
              <w:left w:w="103" w:type="dxa"/>
            </w:tcMar>
            <w:vAlign w:val="center"/>
          </w:tcPr>
          <w:p w:rsidR="0009113C" w:rsidRDefault="0009113C">
            <w:pPr>
              <w:tabs>
                <w:tab w:val="left" w:pos="426"/>
              </w:tabs>
              <w:spacing w:after="0"/>
              <w:jc w:val="left"/>
              <w:rPr>
                <w:color w:val="00000A"/>
              </w:rPr>
            </w:pPr>
          </w:p>
        </w:tc>
      </w:tr>
    </w:tbl>
    <w:p w:rsidR="0009113C" w:rsidRDefault="0009113C">
      <w:pPr>
        <w:tabs>
          <w:tab w:val="left" w:pos="426"/>
        </w:tabs>
        <w:spacing w:line="360" w:lineRule="auto"/>
        <w:rPr>
          <w:color w:val="00000A"/>
        </w:rPr>
      </w:pPr>
    </w:p>
    <w:p w:rsidR="00A03EBB" w:rsidRDefault="00A03EBB">
      <w:pPr>
        <w:rPr>
          <w:rFonts w:eastAsia="Times New Roman"/>
          <w:b/>
          <w:bCs/>
          <w:i/>
          <w:color w:val="00000A"/>
        </w:rPr>
      </w:pPr>
      <w:bookmarkStart w:id="93" w:name="_heading=h.36ei31r" w:colFirst="0" w:colLast="0"/>
      <w:bookmarkEnd w:id="93"/>
      <w:r>
        <w:rPr>
          <w:rFonts w:eastAsia="Times New Roman"/>
          <w:i/>
          <w:color w:val="00000A"/>
        </w:rPr>
        <w:br w:type="page"/>
      </w: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r>
        <w:rPr>
          <w:rFonts w:ascii="Times New Roman" w:eastAsia="Times New Roman" w:hAnsi="Times New Roman" w:cs="Times New Roman"/>
          <w:i/>
          <w:color w:val="00000A"/>
        </w:rPr>
        <w:lastRenderedPageBreak/>
        <w:t>8.5.2. Colegiado de curso</w:t>
      </w:r>
      <w:r w:rsidR="00DC1093">
        <w:rPr>
          <w:rFonts w:ascii="Times New Roman" w:eastAsia="Times New Roman" w:hAnsi="Times New Roman" w:cs="Times New Roman"/>
          <w:i/>
          <w:color w:val="00000A"/>
        </w:rPr>
        <w:fldChar w:fldCharType="begin"/>
      </w:r>
      <w:r w:rsidR="00396CBB">
        <w:instrText xml:space="preserve"> TC "</w:instrText>
      </w:r>
      <w:bookmarkStart w:id="94" w:name="_Toc193192378"/>
      <w:r w:rsidR="00396CBB" w:rsidRPr="0045308B">
        <w:rPr>
          <w:rFonts w:ascii="Times New Roman" w:eastAsia="Times New Roman" w:hAnsi="Times New Roman" w:cs="Times New Roman"/>
          <w:i/>
          <w:color w:val="00000A"/>
        </w:rPr>
        <w:instrText>8.5.2. Colegiado de curso</w:instrText>
      </w:r>
      <w:bookmarkEnd w:id="94"/>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r>
        <w:rPr>
          <w:color w:val="FF0000"/>
        </w:rPr>
        <w:t xml:space="preserve">xx,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trPr>
          <w:trHeight w:val="460"/>
        </w:trPr>
        <w:tc>
          <w:tcPr>
            <w:tcW w:w="3369"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95" w:name="_heading=h.1ljsd9k" w:colFirst="0" w:colLast="0"/>
      <w:bookmarkEnd w:id="95"/>
      <w:r>
        <w:rPr>
          <w:rFonts w:ascii="Times New Roman" w:eastAsia="Times New Roman" w:hAnsi="Times New Roman" w:cs="Times New Roman"/>
          <w:color w:val="00000A"/>
          <w:sz w:val="24"/>
          <w:szCs w:val="24"/>
        </w:rPr>
        <w:t>8.6. Servidores</w:t>
      </w:r>
      <w:r w:rsidR="00DC1093">
        <w:rPr>
          <w:rFonts w:ascii="Times New Roman" w:eastAsia="Times New Roman" w:hAnsi="Times New Roman" w:cs="Times New Roman"/>
          <w:color w:val="00000A"/>
          <w:sz w:val="24"/>
          <w:szCs w:val="24"/>
        </w:rPr>
        <w:fldChar w:fldCharType="begin"/>
      </w:r>
      <w:r w:rsidR="00396CBB">
        <w:instrText xml:space="preserve"> TC "</w:instrText>
      </w:r>
      <w:bookmarkStart w:id="96" w:name="_Toc193192379"/>
      <w:r w:rsidR="00396CBB" w:rsidRPr="0045308B">
        <w:rPr>
          <w:rFonts w:ascii="Times New Roman" w:eastAsia="Times New Roman" w:hAnsi="Times New Roman" w:cs="Times New Roman"/>
          <w:color w:val="00000A"/>
          <w:sz w:val="24"/>
          <w:szCs w:val="24"/>
        </w:rPr>
        <w:instrText>8.6. Servidores</w:instrText>
      </w:r>
      <w:bookmarkEnd w:id="96"/>
      <w:r w:rsidR="00396CBB">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7" w:name="_heading=h.45jfvxd" w:colFirst="0" w:colLast="0"/>
      <w:bookmarkEnd w:id="97"/>
      <w:r>
        <w:rPr>
          <w:rFonts w:ascii="Times New Roman" w:eastAsia="Times New Roman" w:hAnsi="Times New Roman" w:cs="Times New Roman"/>
          <w:i/>
          <w:color w:val="00000A"/>
        </w:rPr>
        <w:t>8.6.1. Corpo docente</w:t>
      </w:r>
      <w:r w:rsidR="00DC1093">
        <w:rPr>
          <w:rFonts w:ascii="Times New Roman" w:eastAsia="Times New Roman" w:hAnsi="Times New Roman" w:cs="Times New Roman"/>
          <w:i/>
          <w:color w:val="00000A"/>
        </w:rPr>
        <w:fldChar w:fldCharType="begin"/>
      </w:r>
      <w:r w:rsidR="00396CBB">
        <w:instrText xml:space="preserve"> TC "</w:instrText>
      </w:r>
      <w:bookmarkStart w:id="98" w:name="_Toc193192380"/>
      <w:r w:rsidR="00396CBB" w:rsidRPr="0045308B">
        <w:rPr>
          <w:rFonts w:ascii="Times New Roman" w:eastAsia="Times New Roman" w:hAnsi="Times New Roman" w:cs="Times New Roman"/>
          <w:i/>
          <w:color w:val="00000A"/>
        </w:rPr>
        <w:instrText>8.6.1. Corpo docente</w:instrText>
      </w:r>
      <w:bookmarkEnd w:id="98"/>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rsidR="0009113C" w:rsidRDefault="00320D1F">
      <w:pPr>
        <w:spacing w:line="360" w:lineRule="auto"/>
        <w:ind w:firstLine="851"/>
        <w:rPr>
          <w:color w:val="FF0000"/>
        </w:rPr>
      </w:pPr>
      <w:r>
        <w:rPr>
          <w:color w:val="0070C0"/>
        </w:rPr>
        <w:t xml:space="preserve">Na titulação, seguir a ordem da titulação máxima para a mínima, usando a seguinte terminologia: “Doutorado em XXX” / “Mestrado em XXX” / “Especialização em XXX” / “Graduação em XXX (Licenciatura / Bacharelado / </w:t>
      </w:r>
      <w:proofErr w:type="gramStart"/>
      <w:r>
        <w:rPr>
          <w:color w:val="0070C0"/>
        </w:rPr>
        <w:t>Tecnologia)”</w:t>
      </w:r>
      <w:proofErr w:type="gramEnd"/>
      <w:r>
        <w:rPr>
          <w:color w:val="0070C0"/>
        </w:rPr>
        <w:t>.</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trPr>
          <w:jc w:val="center"/>
        </w:trPr>
        <w:tc>
          <w:tcPr>
            <w:tcW w:w="144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lastRenderedPageBreak/>
              <w:t>Nome</w:t>
            </w:r>
          </w:p>
        </w:tc>
        <w:tc>
          <w:tcPr>
            <w:tcW w:w="208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99" w:name="_heading=h.2koq656" w:colFirst="0" w:colLast="0"/>
      <w:bookmarkEnd w:id="99"/>
      <w:r>
        <w:rPr>
          <w:rFonts w:ascii="Times New Roman" w:eastAsia="Times New Roman" w:hAnsi="Times New Roman" w:cs="Times New Roman"/>
          <w:i/>
          <w:color w:val="00000A"/>
        </w:rPr>
        <w:t>8.6.2. Corpo técnico-administrativo</w:t>
      </w:r>
      <w:r w:rsidR="00DC1093">
        <w:rPr>
          <w:rFonts w:ascii="Times New Roman" w:eastAsia="Times New Roman" w:hAnsi="Times New Roman" w:cs="Times New Roman"/>
          <w:i/>
          <w:color w:val="00000A"/>
        </w:rPr>
        <w:fldChar w:fldCharType="begin"/>
      </w:r>
      <w:r w:rsidR="00396CBB">
        <w:instrText xml:space="preserve"> TC "</w:instrText>
      </w:r>
      <w:bookmarkStart w:id="100" w:name="_Toc193192381"/>
      <w:r w:rsidR="00396CBB" w:rsidRPr="0045308B">
        <w:rPr>
          <w:rFonts w:ascii="Times New Roman" w:eastAsia="Times New Roman" w:hAnsi="Times New Roman" w:cs="Times New Roman"/>
          <w:i/>
          <w:color w:val="00000A"/>
        </w:rPr>
        <w:instrText>8.6.2. Corpo técnico-administrativo</w:instrText>
      </w:r>
      <w:bookmarkEnd w:id="100"/>
      <w:r w:rsidR="00396CBB">
        <w:instrText xml:space="preserve">" \f C \l "3" </w:instrText>
      </w:r>
      <w:r w:rsidR="00DC1093">
        <w:rPr>
          <w:rFonts w:ascii="Times New Roman" w:eastAsia="Times New Roman" w:hAnsi="Times New Roman" w:cs="Times New Roman"/>
          <w:i/>
          <w:color w:val="00000A"/>
        </w:rPr>
        <w:fldChar w:fldCharType="end"/>
      </w:r>
    </w:p>
    <w:p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w:t>
      </w:r>
      <w:proofErr w:type="gramStart"/>
      <w:r>
        <w:rPr>
          <w:color w:val="0070C0"/>
        </w:rPr>
        <w:t>inserir</w:t>
      </w:r>
      <w:proofErr w:type="gramEnd"/>
      <w:r>
        <w:rPr>
          <w:color w:val="0070C0"/>
        </w:rPr>
        <w:t xml:space="preserve">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tc>
          <w:tcPr>
            <w:tcW w:w="4195"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r w:rsidR="005764BF">
        <w:rPr>
          <w:color w:val="0070C0"/>
        </w:rPr>
        <w:tab/>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101" w:name="_heading=h.zu0gcz" w:colFirst="0" w:colLast="0"/>
      <w:bookmarkEnd w:id="101"/>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e atividades de tutoria </w:t>
      </w:r>
      <w:r>
        <w:rPr>
          <w:rFonts w:ascii="Times New Roman" w:eastAsia="Times New Roman" w:hAnsi="Times New Roman" w:cs="Times New Roman"/>
          <w:color w:val="0070C0"/>
        </w:rPr>
        <w:t>(caso se apliquem)</w:t>
      </w:r>
      <w:r w:rsidR="00DC1093">
        <w:rPr>
          <w:rFonts w:ascii="Times New Roman" w:eastAsia="Times New Roman" w:hAnsi="Times New Roman" w:cs="Times New Roman"/>
          <w:color w:val="0070C0"/>
        </w:rPr>
        <w:fldChar w:fldCharType="begin"/>
      </w:r>
      <w:r w:rsidR="001B62E1">
        <w:instrText xml:space="preserve"> TC "</w:instrText>
      </w:r>
      <w:bookmarkStart w:id="102" w:name="_Toc193192382"/>
      <w:r w:rsidR="001B62E1" w:rsidRPr="0045308B">
        <w:rPr>
          <w:rFonts w:ascii="Times New Roman" w:eastAsia="Times New Roman" w:hAnsi="Times New Roman" w:cs="Times New Roman"/>
          <w:i/>
          <w:color w:val="00000A"/>
        </w:rPr>
        <w:instrText xml:space="preserve">8.6.3. Equipe de trabalho – EaD e atividades de tutoria </w:instrText>
      </w:r>
      <w:r w:rsidR="001B62E1" w:rsidRPr="0045308B">
        <w:rPr>
          <w:rFonts w:ascii="Times New Roman" w:eastAsia="Times New Roman" w:hAnsi="Times New Roman" w:cs="Times New Roman"/>
          <w:color w:val="0070C0"/>
        </w:rPr>
        <w:instrText>(caso se apliquem)</w:instrText>
      </w:r>
      <w:bookmarkEnd w:id="102"/>
      <w:r w:rsidR="001B62E1">
        <w:instrText xml:space="preserve">" \f C \l "3" </w:instrText>
      </w:r>
      <w:r w:rsidR="00DC1093">
        <w:rPr>
          <w:rFonts w:ascii="Times New Roman" w:eastAsia="Times New Roman" w:hAnsi="Times New Roman" w:cs="Times New Roman"/>
          <w:color w:val="0070C0"/>
        </w:rPr>
        <w:fldChar w:fldCharType="end"/>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09113C" w:rsidRDefault="00320D1F">
      <w:pPr>
        <w:spacing w:line="360" w:lineRule="auto"/>
        <w:ind w:firstLine="851"/>
        <w:rPr>
          <w:color w:val="0070C0"/>
        </w:rPr>
      </w:pPr>
      <w:r>
        <w:rPr>
          <w:color w:val="0070C0"/>
        </w:rPr>
        <w:t xml:space="preserve">Na titulação, seguir a ordem da titulação máxima para a mínima, usando a seguinte terminologia: “Doutorado em XXX” / “Mestrado em XXX” / “Especialização em XXX” / “Graduação em XXX (Licenciatura / Bacharelado / </w:t>
      </w:r>
      <w:proofErr w:type="gramStart"/>
      <w:r>
        <w:rPr>
          <w:color w:val="0070C0"/>
        </w:rPr>
        <w:t>Tecnologia)”</w:t>
      </w:r>
      <w:proofErr w:type="gramEnd"/>
      <w:r>
        <w:rPr>
          <w:color w:val="0070C0"/>
        </w:rPr>
        <w:t>.</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Nome</w:t>
            </w:r>
          </w:p>
        </w:t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lastRenderedPageBreak/>
              <w:t>(Coordenador de Curso / Coordenador de Polo / Coordenador de Tutoria / Docente / Tutor)</w:t>
            </w: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bl>
    <w:p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517BA8" w:rsidRDefault="00705A75" w:rsidP="00517BA8">
      <w:pPr>
        <w:spacing w:line="360" w:lineRule="auto"/>
        <w:rPr>
          <w:color w:val="0070C0"/>
        </w:rPr>
      </w:pPr>
      <w:hyperlink r:id="rId12" w:history="1">
        <w:r w:rsidR="00517BA8" w:rsidRPr="007102EE">
          <w:rPr>
            <w:rStyle w:val="Hyperlink"/>
          </w:rPr>
          <w:t>https://www.ifmg.edu.br/portal/ensino/normas-internas-1/InstruoNormativan11de16desetembrode2025.pdf</w:t>
        </w:r>
      </w:hyperlink>
    </w:p>
    <w:p w:rsidR="0009113C" w:rsidRDefault="0009113C" w:rsidP="00517BA8">
      <w:pPr>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3" w:name="_heading=h.3jtnz0s" w:colFirst="0" w:colLast="0"/>
      <w:bookmarkEnd w:id="103"/>
      <w:r>
        <w:rPr>
          <w:rFonts w:ascii="Times New Roman" w:eastAsia="Times New Roman" w:hAnsi="Times New Roman" w:cs="Times New Roman"/>
          <w:color w:val="00000A"/>
          <w:sz w:val="24"/>
          <w:szCs w:val="24"/>
        </w:rPr>
        <w:t>8.7. Certificados e diplomas a serem emitidos</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04" w:name="_Toc193192383"/>
      <w:r w:rsidR="001B62E1" w:rsidRPr="0045308B">
        <w:rPr>
          <w:rFonts w:ascii="Times New Roman" w:eastAsia="Times New Roman" w:hAnsi="Times New Roman" w:cs="Times New Roman"/>
          <w:color w:val="00000A"/>
          <w:sz w:val="24"/>
          <w:szCs w:val="24"/>
        </w:rPr>
        <w:instrText>8.7. Certificados e diplomas a serem emitidos</w:instrText>
      </w:r>
      <w:bookmarkEnd w:id="104"/>
      <w:r w:rsidR="001B62E1">
        <w:instrText xml:space="preserve">" \f C \l "2"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09113C" w:rsidRDefault="00320D1F">
      <w:pPr>
        <w:spacing w:line="360" w:lineRule="auto"/>
        <w:ind w:firstLine="851"/>
        <w:rPr>
          <w:color w:val="0070C0"/>
        </w:rPr>
      </w:pPr>
      <w:r>
        <w:rPr>
          <w:color w:val="0070C0"/>
        </w:rPr>
        <w:t xml:space="preserve">Caso seja prevista a certificação intermediárias informar no PPC. </w:t>
      </w:r>
    </w:p>
    <w:p w:rsidR="0009113C" w:rsidRDefault="00320D1F">
      <w:pPr>
        <w:spacing w:line="360" w:lineRule="auto"/>
        <w:ind w:firstLine="851"/>
        <w:rPr>
          <w:color w:val="0070C0"/>
        </w:rPr>
      </w:pPr>
      <w:r>
        <w:rPr>
          <w:color w:val="0070C0"/>
        </w:rPr>
        <w:t xml:space="preserve">Ao concluinte de etapa com </w:t>
      </w:r>
      <w:proofErr w:type="spellStart"/>
      <w:r>
        <w:rPr>
          <w:color w:val="0070C0"/>
        </w:rPr>
        <w:t>terminalidade</w:t>
      </w:r>
      <w:proofErr w:type="spellEnd"/>
      <w:r>
        <w:rPr>
          <w:color w:val="0070C0"/>
        </w:rPr>
        <w:t xml:space="preserv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5" w:name="_heading=h.1yyy98l" w:colFirst="0" w:colLast="0"/>
      <w:bookmarkEnd w:id="105"/>
      <w:r>
        <w:rPr>
          <w:rFonts w:ascii="Times New Roman" w:eastAsia="Times New Roman" w:hAnsi="Times New Roman" w:cs="Times New Roman"/>
          <w:color w:val="00000A"/>
          <w:sz w:val="24"/>
          <w:szCs w:val="24"/>
        </w:rPr>
        <w:lastRenderedPageBreak/>
        <w:t>9. AVALIAÇÃO DO CURSO</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06" w:name="_Toc193192384"/>
      <w:r w:rsidR="001B62E1" w:rsidRPr="0045308B">
        <w:rPr>
          <w:rFonts w:ascii="Times New Roman" w:eastAsia="Times New Roman" w:hAnsi="Times New Roman" w:cs="Times New Roman"/>
          <w:color w:val="00000A"/>
          <w:sz w:val="24"/>
          <w:szCs w:val="24"/>
        </w:rPr>
        <w:instrText>9. AVALIAÇÃO DO CURSO</w:instrText>
      </w:r>
      <w:bookmarkEnd w:id="106"/>
      <w:r w:rsidR="001B62E1">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9113C" w:rsidRDefault="0009113C">
      <w:pPr>
        <w:spacing w:line="360" w:lineRule="auto"/>
        <w:ind w:firstLine="851"/>
        <w:rPr>
          <w:color w:val="FF0000"/>
          <w:highlight w:val="yellow"/>
        </w:rPr>
      </w:pP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107" w:name="_heading=h.4iylrwe" w:colFirst="0" w:colLast="0"/>
      <w:bookmarkEnd w:id="107"/>
      <w:r>
        <w:rPr>
          <w:rFonts w:ascii="Times New Roman" w:eastAsia="Times New Roman" w:hAnsi="Times New Roman" w:cs="Times New Roman"/>
          <w:color w:val="00000A"/>
          <w:sz w:val="24"/>
          <w:szCs w:val="24"/>
        </w:rPr>
        <w:t>10. CONSIDERAÇÕES FINAIS</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08" w:name="_Toc193192385"/>
      <w:r w:rsidR="001B62E1" w:rsidRPr="0045308B">
        <w:rPr>
          <w:rFonts w:ascii="Times New Roman" w:eastAsia="Times New Roman" w:hAnsi="Times New Roman" w:cs="Times New Roman"/>
          <w:color w:val="00000A"/>
          <w:sz w:val="24"/>
          <w:szCs w:val="24"/>
        </w:rPr>
        <w:instrText>10. CONSIDERAÇÕES FINAIS</w:instrText>
      </w:r>
      <w:bookmarkEnd w:id="108"/>
      <w:r w:rsidR="001B62E1">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09113C" w:rsidRDefault="00320D1F">
      <w:pPr>
        <w:spacing w:line="360" w:lineRule="auto"/>
        <w:rPr>
          <w:color w:val="0070C0"/>
        </w:rPr>
      </w:pPr>
      <w:r>
        <w:br w:type="page"/>
      </w:r>
    </w:p>
    <w:p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109" w:name="_heading=h.2y3w247" w:colFirst="0" w:colLast="0"/>
      <w:bookmarkEnd w:id="109"/>
      <w:r>
        <w:rPr>
          <w:rFonts w:ascii="Times New Roman" w:eastAsia="Times New Roman" w:hAnsi="Times New Roman" w:cs="Times New Roman"/>
          <w:color w:val="00000A"/>
          <w:sz w:val="24"/>
          <w:szCs w:val="24"/>
        </w:rPr>
        <w:lastRenderedPageBreak/>
        <w:t>11.REFERÊNCIAS</w:t>
      </w:r>
      <w:r w:rsidR="00DC1093">
        <w:rPr>
          <w:rFonts w:ascii="Times New Roman" w:eastAsia="Times New Roman" w:hAnsi="Times New Roman" w:cs="Times New Roman"/>
          <w:color w:val="00000A"/>
          <w:sz w:val="24"/>
          <w:szCs w:val="24"/>
        </w:rPr>
        <w:fldChar w:fldCharType="begin"/>
      </w:r>
      <w:r w:rsidR="001B62E1">
        <w:instrText xml:space="preserve"> TC "</w:instrText>
      </w:r>
      <w:bookmarkStart w:id="110" w:name="_Toc193192386"/>
      <w:r w:rsidR="001B62E1" w:rsidRPr="0045308B">
        <w:rPr>
          <w:rFonts w:ascii="Times New Roman" w:eastAsia="Times New Roman" w:hAnsi="Times New Roman" w:cs="Times New Roman"/>
          <w:color w:val="00000A"/>
          <w:sz w:val="24"/>
          <w:szCs w:val="24"/>
        </w:rPr>
        <w:instrText>11.REFERÊNCIAS</w:instrText>
      </w:r>
      <w:bookmarkEnd w:id="110"/>
      <w:r w:rsidR="001B62E1">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after="0"/>
        <w:rPr>
          <w:color w:val="0070C0"/>
        </w:rPr>
      </w:pPr>
      <w:r>
        <w:rPr>
          <w:color w:val="0070C0"/>
        </w:rPr>
        <w:t>Enumerar os títulos, as leis, os documentos e demais textos de fato citados e/ou mencionados ao longo do PPC.</w:t>
      </w:r>
    </w:p>
    <w:p w:rsidR="0009113C" w:rsidRDefault="00320D1F">
      <w:pPr>
        <w:tabs>
          <w:tab w:val="left" w:pos="426"/>
        </w:tabs>
        <w:spacing w:after="0"/>
        <w:rPr>
          <w:color w:val="0070C0"/>
        </w:rPr>
      </w:pPr>
      <w:r>
        <w:rPr>
          <w:color w:val="0070C0"/>
        </w:rPr>
        <w:t>Observar as regras de normalização da ABNT (NBR 6023:2002).</w:t>
      </w:r>
    </w:p>
    <w:p w:rsidR="0009113C" w:rsidRDefault="0009113C">
      <w:pPr>
        <w:tabs>
          <w:tab w:val="left" w:pos="426"/>
        </w:tabs>
        <w:spacing w:after="0"/>
        <w:jc w:val="left"/>
      </w:pPr>
    </w:p>
    <w:p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rsidR="0009113C" w:rsidRDefault="0009113C">
      <w:pPr>
        <w:tabs>
          <w:tab w:val="left" w:pos="426"/>
        </w:tabs>
        <w:spacing w:after="0"/>
      </w:pPr>
    </w:p>
    <w:p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3">
        <w:r>
          <w:rPr>
            <w:color w:val="0000FF"/>
            <w:u w:val="single"/>
          </w:rPr>
          <w:t>http://www.planalto.gov.br/ccivil_03/_ato2004-2006/2004/decreto/d5296.htm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4">
        <w:r>
          <w:rPr>
            <w:color w:val="0000FF"/>
            <w:u w:val="single"/>
          </w:rPr>
          <w:t>http://www.planalto.gov.br/ccivil_03/_ato2004-2006/2005/decreto/d5626.htm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5">
        <w:r>
          <w:rPr>
            <w:color w:val="0000FF"/>
            <w:u w:val="single"/>
          </w:rPr>
          <w:t>http://www.planalto.gov.br/ccivil_03/_ato2007-2010/2009/decreto/d6949.htm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6">
        <w:r>
          <w:rPr>
            <w:color w:val="0000FF"/>
            <w:u w:val="single"/>
          </w:rPr>
          <w:t>http://www.planalto.gov.br/ccivil_03/_ato2011-2014/2011/decreto/d7611.htm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20 dez. 2000. Disponível em:&gt; </w:t>
      </w:r>
      <w:hyperlink r:id="rId17">
        <w:r>
          <w:rPr>
            <w:color w:val="0000FF"/>
            <w:u w:val="single"/>
          </w:rPr>
          <w:t>http://www.planalto.gov.br/ccivil_03/LEIS/L10098.htm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lastRenderedPageBreak/>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8">
        <w:r>
          <w:rPr>
            <w:color w:val="0000FF"/>
            <w:u w:val="single"/>
          </w:rPr>
          <w:t>http://www.planalto.gov.br/ccivil_03/leis/2003/L10.639.htm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19">
        <w:r>
          <w:rPr>
            <w:color w:val="0000FF"/>
            <w:u w:val="single"/>
          </w:rPr>
          <w:t>http://www.planalto.gov.br/ccivil_03/_ato2007-2010/2008/lei/l11645.htm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0">
        <w:r>
          <w:rPr>
            <w:color w:val="0000FF"/>
            <w:u w:val="single"/>
          </w:rPr>
          <w:t>http://www.planalto.gov.br/ccivil_03/_ato2007-2010/2008/lei/l11892.htm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1">
        <w:r>
          <w:rPr>
            <w:color w:val="0000FF"/>
            <w:u w:val="single"/>
          </w:rPr>
          <w:t>http://www.planalto.gov.br/ccivil_03/_ato2011-2014/2012/lei/l12764.htm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2">
        <w:r>
          <w:rPr>
            <w:color w:val="0000FF"/>
            <w:u w:val="single"/>
          </w:rPr>
          <w:t>http://www.planalto.gov.br/CCIVIL_03/_Ato2011-2014/2014/Lei/L13005.htm</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3">
        <w:r>
          <w:rPr>
            <w:color w:val="0000FF"/>
            <w:u w:val="single"/>
          </w:rPr>
          <w:t>http://www.planalto.gov.br/ccivil_03/leis/L9394.htm</w:t>
        </w:r>
      </w:hyperlink>
      <w:r>
        <w:t xml:space="preserve">&gt;. Acesso em: </w:t>
      </w:r>
      <w:r w:rsidR="006963E6">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4">
        <w:r>
          <w:rPr>
            <w:color w:val="0000FF"/>
            <w:u w:val="single"/>
          </w:rPr>
          <w:t>http://www.planalto.gov.br/ccivil_03/leis/l9795.htm</w:t>
        </w:r>
      </w:hyperlink>
      <w:r>
        <w:t xml:space="preserve">&gt;. Acesso em: </w:t>
      </w:r>
      <w:r w:rsidR="00D23024">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5">
        <w:r>
          <w:rPr>
            <w:color w:val="0000FF"/>
            <w:u w:val="single"/>
          </w:rPr>
          <w:t>http://portal.mec.gov.br/cne/arquivos/pdf/003.pdf</w:t>
        </w:r>
      </w:hyperlink>
      <w:r>
        <w:t xml:space="preserve">&gt;. Acesso em: Acesso em: </w:t>
      </w:r>
      <w:r w:rsidR="00D23024">
        <w:t xml:space="preserve">28 </w:t>
      </w:r>
      <w:proofErr w:type="gramStart"/>
      <w:r w:rsidR="00DD6358">
        <w:t>Fev.</w:t>
      </w:r>
      <w:proofErr w:type="gramEnd"/>
      <w:r w:rsidR="00DD6358">
        <w:t xml:space="preserve"> 2025</w:t>
      </w:r>
      <w:r>
        <w:t xml:space="preserve">. </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6">
        <w:r>
          <w:rPr>
            <w:color w:val="0000FF"/>
            <w:u w:val="single"/>
          </w:rPr>
          <w:t>http://portal.mec.gov.br/index.php?option=com_docman&amp;view=download&amp;alias=10389-pcp008-12-pdf&amp;category_slug=marco-2012-pdf&amp;Itemid=30192</w:t>
        </w:r>
      </w:hyperlink>
      <w:r>
        <w:t xml:space="preserve">&gt;. Acesso em: </w:t>
      </w:r>
      <w:r w:rsidR="00D23024">
        <w:t xml:space="preserve">28 </w:t>
      </w:r>
      <w:proofErr w:type="gramStart"/>
      <w:r w:rsidR="00DD6358">
        <w:t>Fev.</w:t>
      </w:r>
      <w:proofErr w:type="gramEnd"/>
      <w:r w:rsidR="00DD6358">
        <w:t xml:space="preserve"> 2025</w:t>
      </w:r>
      <w:r>
        <w:t xml:space="preserve">. </w:t>
      </w:r>
    </w:p>
    <w:p w:rsidR="0009113C" w:rsidRDefault="0009113C">
      <w:pPr>
        <w:tabs>
          <w:tab w:val="left" w:pos="426"/>
        </w:tabs>
        <w:spacing w:after="0"/>
      </w:pPr>
    </w:p>
    <w:p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7">
        <w:r>
          <w:rPr>
            <w:color w:val="0000FF"/>
            <w:u w:val="single"/>
          </w:rPr>
          <w:t>http://portal.mec.gov.br/sesu/arquivos/pdf/port3284.pdf</w:t>
        </w:r>
      </w:hyperlink>
      <w:r>
        <w:t xml:space="preserve">&gt;. Acesso em: </w:t>
      </w:r>
      <w:r w:rsidR="009E6B45">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8">
        <w:r>
          <w:rPr>
            <w:color w:val="0000FF"/>
            <w:u w:val="single"/>
          </w:rPr>
          <w:t>http://portal.mec.gov.br/index.php?option=com_docman&amp;view=download&amp;alias=10889-rcp001-12&amp;category_slug=maio-2012-pdf&amp;Itemid=30192</w:t>
        </w:r>
      </w:hyperlink>
      <w:r>
        <w:t xml:space="preserve">&gt;. Acesso em: </w:t>
      </w:r>
      <w:r w:rsidR="00D23024">
        <w:t xml:space="preserve">28 </w:t>
      </w:r>
      <w:proofErr w:type="gramStart"/>
      <w:r w:rsidR="00DD6358">
        <w:t>Fev.</w:t>
      </w:r>
      <w:proofErr w:type="gramEnd"/>
      <w:r w:rsidR="00DD6358">
        <w:t xml:space="preserve"> 2025</w:t>
      </w:r>
      <w:r>
        <w:t xml:space="preserve">. </w:t>
      </w:r>
    </w:p>
    <w:p w:rsidR="0009113C" w:rsidRDefault="0009113C">
      <w:pPr>
        <w:tabs>
          <w:tab w:val="left" w:pos="426"/>
        </w:tabs>
        <w:spacing w:after="0"/>
      </w:pPr>
    </w:p>
    <w:p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rsidR="0009113C" w:rsidRDefault="00705A75">
      <w:pPr>
        <w:tabs>
          <w:tab w:val="left" w:pos="426"/>
        </w:tabs>
        <w:spacing w:after="0"/>
      </w:pPr>
      <w:hyperlink r:id="rId29">
        <w:r w:rsidR="00320D1F">
          <w:rPr>
            <w:color w:val="0000FF"/>
            <w:u w:val="single"/>
          </w:rPr>
          <w:t>http://pesquisa.in.gov.br/imprensa/jsp/visualiza/index.jsp?data=18/12/2018&amp;jornal=515&amp;pagina=120</w:t>
        </w:r>
      </w:hyperlink>
      <w:r w:rsidR="00320D1F">
        <w:t>. Acesso em: 18 de dez. 2018.</w:t>
      </w:r>
    </w:p>
    <w:p w:rsidR="0009113C" w:rsidRDefault="0009113C">
      <w:pPr>
        <w:tabs>
          <w:tab w:val="left" w:pos="426"/>
        </w:tabs>
        <w:spacing w:after="0"/>
      </w:pPr>
    </w:p>
    <w:p w:rsidR="0009113C" w:rsidRDefault="00320D1F">
      <w:pPr>
        <w:tabs>
          <w:tab w:val="left" w:pos="426"/>
        </w:tabs>
        <w:spacing w:after="0"/>
      </w:pPr>
      <w:r>
        <w:t>BRASIL.</w:t>
      </w:r>
      <w:r>
        <w:rPr>
          <w:color w:val="000080"/>
        </w:rPr>
        <w:t xml:space="preserve"> </w:t>
      </w:r>
      <w:hyperlink r:id="rId30">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Brasília, DF, 30 dez. 2015. Disponível em: &lt;</w:t>
      </w:r>
      <w:hyperlink r:id="rId31">
        <w:r>
          <w:rPr>
            <w:color w:val="0000FF"/>
            <w:u w:val="single"/>
          </w:rPr>
          <w:t>http://portal.mec.gov.br/index.php?option=com_docman&amp;view=download&amp;alias=10889-rcp001-12&amp;category_slug=maio-2012-pdf&amp;Itemid=30192</w:t>
        </w:r>
      </w:hyperlink>
      <w:r>
        <w:t xml:space="preserve">&gt;. Acesso em: </w:t>
      </w:r>
      <w:r w:rsidR="00D23024">
        <w:t xml:space="preserve">28 </w:t>
      </w:r>
      <w:proofErr w:type="gramStart"/>
      <w:r w:rsidR="00DD6358">
        <w:t>Fev.</w:t>
      </w:r>
      <w:proofErr w:type="gramEnd"/>
      <w:r w:rsidR="00DD6358">
        <w:t xml:space="preserve"> 2025</w:t>
      </w:r>
      <w:r>
        <w:t xml:space="preserve">. </w:t>
      </w:r>
    </w:p>
    <w:p w:rsidR="0009113C" w:rsidRDefault="0009113C">
      <w:pPr>
        <w:tabs>
          <w:tab w:val="left" w:pos="426"/>
        </w:tabs>
        <w:spacing w:after="0"/>
      </w:pPr>
    </w:p>
    <w:p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xml:space="preserve"> de maio de 1943, e o </w:t>
      </w:r>
      <w:r>
        <w:lastRenderedPageBreak/>
        <w:t>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2">
        <w:r>
          <w:rPr>
            <w:color w:val="0000FF"/>
            <w:u w:val="single"/>
          </w:rPr>
          <w:t>http://www.planalto.gov.br/ccivil_03/_ato2015-2018/2017/Lei/L13415.htm</w:t>
        </w:r>
      </w:hyperlink>
      <w:r>
        <w:t xml:space="preserve">&gt;. Acesso em: </w:t>
      </w:r>
      <w:r w:rsidR="00D23024">
        <w:t xml:space="preserve">28 </w:t>
      </w:r>
      <w:proofErr w:type="gramStart"/>
      <w:r w:rsidR="00DD6358">
        <w:t>Fev.</w:t>
      </w:r>
      <w:proofErr w:type="gramEnd"/>
      <w:r w:rsidR="00DD6358">
        <w:t xml:space="preserve"> 2025</w:t>
      </w:r>
      <w:r>
        <w:t xml:space="preserve">. </w:t>
      </w:r>
    </w:p>
    <w:p w:rsidR="0009113C" w:rsidRDefault="0009113C">
      <w:pPr>
        <w:tabs>
          <w:tab w:val="left" w:pos="426"/>
        </w:tabs>
        <w:spacing w:after="0"/>
      </w:pPr>
    </w:p>
    <w:p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3">
        <w:r>
          <w:rPr>
            <w:color w:val="0000FF"/>
            <w:u w:val="single"/>
          </w:rPr>
          <w:t>http://www.planalto.gov.br/ccivil_03/_ato2011-2014/2014/lei/l13006.htm</w:t>
        </w:r>
      </w:hyperlink>
      <w:r>
        <w:t xml:space="preserve">&gt;. Acesso em: </w:t>
      </w:r>
      <w:r w:rsidR="00D23024">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4">
        <w:r>
          <w:rPr>
            <w:color w:val="0000FF"/>
            <w:u w:val="single"/>
          </w:rPr>
          <w:t>http://www.planalto.gov.br/ccivil_03/leis/L8069.htm</w:t>
        </w:r>
      </w:hyperlink>
      <w:r>
        <w:t xml:space="preserve">&gt;. Acesso em: </w:t>
      </w:r>
      <w:r w:rsidR="00D23024">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5">
        <w:r>
          <w:rPr>
            <w:color w:val="0000FF"/>
            <w:u w:val="single"/>
          </w:rPr>
          <w:t>http://www.planalto.gov.br/ccivil_03/_ato2007-2010/2008/lei/l11645.htm</w:t>
        </w:r>
      </w:hyperlink>
      <w:r>
        <w:t xml:space="preserve">&gt;. Acesso em: </w:t>
      </w:r>
      <w:r w:rsidR="00D23024">
        <w:t xml:space="preserve">28 </w:t>
      </w:r>
      <w:proofErr w:type="gramStart"/>
      <w:r w:rsidR="00DD6358">
        <w:t>Fev.</w:t>
      </w:r>
      <w:proofErr w:type="gramEnd"/>
      <w:r w:rsidR="00DD6358">
        <w:t xml:space="preserve"> 2025</w:t>
      </w:r>
      <w:r>
        <w:t>.</w:t>
      </w:r>
    </w:p>
    <w:p w:rsidR="0009113C" w:rsidRDefault="0009113C">
      <w:pPr>
        <w:tabs>
          <w:tab w:val="left" w:pos="426"/>
        </w:tabs>
        <w:spacing w:after="0"/>
      </w:pPr>
    </w:p>
    <w:p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6">
        <w:r>
          <w:rPr>
            <w:color w:val="0000FF"/>
            <w:u w:val="single"/>
          </w:rPr>
          <w:t>http://www.planalto.gov.br/ccivil_03/_ato2007-2010/2008/lei/l11741.htm</w:t>
        </w:r>
      </w:hyperlink>
      <w:r>
        <w:t xml:space="preserve">&gt;. Acesso em: </w:t>
      </w:r>
      <w:r w:rsidR="00D23024">
        <w:t xml:space="preserve">28 </w:t>
      </w:r>
      <w:proofErr w:type="gramStart"/>
      <w:r w:rsidR="00DD6358">
        <w:t>Fev.</w:t>
      </w:r>
      <w:proofErr w:type="gramEnd"/>
      <w:r w:rsidR="00DD6358">
        <w:t xml:space="preserve"> 2025</w:t>
      </w:r>
      <w:r>
        <w:t>.</w:t>
      </w:r>
    </w:p>
    <w:p w:rsidR="0009113C" w:rsidRDefault="0009113C">
      <w:pPr>
        <w:pBdr>
          <w:top w:val="nil"/>
          <w:left w:val="nil"/>
          <w:bottom w:val="nil"/>
          <w:right w:val="nil"/>
          <w:between w:val="nil"/>
        </w:pBd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xml:space="preserve">: período de vigência </w:t>
      </w:r>
      <w:r w:rsidR="002C64F3">
        <w:t>2024-2028</w:t>
      </w:r>
      <w:r>
        <w:t>. Disponível em</w:t>
      </w:r>
      <w:r w:rsidR="00272C5C">
        <w:t xml:space="preserve"> </w:t>
      </w:r>
      <w:r>
        <w:t>&lt;</w:t>
      </w:r>
      <w:r w:rsidR="00043C3C" w:rsidRPr="00043C3C">
        <w:t xml:space="preserve"> </w:t>
      </w:r>
      <w:r w:rsidR="00043C3C" w:rsidRPr="00043C3C">
        <w:rPr>
          <w:color w:val="0000FF"/>
          <w:u w:val="single"/>
        </w:rPr>
        <w:t>https://www.ifmg.edu.br/portal/diretoria-de-desenvolvimento-institucional-ddi/pdi2/arquivos-pdi-2024-2028/pdi-2024-2028.pdf</w:t>
      </w:r>
      <w:r>
        <w:t xml:space="preserve">&gt;. Acesso em: </w:t>
      </w:r>
      <w:proofErr w:type="gramStart"/>
      <w:r w:rsidR="00043C3C">
        <w:t>08</w:t>
      </w:r>
      <w:r>
        <w:t xml:space="preserve"> </w:t>
      </w:r>
      <w:r w:rsidR="00272C5C">
        <w:t>maio</w:t>
      </w:r>
      <w:proofErr w:type="gramEnd"/>
      <w:r>
        <w:t>. 202</w:t>
      </w:r>
      <w:r w:rsidR="00272C5C">
        <w:t>5</w:t>
      </w:r>
      <w:r>
        <w:t>.</w:t>
      </w:r>
    </w:p>
    <w:p w:rsidR="0009113C" w:rsidRDefault="0009113C">
      <w:pP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 xml:space="preserve">Resolução nº </w:t>
      </w:r>
      <w:r w:rsidR="00903031">
        <w:rPr>
          <w:b/>
        </w:rPr>
        <w:t>01,</w:t>
      </w:r>
      <w:r>
        <w:rPr>
          <w:b/>
        </w:rPr>
        <w:t xml:space="preserve"> de </w:t>
      </w:r>
      <w:r w:rsidR="00903031">
        <w:rPr>
          <w:b/>
        </w:rPr>
        <w:t>2</w:t>
      </w:r>
      <w:r>
        <w:rPr>
          <w:b/>
        </w:rPr>
        <w:t xml:space="preserve">7 de </w:t>
      </w:r>
      <w:r w:rsidR="00903031">
        <w:rPr>
          <w:b/>
        </w:rPr>
        <w:t>janei</w:t>
      </w:r>
      <w:r>
        <w:rPr>
          <w:b/>
        </w:rPr>
        <w:t>ro de 20</w:t>
      </w:r>
      <w:r w:rsidR="00903031">
        <w:rPr>
          <w:b/>
        </w:rPr>
        <w:t>26</w:t>
      </w:r>
      <w:r>
        <w:t xml:space="preserve">. Disponível em &lt; </w:t>
      </w:r>
      <w:r w:rsidR="00903031" w:rsidRPr="00903031">
        <w:rPr>
          <w:color w:val="0000FF"/>
          <w:u w:val="single"/>
        </w:rPr>
        <w:t>https://www.ifmg.edu.br/portal/ensino/normas-internas-1/resolucao_consup-01-2026-regulamento-cursos-tecnicos-graduacao.pdf</w:t>
      </w:r>
      <w:r>
        <w:t xml:space="preserve">&gt; Acesso em: </w:t>
      </w:r>
      <w:r w:rsidR="00903031">
        <w:t>19</w:t>
      </w:r>
      <w:r w:rsidR="00534A68">
        <w:t xml:space="preserve"> </w:t>
      </w:r>
      <w:r w:rsidR="00903031">
        <w:t>mar</w:t>
      </w:r>
      <w:r w:rsidR="00DD6358">
        <w:t>. 202</w:t>
      </w:r>
      <w:r w:rsidR="00903031">
        <w:t>6</w:t>
      </w:r>
      <w:r>
        <w:t>.</w:t>
      </w:r>
    </w:p>
    <w:p w:rsidR="00903031" w:rsidRDefault="00903031">
      <w:pPr>
        <w:tabs>
          <w:tab w:val="left" w:pos="426"/>
        </w:tabs>
        <w:spacing w:after="0"/>
      </w:pPr>
    </w:p>
    <w:p w:rsidR="0009113C" w:rsidRDefault="0009113C">
      <w:pPr>
        <w:tabs>
          <w:tab w:val="left" w:pos="426"/>
        </w:tabs>
        <w:spacing w:after="0"/>
      </w:pPr>
    </w:p>
    <w:p w:rsidR="0009113C" w:rsidRDefault="00320D1F">
      <w:pPr>
        <w:spacing w:after="0"/>
      </w:pPr>
      <w:r>
        <w:lastRenderedPageBreak/>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w:t>
      </w:r>
      <w:r w:rsidR="00D04C5F">
        <w:t xml:space="preserve">28 </w:t>
      </w:r>
      <w:r w:rsidR="00DD6358">
        <w:t>fev. 2025</w:t>
      </w:r>
      <w:r>
        <w:t xml:space="preserve">. </w:t>
      </w:r>
    </w:p>
    <w:p w:rsidR="0009113C" w:rsidRDefault="0009113C">
      <w:pPr>
        <w:tabs>
          <w:tab w:val="left" w:pos="426"/>
        </w:tabs>
        <w:spacing w:after="0"/>
      </w:pPr>
    </w:p>
    <w:p w:rsidR="0026013A" w:rsidRDefault="0026013A" w:rsidP="0026013A">
      <w:pPr>
        <w:spacing w:after="0"/>
      </w:pPr>
      <w:r>
        <w:t xml:space="preserve">INSTITUTO FEDERAL DE EDUCAÇÃO, CIÊNCIA E TECNOLOGIA DE MINAS GERAIS IFMG. </w:t>
      </w:r>
      <w:r w:rsidRPr="0026013A">
        <w:rPr>
          <w:b/>
        </w:rPr>
        <w:t>Resolução nº 09, de 3 de julho de 2020</w:t>
      </w:r>
      <w:r>
        <w:t xml:space="preserve">. Disponível em &lt; </w:t>
      </w:r>
      <w:r>
        <w:rPr>
          <w:color w:val="0000FF"/>
          <w:u w:val="single"/>
        </w:rPr>
        <w:t>https://www.ifmg.edu.br/portal/dirae-1/assistencia-estudantil/regulamentos-1/Resoluo092020.pdf</w:t>
      </w:r>
      <w:r>
        <w:rPr>
          <w:color w:val="0000FF"/>
        </w:rPr>
        <w:t>&gt;</w:t>
      </w:r>
      <w:r>
        <w:t xml:space="preserve"> Acesso em: 28 fev. 2025. </w:t>
      </w:r>
    </w:p>
    <w:p w:rsidR="0009113C" w:rsidRDefault="0009113C">
      <w:pPr>
        <w:spacing w:after="0"/>
      </w:pPr>
    </w:p>
    <w:p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37">
        <w:r>
          <w:rPr>
            <w:color w:val="0000FF"/>
            <w:u w:val="single"/>
          </w:rPr>
          <w:t>https://www2.ifmg.edu.br/portal/ensino/bibliotecas/arquivos-bibliotecas/copy_of_ManualdeNormalizaoIFMG2020.pdf</w:t>
        </w:r>
      </w:hyperlink>
      <w:r>
        <w:t xml:space="preserve">. Acesso em: </w:t>
      </w:r>
      <w:r w:rsidR="00DD6358">
        <w:t>28 fev. 2025</w:t>
      </w:r>
      <w:r>
        <w:t>.</w:t>
      </w:r>
    </w:p>
    <w:p w:rsidR="0009113C" w:rsidRDefault="0009113C">
      <w:pPr>
        <w:spacing w:after="0"/>
      </w:pPr>
    </w:p>
    <w:p w:rsidR="0009113C" w:rsidRDefault="0009113C">
      <w:pPr>
        <w:spacing w:after="0"/>
      </w:pPr>
    </w:p>
    <w:p w:rsidR="0009113C" w:rsidRDefault="0009113C">
      <w:pPr>
        <w:spacing w:after="0"/>
      </w:pPr>
    </w:p>
    <w:p w:rsidR="0009113C" w:rsidRDefault="0009113C">
      <w:pPr>
        <w:spacing w:after="0"/>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1" w:name="_heading=h.1d96cc0" w:colFirst="0" w:colLast="0"/>
      <w:bookmarkEnd w:id="111"/>
      <w:r>
        <w:rPr>
          <w:rFonts w:ascii="Times New Roman" w:eastAsia="Times New Roman" w:hAnsi="Times New Roman" w:cs="Times New Roman"/>
          <w:color w:val="00000A"/>
          <w:sz w:val="24"/>
          <w:szCs w:val="24"/>
        </w:rPr>
        <w:t>APÊNDICES</w:t>
      </w:r>
      <w:r w:rsidR="00DC1093">
        <w:rPr>
          <w:rFonts w:ascii="Times New Roman" w:eastAsia="Times New Roman" w:hAnsi="Times New Roman" w:cs="Times New Roman"/>
          <w:color w:val="00000A"/>
          <w:sz w:val="24"/>
          <w:szCs w:val="24"/>
        </w:rPr>
        <w:fldChar w:fldCharType="begin"/>
      </w:r>
      <w:r w:rsidR="00524DDC">
        <w:instrText xml:space="preserve"> TC "</w:instrText>
      </w:r>
      <w:bookmarkStart w:id="112" w:name="_Toc193192387"/>
      <w:r w:rsidR="00524DDC" w:rsidRPr="000C40B9">
        <w:rPr>
          <w:rFonts w:ascii="Times New Roman" w:eastAsia="Times New Roman" w:hAnsi="Times New Roman" w:cs="Times New Roman"/>
          <w:color w:val="00000A"/>
          <w:sz w:val="24"/>
          <w:szCs w:val="24"/>
        </w:rPr>
        <w:instrText>APÊNDICES</w:instrText>
      </w:r>
      <w:bookmarkEnd w:id="112"/>
      <w:r w:rsidR="00524DDC">
        <w:instrText xml:space="preserve">" \f C \l "1" </w:instrText>
      </w:r>
      <w:r w:rsidR="00DC1093">
        <w:rPr>
          <w:rFonts w:ascii="Times New Roman" w:eastAsia="Times New Roman" w:hAnsi="Times New Roman" w:cs="Times New Roman"/>
          <w:color w:val="00000A"/>
          <w:sz w:val="24"/>
          <w:szCs w:val="24"/>
        </w:rPr>
        <w:fldChar w:fldCharType="end"/>
      </w:r>
      <w:r>
        <w:rPr>
          <w:rFonts w:ascii="Times New Roman" w:eastAsia="Times New Roman" w:hAnsi="Times New Roman" w:cs="Times New Roman"/>
          <w:color w:val="00000A"/>
          <w:sz w:val="24"/>
          <w:szCs w:val="24"/>
        </w:rPr>
        <w:t xml:space="preserve"> </w:t>
      </w:r>
    </w:p>
    <w:p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113" w:name="_heading=h.3x8tuzt" w:colFirst="0" w:colLast="0"/>
      <w:bookmarkEnd w:id="113"/>
      <w:r>
        <w:rPr>
          <w:rFonts w:ascii="Times New Roman" w:eastAsia="Times New Roman" w:hAnsi="Times New Roman" w:cs="Times New Roman"/>
          <w:color w:val="00000A"/>
          <w:sz w:val="24"/>
          <w:szCs w:val="24"/>
        </w:rPr>
        <w:t>ANEXOS</w:t>
      </w:r>
      <w:r w:rsidR="00DC1093">
        <w:rPr>
          <w:rFonts w:ascii="Times New Roman" w:eastAsia="Times New Roman" w:hAnsi="Times New Roman" w:cs="Times New Roman"/>
          <w:color w:val="00000A"/>
          <w:sz w:val="24"/>
          <w:szCs w:val="24"/>
        </w:rPr>
        <w:fldChar w:fldCharType="begin"/>
      </w:r>
      <w:r w:rsidR="00524DDC">
        <w:instrText xml:space="preserve"> TC "</w:instrText>
      </w:r>
      <w:bookmarkStart w:id="114" w:name="_Toc193192388"/>
      <w:r w:rsidR="00524DDC" w:rsidRPr="000C40B9">
        <w:rPr>
          <w:rFonts w:ascii="Times New Roman" w:eastAsia="Times New Roman" w:hAnsi="Times New Roman" w:cs="Times New Roman"/>
          <w:color w:val="00000A"/>
          <w:sz w:val="24"/>
          <w:szCs w:val="24"/>
        </w:rPr>
        <w:instrText>ANEXOS</w:instrText>
      </w:r>
      <w:bookmarkEnd w:id="114"/>
      <w:r w:rsidR="00524DDC">
        <w:instrText xml:space="preserve">" \f C \l "1" </w:instrText>
      </w:r>
      <w:r w:rsidR="00DC1093">
        <w:rPr>
          <w:rFonts w:ascii="Times New Roman" w:eastAsia="Times New Roman" w:hAnsi="Times New Roman" w:cs="Times New Roman"/>
          <w:color w:val="00000A"/>
          <w:sz w:val="24"/>
          <w:szCs w:val="24"/>
        </w:rPr>
        <w:fldChar w:fldCharType="end"/>
      </w:r>
    </w:p>
    <w:p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rsidSect="00A008EA">
      <w:footerReference w:type="default" r:id="rId38"/>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A75" w:rsidRDefault="00705A75">
      <w:pPr>
        <w:spacing w:after="0"/>
      </w:pPr>
      <w:r>
        <w:separator/>
      </w:r>
    </w:p>
  </w:endnote>
  <w:endnote w:type="continuationSeparator" w:id="0">
    <w:p w:rsidR="00705A75" w:rsidRDefault="00705A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82" w:rsidRPr="00A30338" w:rsidRDefault="00F32382" w:rsidP="00A30338">
    <w:pPr>
      <w:pStyle w:val="Rodap"/>
      <w:jc w:val="center"/>
      <w:rPr>
        <w:color w:val="auto"/>
        <w:sz w:val="20"/>
        <w:szCs w:val="20"/>
      </w:rPr>
    </w:pPr>
    <w:r w:rsidRPr="00A30338">
      <w:rPr>
        <w:color w:val="auto"/>
        <w:sz w:val="20"/>
        <w:szCs w:val="20"/>
      </w:rPr>
      <w:t>PROEN</w:t>
    </w:r>
    <w:r>
      <w:rPr>
        <w:color w:val="auto"/>
        <w:sz w:val="20"/>
        <w:szCs w:val="20"/>
      </w:rPr>
      <w:t>/IFMG</w:t>
    </w:r>
    <w:r w:rsidRPr="00A30338">
      <w:rPr>
        <w:color w:val="auto"/>
        <w:sz w:val="20"/>
        <w:szCs w:val="20"/>
      </w:rPr>
      <w:t xml:space="preserve"> - fevereiro de 2025</w:t>
    </w:r>
  </w:p>
  <w:p w:rsidR="00F32382" w:rsidRPr="00763709" w:rsidRDefault="00F32382" w:rsidP="00763709">
    <w:pPr>
      <w:pStyle w:val="Rodap"/>
      <w:jc w:val="right"/>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82" w:rsidRPr="00763709" w:rsidRDefault="00F32382" w:rsidP="00763709">
    <w:pPr>
      <w:pStyle w:val="Rodap"/>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A75" w:rsidRDefault="00705A75">
      <w:pPr>
        <w:spacing w:after="0"/>
      </w:pPr>
      <w:r>
        <w:separator/>
      </w:r>
    </w:p>
  </w:footnote>
  <w:footnote w:type="continuationSeparator" w:id="0">
    <w:p w:rsidR="00705A75" w:rsidRDefault="00705A7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382" w:rsidRDefault="00F32382">
    <w:pPr>
      <w:spacing w:after="0"/>
      <w:jc w:val="center"/>
      <w:rPr>
        <w:sz w:val="20"/>
        <w:szCs w:val="20"/>
      </w:rPr>
    </w:pPr>
  </w:p>
  <w:p w:rsidR="00F32382" w:rsidRDefault="00F32382">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F32382" w:rsidRDefault="00F32382">
    <w:pPr>
      <w:spacing w:after="0"/>
      <w:jc w:val="center"/>
      <w:rPr>
        <w:b/>
        <w:sz w:val="22"/>
        <w:szCs w:val="22"/>
      </w:rPr>
    </w:pPr>
    <w:r>
      <w:rPr>
        <w:b/>
        <w:sz w:val="22"/>
        <w:szCs w:val="22"/>
      </w:rPr>
      <w:t>MINISTÉRIO DA EDUCAÇÃO</w:t>
    </w:r>
  </w:p>
  <w:p w:rsidR="00F32382" w:rsidRDefault="00F32382">
    <w:pPr>
      <w:spacing w:after="0"/>
      <w:jc w:val="center"/>
      <w:rPr>
        <w:b/>
        <w:sz w:val="18"/>
        <w:szCs w:val="18"/>
      </w:rPr>
    </w:pPr>
    <w:r>
      <w:rPr>
        <w:b/>
        <w:sz w:val="20"/>
        <w:szCs w:val="20"/>
      </w:rPr>
      <w:t>SECRETARIA DE EDUCAÇÃO PROFISSIONAL E TECNOLÓGICA</w:t>
    </w:r>
    <w:r>
      <w:rPr>
        <w:b/>
        <w:sz w:val="18"/>
        <w:szCs w:val="18"/>
      </w:rPr>
      <w:t xml:space="preserve"> </w:t>
    </w:r>
  </w:p>
  <w:p w:rsidR="00F32382" w:rsidRDefault="00F32382">
    <w:pPr>
      <w:spacing w:after="0"/>
      <w:jc w:val="center"/>
      <w:rPr>
        <w:b/>
        <w:sz w:val="16"/>
        <w:szCs w:val="16"/>
      </w:rPr>
    </w:pPr>
    <w:r>
      <w:rPr>
        <w:b/>
        <w:sz w:val="16"/>
        <w:szCs w:val="16"/>
      </w:rPr>
      <w:t>INSTITUTO FEDERAL DE EDUCAÇÃO, CIÊNCIA E TECNOLOGIA DE MINAS GERAIS</w:t>
    </w:r>
  </w:p>
  <w:p w:rsidR="00F32382" w:rsidRDefault="00F32382">
    <w:pPr>
      <w:spacing w:after="0"/>
      <w:jc w:val="center"/>
      <w:rPr>
        <w:b/>
        <w:sz w:val="16"/>
        <w:szCs w:val="16"/>
      </w:rPr>
    </w:pPr>
    <w:r>
      <w:rPr>
        <w:b/>
        <w:sz w:val="16"/>
        <w:szCs w:val="16"/>
      </w:rPr>
      <w:t>PRÓ-REITORIA DE ENSINO</w:t>
    </w:r>
  </w:p>
  <w:p w:rsidR="00F32382" w:rsidRDefault="00F32382">
    <w:pPr>
      <w:spacing w:after="0"/>
      <w:jc w:val="center"/>
      <w:rPr>
        <w:sz w:val="16"/>
        <w:szCs w:val="16"/>
      </w:rPr>
    </w:pPr>
    <w:r>
      <w:rPr>
        <w:sz w:val="16"/>
        <w:szCs w:val="16"/>
      </w:rPr>
      <w:t>Av. Professor Mario Werneck, nº 2590, Bairro Buritis, CEP: 30575-180, Belo Horizonte - Minas Gerais 2513-5130</w:t>
    </w:r>
  </w:p>
  <w:p w:rsidR="00F32382" w:rsidRDefault="00F32382">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F32382" w:rsidRDefault="00F32382">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15:restartNumberingAfterBreak="0">
    <w:nsid w:val="1C9D6EE5"/>
    <w:multiLevelType w:val="hybridMultilevel"/>
    <w:tmpl w:val="B866B9F6"/>
    <w:lvl w:ilvl="0" w:tplc="E0F0DF14">
      <w:numFmt w:val="bullet"/>
      <w:lvlText w:val=""/>
      <w:lvlJc w:val="left"/>
      <w:pPr>
        <w:ind w:left="720" w:hanging="360"/>
      </w:pPr>
      <w:rPr>
        <w:rFonts w:ascii="Symbol" w:eastAsia="Calibri"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5" w15:restartNumberingAfterBreak="0">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8F07260"/>
    <w:multiLevelType w:val="hybridMultilevel"/>
    <w:tmpl w:val="9E800752"/>
    <w:lvl w:ilvl="0" w:tplc="2B6C2682">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9" w15:restartNumberingAfterBreak="0">
    <w:nsid w:val="5679260A"/>
    <w:multiLevelType w:val="hybridMultilevel"/>
    <w:tmpl w:val="EB40AC6A"/>
    <w:lvl w:ilvl="0" w:tplc="FA623ECE">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15:restartNumberingAfterBreak="0">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1AE0C1F"/>
    <w:multiLevelType w:val="hybridMultilevel"/>
    <w:tmpl w:val="5B9625BA"/>
    <w:lvl w:ilvl="0" w:tplc="22E288D8">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BF1892"/>
    <w:multiLevelType w:val="hybridMultilevel"/>
    <w:tmpl w:val="79FAEC0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2"/>
  </w:num>
  <w:num w:numId="3">
    <w:abstractNumId w:val="1"/>
  </w:num>
  <w:num w:numId="4">
    <w:abstractNumId w:val="4"/>
  </w:num>
  <w:num w:numId="5">
    <w:abstractNumId w:val="6"/>
  </w:num>
  <w:num w:numId="6">
    <w:abstractNumId w:val="5"/>
  </w:num>
  <w:num w:numId="7">
    <w:abstractNumId w:val="0"/>
  </w:num>
  <w:num w:numId="8">
    <w:abstractNumId w:val="7"/>
  </w:num>
  <w:num w:numId="9">
    <w:abstractNumId w:val="10"/>
  </w:num>
  <w:num w:numId="10">
    <w:abstractNumId w:val="3"/>
  </w:num>
  <w:num w:numId="11">
    <w:abstractNumId w:val="13"/>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3C"/>
    <w:rsid w:val="00006957"/>
    <w:rsid w:val="000137A9"/>
    <w:rsid w:val="00026347"/>
    <w:rsid w:val="000327AE"/>
    <w:rsid w:val="00033493"/>
    <w:rsid w:val="00042B12"/>
    <w:rsid w:val="00043C3C"/>
    <w:rsid w:val="00052E68"/>
    <w:rsid w:val="000810E2"/>
    <w:rsid w:val="0009113C"/>
    <w:rsid w:val="000B7C67"/>
    <w:rsid w:val="000C46FE"/>
    <w:rsid w:val="000D3FE0"/>
    <w:rsid w:val="000D5956"/>
    <w:rsid w:val="000F3C9E"/>
    <w:rsid w:val="001417DF"/>
    <w:rsid w:val="0015505A"/>
    <w:rsid w:val="001A344D"/>
    <w:rsid w:val="001B62E1"/>
    <w:rsid w:val="001C7F65"/>
    <w:rsid w:val="001D35AB"/>
    <w:rsid w:val="001E16EB"/>
    <w:rsid w:val="001F57D1"/>
    <w:rsid w:val="001F5AF0"/>
    <w:rsid w:val="00237539"/>
    <w:rsid w:val="002419E6"/>
    <w:rsid w:val="00252251"/>
    <w:rsid w:val="00257112"/>
    <w:rsid w:val="0026013A"/>
    <w:rsid w:val="002703A0"/>
    <w:rsid w:val="00272C5C"/>
    <w:rsid w:val="00275DC0"/>
    <w:rsid w:val="002832E4"/>
    <w:rsid w:val="00283FC0"/>
    <w:rsid w:val="002858AB"/>
    <w:rsid w:val="00295EBC"/>
    <w:rsid w:val="002A5C56"/>
    <w:rsid w:val="002B19A9"/>
    <w:rsid w:val="002C64F3"/>
    <w:rsid w:val="002D071F"/>
    <w:rsid w:val="002D1318"/>
    <w:rsid w:val="002D2941"/>
    <w:rsid w:val="002E0D4D"/>
    <w:rsid w:val="002F26D8"/>
    <w:rsid w:val="002F73A7"/>
    <w:rsid w:val="00301BC2"/>
    <w:rsid w:val="00311CCF"/>
    <w:rsid w:val="00314A37"/>
    <w:rsid w:val="00320D1F"/>
    <w:rsid w:val="00322A9D"/>
    <w:rsid w:val="00327ACD"/>
    <w:rsid w:val="003341C7"/>
    <w:rsid w:val="00373ED3"/>
    <w:rsid w:val="00381051"/>
    <w:rsid w:val="003936C9"/>
    <w:rsid w:val="00396CBB"/>
    <w:rsid w:val="003B6E70"/>
    <w:rsid w:val="003C09CD"/>
    <w:rsid w:val="003C42C1"/>
    <w:rsid w:val="003C67C7"/>
    <w:rsid w:val="003E29AA"/>
    <w:rsid w:val="003E4B6F"/>
    <w:rsid w:val="003E6D8C"/>
    <w:rsid w:val="003E7E69"/>
    <w:rsid w:val="00410810"/>
    <w:rsid w:val="00421839"/>
    <w:rsid w:val="0042197F"/>
    <w:rsid w:val="00423D68"/>
    <w:rsid w:val="0043783B"/>
    <w:rsid w:val="00455E32"/>
    <w:rsid w:val="00481A9F"/>
    <w:rsid w:val="00493D2A"/>
    <w:rsid w:val="004A4E70"/>
    <w:rsid w:val="004A5C72"/>
    <w:rsid w:val="004A6C91"/>
    <w:rsid w:val="004C0C2C"/>
    <w:rsid w:val="004C6F3E"/>
    <w:rsid w:val="004D155E"/>
    <w:rsid w:val="004D23F0"/>
    <w:rsid w:val="004D4E94"/>
    <w:rsid w:val="004F43A4"/>
    <w:rsid w:val="004F64E7"/>
    <w:rsid w:val="004F7EED"/>
    <w:rsid w:val="0050734A"/>
    <w:rsid w:val="00513550"/>
    <w:rsid w:val="00515E9C"/>
    <w:rsid w:val="005166CC"/>
    <w:rsid w:val="00517BA8"/>
    <w:rsid w:val="00524DDC"/>
    <w:rsid w:val="00534A68"/>
    <w:rsid w:val="0054540A"/>
    <w:rsid w:val="005764BF"/>
    <w:rsid w:val="00594C5E"/>
    <w:rsid w:val="005A3B8C"/>
    <w:rsid w:val="005A6F88"/>
    <w:rsid w:val="005B5012"/>
    <w:rsid w:val="005C1C6C"/>
    <w:rsid w:val="005D110D"/>
    <w:rsid w:val="005D3418"/>
    <w:rsid w:val="005D42D4"/>
    <w:rsid w:val="005E2F26"/>
    <w:rsid w:val="005E6598"/>
    <w:rsid w:val="00602DDC"/>
    <w:rsid w:val="0060409B"/>
    <w:rsid w:val="00615D78"/>
    <w:rsid w:val="00637595"/>
    <w:rsid w:val="006761EA"/>
    <w:rsid w:val="00681A2D"/>
    <w:rsid w:val="006944E5"/>
    <w:rsid w:val="006963E6"/>
    <w:rsid w:val="006B1544"/>
    <w:rsid w:val="006C04E9"/>
    <w:rsid w:val="006C425E"/>
    <w:rsid w:val="006D0120"/>
    <w:rsid w:val="006F5792"/>
    <w:rsid w:val="00703D13"/>
    <w:rsid w:val="0070451B"/>
    <w:rsid w:val="00705A75"/>
    <w:rsid w:val="00707388"/>
    <w:rsid w:val="00714BD4"/>
    <w:rsid w:val="007156DE"/>
    <w:rsid w:val="0071728C"/>
    <w:rsid w:val="00730D0E"/>
    <w:rsid w:val="007335F4"/>
    <w:rsid w:val="00734FC8"/>
    <w:rsid w:val="0073509F"/>
    <w:rsid w:val="007456AA"/>
    <w:rsid w:val="00763709"/>
    <w:rsid w:val="00780867"/>
    <w:rsid w:val="007808DD"/>
    <w:rsid w:val="00782916"/>
    <w:rsid w:val="00793A46"/>
    <w:rsid w:val="00796CC4"/>
    <w:rsid w:val="007973F2"/>
    <w:rsid w:val="007B6885"/>
    <w:rsid w:val="007E617A"/>
    <w:rsid w:val="007F79FF"/>
    <w:rsid w:val="00831144"/>
    <w:rsid w:val="008508F5"/>
    <w:rsid w:val="00853D52"/>
    <w:rsid w:val="008677BE"/>
    <w:rsid w:val="008A4EDE"/>
    <w:rsid w:val="008A79A8"/>
    <w:rsid w:val="008C0CC2"/>
    <w:rsid w:val="008D13C0"/>
    <w:rsid w:val="008D6FE0"/>
    <w:rsid w:val="008F56C5"/>
    <w:rsid w:val="00900DA1"/>
    <w:rsid w:val="009026AF"/>
    <w:rsid w:val="00903031"/>
    <w:rsid w:val="009067D2"/>
    <w:rsid w:val="00922C22"/>
    <w:rsid w:val="009327D0"/>
    <w:rsid w:val="00951D62"/>
    <w:rsid w:val="00966293"/>
    <w:rsid w:val="0097572C"/>
    <w:rsid w:val="00997DFA"/>
    <w:rsid w:val="009C6E05"/>
    <w:rsid w:val="009E6B45"/>
    <w:rsid w:val="00A008EA"/>
    <w:rsid w:val="00A03EBB"/>
    <w:rsid w:val="00A211EC"/>
    <w:rsid w:val="00A30338"/>
    <w:rsid w:val="00A33FD6"/>
    <w:rsid w:val="00A4235A"/>
    <w:rsid w:val="00A76B1A"/>
    <w:rsid w:val="00A81C9D"/>
    <w:rsid w:val="00A9501E"/>
    <w:rsid w:val="00AC42F8"/>
    <w:rsid w:val="00AC4489"/>
    <w:rsid w:val="00AC77D5"/>
    <w:rsid w:val="00AC7A90"/>
    <w:rsid w:val="00AD0E2D"/>
    <w:rsid w:val="00AD20A1"/>
    <w:rsid w:val="00AE29EE"/>
    <w:rsid w:val="00AF600C"/>
    <w:rsid w:val="00B05092"/>
    <w:rsid w:val="00B23735"/>
    <w:rsid w:val="00B25D55"/>
    <w:rsid w:val="00B267A1"/>
    <w:rsid w:val="00B36D15"/>
    <w:rsid w:val="00B41B75"/>
    <w:rsid w:val="00B578ED"/>
    <w:rsid w:val="00B7413A"/>
    <w:rsid w:val="00B77EB7"/>
    <w:rsid w:val="00B848F4"/>
    <w:rsid w:val="00BA5F29"/>
    <w:rsid w:val="00BB0427"/>
    <w:rsid w:val="00BD27F8"/>
    <w:rsid w:val="00BF4A3C"/>
    <w:rsid w:val="00C047C9"/>
    <w:rsid w:val="00C11614"/>
    <w:rsid w:val="00C14D90"/>
    <w:rsid w:val="00C155E4"/>
    <w:rsid w:val="00C22715"/>
    <w:rsid w:val="00C2426A"/>
    <w:rsid w:val="00C3332A"/>
    <w:rsid w:val="00C36C84"/>
    <w:rsid w:val="00C62C31"/>
    <w:rsid w:val="00C642E6"/>
    <w:rsid w:val="00C66D7F"/>
    <w:rsid w:val="00C83241"/>
    <w:rsid w:val="00C86CD0"/>
    <w:rsid w:val="00C908C9"/>
    <w:rsid w:val="00C92474"/>
    <w:rsid w:val="00C95F04"/>
    <w:rsid w:val="00CA0A50"/>
    <w:rsid w:val="00CB27AA"/>
    <w:rsid w:val="00CD5E59"/>
    <w:rsid w:val="00CE087A"/>
    <w:rsid w:val="00CE20D2"/>
    <w:rsid w:val="00CF59CD"/>
    <w:rsid w:val="00D04C5F"/>
    <w:rsid w:val="00D23024"/>
    <w:rsid w:val="00D326A7"/>
    <w:rsid w:val="00D36169"/>
    <w:rsid w:val="00D73658"/>
    <w:rsid w:val="00D97F15"/>
    <w:rsid w:val="00DA7618"/>
    <w:rsid w:val="00DB182C"/>
    <w:rsid w:val="00DC1093"/>
    <w:rsid w:val="00DD6358"/>
    <w:rsid w:val="00DE3CCD"/>
    <w:rsid w:val="00DF5B60"/>
    <w:rsid w:val="00E440B3"/>
    <w:rsid w:val="00E55A2C"/>
    <w:rsid w:val="00E86753"/>
    <w:rsid w:val="00E966E7"/>
    <w:rsid w:val="00EB059A"/>
    <w:rsid w:val="00EB5585"/>
    <w:rsid w:val="00EB6634"/>
    <w:rsid w:val="00ED6CF8"/>
    <w:rsid w:val="00EE0FE4"/>
    <w:rsid w:val="00F10061"/>
    <w:rsid w:val="00F15A76"/>
    <w:rsid w:val="00F317FF"/>
    <w:rsid w:val="00F32382"/>
    <w:rsid w:val="00F339CA"/>
    <w:rsid w:val="00F35EE9"/>
    <w:rsid w:val="00F75461"/>
    <w:rsid w:val="00F86FC7"/>
    <w:rsid w:val="00F9678C"/>
    <w:rsid w:val="00FA728F"/>
    <w:rsid w:val="00FB659C"/>
    <w:rsid w:val="00FB73C5"/>
    <w:rsid w:val="00FD0451"/>
    <w:rsid w:val="00FD426E"/>
    <w:rsid w:val="00FD5F0E"/>
    <w:rsid w:val="00FE01FE"/>
    <w:rsid w:val="00FE1827"/>
    <w:rsid w:val="00FE1CC1"/>
    <w:rsid w:val="00FE37E2"/>
    <w:rsid w:val="00FE50E3"/>
    <w:rsid w:val="00FF1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71D20"/>
  <w15:docId w15:val="{9818DA0F-E77D-4C66-983E-41103E06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BD4"/>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008EA"/>
    <w:tblPr>
      <w:tblCellMar>
        <w:top w:w="0" w:type="dxa"/>
        <w:left w:w="0" w:type="dxa"/>
        <w:bottom w:w="0" w:type="dxa"/>
        <w:right w:w="0" w:type="dxa"/>
      </w:tblCellMar>
    </w:tblPr>
  </w:style>
  <w:style w:type="paragraph" w:styleId="Ttulo">
    <w:name w:val="Title"/>
    <w:basedOn w:val="Normal"/>
    <w:next w:val="Corpodetexto"/>
    <w:qFormat/>
    <w:rsid w:val="00A008EA"/>
    <w:pPr>
      <w:keepNext/>
      <w:spacing w:before="240"/>
    </w:pPr>
    <w:rPr>
      <w:rFonts w:ascii="Liberation Sans" w:eastAsia="Noto Sans CJK SC Regular" w:hAnsi="Liberation Sans" w:cs="FreeSans"/>
      <w:sz w:val="28"/>
      <w:szCs w:val="28"/>
    </w:rPr>
  </w:style>
  <w:style w:type="table" w:customStyle="1" w:styleId="TableNormal0">
    <w:name w:val="Table Normal"/>
    <w:rsid w:val="00A008EA"/>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sid w:val="00A008EA"/>
    <w:rPr>
      <w:color w:val="FF0000"/>
    </w:rPr>
  </w:style>
  <w:style w:type="character" w:customStyle="1" w:styleId="ListLabel2">
    <w:name w:val="ListLabel 2"/>
    <w:qFormat/>
    <w:rsid w:val="00A008EA"/>
    <w:rPr>
      <w:rFonts w:cs="Courier New"/>
    </w:rPr>
  </w:style>
  <w:style w:type="character" w:customStyle="1" w:styleId="ListLabel3">
    <w:name w:val="ListLabel 3"/>
    <w:qFormat/>
    <w:rsid w:val="00A008EA"/>
    <w:rPr>
      <w:rFonts w:cs="Courier New"/>
    </w:rPr>
  </w:style>
  <w:style w:type="character" w:customStyle="1" w:styleId="ListLabel4">
    <w:name w:val="ListLabel 4"/>
    <w:qFormat/>
    <w:rsid w:val="00A008EA"/>
    <w:rPr>
      <w:rFonts w:cs="Courier New"/>
    </w:rPr>
  </w:style>
  <w:style w:type="character" w:customStyle="1" w:styleId="ListLabel5">
    <w:name w:val="ListLabel 5"/>
    <w:qFormat/>
    <w:rsid w:val="00A008EA"/>
    <w:rPr>
      <w:rFonts w:cs="Courier New"/>
    </w:rPr>
  </w:style>
  <w:style w:type="character" w:customStyle="1" w:styleId="ListLabel6">
    <w:name w:val="ListLabel 6"/>
    <w:qFormat/>
    <w:rsid w:val="00A008EA"/>
    <w:rPr>
      <w:rFonts w:cs="Courier New"/>
    </w:rPr>
  </w:style>
  <w:style w:type="character" w:customStyle="1" w:styleId="ListLabel7">
    <w:name w:val="ListLabel 7"/>
    <w:qFormat/>
    <w:rsid w:val="00A008EA"/>
    <w:rPr>
      <w:rFonts w:cs="Courier New"/>
    </w:rPr>
  </w:style>
  <w:style w:type="character" w:customStyle="1" w:styleId="ListLabel8">
    <w:name w:val="ListLabel 8"/>
    <w:qFormat/>
    <w:rsid w:val="00A008EA"/>
    <w:rPr>
      <w:color w:val="FF0000"/>
    </w:rPr>
  </w:style>
  <w:style w:type="character" w:customStyle="1" w:styleId="ListLabel9">
    <w:name w:val="ListLabel 9"/>
    <w:qFormat/>
    <w:rsid w:val="00A008EA"/>
    <w:rPr>
      <w:rFonts w:cs="Courier New"/>
    </w:rPr>
  </w:style>
  <w:style w:type="character" w:customStyle="1" w:styleId="ListLabel10">
    <w:name w:val="ListLabel 10"/>
    <w:qFormat/>
    <w:rsid w:val="00A008EA"/>
    <w:rPr>
      <w:rFonts w:cs="Courier New"/>
    </w:rPr>
  </w:style>
  <w:style w:type="character" w:customStyle="1" w:styleId="ListLabel11">
    <w:name w:val="ListLabel 11"/>
    <w:qFormat/>
    <w:rsid w:val="00A008EA"/>
    <w:rPr>
      <w:rFonts w:cs="Courier New"/>
    </w:rPr>
  </w:style>
  <w:style w:type="character" w:customStyle="1" w:styleId="Vnculodendice">
    <w:name w:val="Vínculo de índice"/>
    <w:qFormat/>
    <w:rsid w:val="00A008EA"/>
  </w:style>
  <w:style w:type="character" w:customStyle="1" w:styleId="ListLabel12">
    <w:name w:val="ListLabel 12"/>
    <w:qFormat/>
    <w:rsid w:val="00A008EA"/>
    <w:rPr>
      <w:color w:val="FF0000"/>
    </w:rPr>
  </w:style>
  <w:style w:type="character" w:customStyle="1" w:styleId="ListLabel13">
    <w:name w:val="ListLabel 13"/>
    <w:qFormat/>
    <w:rsid w:val="00A008EA"/>
    <w:rPr>
      <w:rFonts w:cs="Symbol"/>
      <w:color w:val="FF0000"/>
    </w:rPr>
  </w:style>
  <w:style w:type="character" w:customStyle="1" w:styleId="ListLabel14">
    <w:name w:val="ListLabel 14"/>
    <w:qFormat/>
    <w:rsid w:val="00A008EA"/>
    <w:rPr>
      <w:rFonts w:cs="Courier New"/>
    </w:rPr>
  </w:style>
  <w:style w:type="character" w:customStyle="1" w:styleId="ListLabel15">
    <w:name w:val="ListLabel 15"/>
    <w:qFormat/>
    <w:rsid w:val="00A008EA"/>
    <w:rPr>
      <w:rFonts w:cs="Wingdings"/>
    </w:rPr>
  </w:style>
  <w:style w:type="character" w:customStyle="1" w:styleId="ListLabel16">
    <w:name w:val="ListLabel 16"/>
    <w:qFormat/>
    <w:rsid w:val="00A008EA"/>
    <w:rPr>
      <w:rFonts w:cs="Symbol"/>
    </w:rPr>
  </w:style>
  <w:style w:type="character" w:customStyle="1" w:styleId="ListLabel17">
    <w:name w:val="ListLabel 17"/>
    <w:qFormat/>
    <w:rsid w:val="00A008EA"/>
    <w:rPr>
      <w:rFonts w:cs="Courier New"/>
    </w:rPr>
  </w:style>
  <w:style w:type="character" w:customStyle="1" w:styleId="ListLabel18">
    <w:name w:val="ListLabel 18"/>
    <w:qFormat/>
    <w:rsid w:val="00A008EA"/>
    <w:rPr>
      <w:rFonts w:cs="Wingdings"/>
    </w:rPr>
  </w:style>
  <w:style w:type="character" w:customStyle="1" w:styleId="ListLabel19">
    <w:name w:val="ListLabel 19"/>
    <w:qFormat/>
    <w:rsid w:val="00A008EA"/>
    <w:rPr>
      <w:rFonts w:cs="Symbol"/>
    </w:rPr>
  </w:style>
  <w:style w:type="character" w:customStyle="1" w:styleId="ListLabel20">
    <w:name w:val="ListLabel 20"/>
    <w:qFormat/>
    <w:rsid w:val="00A008EA"/>
    <w:rPr>
      <w:rFonts w:cs="Courier New"/>
    </w:rPr>
  </w:style>
  <w:style w:type="character" w:customStyle="1" w:styleId="ListLabel21">
    <w:name w:val="ListLabel 21"/>
    <w:qFormat/>
    <w:rsid w:val="00A008EA"/>
    <w:rPr>
      <w:rFonts w:cs="Wingdings"/>
    </w:rPr>
  </w:style>
  <w:style w:type="paragraph" w:styleId="Corpodetexto">
    <w:name w:val="Body Text"/>
    <w:basedOn w:val="Normal"/>
    <w:link w:val="CorpodetextoChar"/>
    <w:rsid w:val="00A008EA"/>
    <w:pPr>
      <w:spacing w:after="140" w:line="288" w:lineRule="auto"/>
    </w:pPr>
  </w:style>
  <w:style w:type="paragraph" w:styleId="Lista">
    <w:name w:val="List"/>
    <w:basedOn w:val="Corpodetexto"/>
    <w:rsid w:val="00A008EA"/>
    <w:rPr>
      <w:rFonts w:cs="FreeSans"/>
    </w:rPr>
  </w:style>
  <w:style w:type="paragraph" w:styleId="Legenda">
    <w:name w:val="caption"/>
    <w:basedOn w:val="Normal"/>
    <w:qFormat/>
    <w:rsid w:val="00A008EA"/>
    <w:pPr>
      <w:suppressLineNumbers/>
      <w:spacing w:before="120"/>
    </w:pPr>
    <w:rPr>
      <w:rFonts w:cs="FreeSans"/>
      <w:i/>
      <w:iCs/>
    </w:rPr>
  </w:style>
  <w:style w:type="paragraph" w:customStyle="1" w:styleId="ndice">
    <w:name w:val="Índice"/>
    <w:basedOn w:val="Normal"/>
    <w:qFormat/>
    <w:rsid w:val="00A008EA"/>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rsid w:val="00A008EA"/>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rsid w:val="00A008EA"/>
    <w:pPr>
      <w:keepNext/>
      <w:keepLines/>
      <w:spacing w:before="360" w:after="80"/>
    </w:pPr>
    <w:rPr>
      <w:rFonts w:ascii="Georgia" w:eastAsia="Georgia" w:hAnsi="Georgia" w:cs="Georgia"/>
      <w:i/>
      <w:color w:val="666666"/>
      <w:sz w:val="48"/>
      <w:szCs w:val="48"/>
    </w:rPr>
  </w:style>
  <w:style w:type="table" w:customStyle="1" w:styleId="a">
    <w:basedOn w:val="TableNormal0"/>
    <w:rsid w:val="00A008EA"/>
    <w:tblPr>
      <w:tblStyleRowBandSize w:val="1"/>
      <w:tblStyleColBandSize w:val="1"/>
      <w:tblCellMar>
        <w:left w:w="108" w:type="dxa"/>
        <w:right w:w="108" w:type="dxa"/>
      </w:tblCellMar>
    </w:tblPr>
  </w:style>
  <w:style w:type="table" w:customStyle="1" w:styleId="a0">
    <w:basedOn w:val="TableNormal0"/>
    <w:rsid w:val="00A008EA"/>
    <w:tblPr>
      <w:tblStyleRowBandSize w:val="1"/>
      <w:tblStyleColBandSize w:val="1"/>
      <w:tblCellMar>
        <w:left w:w="113" w:type="dxa"/>
        <w:right w:w="108" w:type="dxa"/>
      </w:tblCellMar>
    </w:tblPr>
  </w:style>
  <w:style w:type="table" w:customStyle="1" w:styleId="a1">
    <w:basedOn w:val="TableNormal0"/>
    <w:rsid w:val="00A008EA"/>
    <w:tblPr>
      <w:tblStyleRowBandSize w:val="1"/>
      <w:tblStyleColBandSize w:val="1"/>
      <w:tblCellMar>
        <w:left w:w="103" w:type="dxa"/>
        <w:right w:w="108" w:type="dxa"/>
      </w:tblCellMar>
    </w:tblPr>
  </w:style>
  <w:style w:type="table" w:customStyle="1" w:styleId="a2">
    <w:basedOn w:val="TableNormal0"/>
    <w:rsid w:val="00A008EA"/>
    <w:tblPr>
      <w:tblStyleRowBandSize w:val="1"/>
      <w:tblStyleColBandSize w:val="1"/>
      <w:tblCellMar>
        <w:left w:w="115" w:type="dxa"/>
        <w:right w:w="115" w:type="dxa"/>
      </w:tblCellMar>
    </w:tblPr>
  </w:style>
  <w:style w:type="table" w:customStyle="1" w:styleId="a3">
    <w:basedOn w:val="TableNormal0"/>
    <w:rsid w:val="00A008EA"/>
    <w:tblPr>
      <w:tblStyleRowBandSize w:val="1"/>
      <w:tblStyleColBandSize w:val="1"/>
      <w:tblCellMar>
        <w:left w:w="115" w:type="dxa"/>
        <w:right w:w="115" w:type="dxa"/>
      </w:tblCellMar>
    </w:tblPr>
  </w:style>
  <w:style w:type="table" w:customStyle="1" w:styleId="a4">
    <w:basedOn w:val="TableNormal0"/>
    <w:rsid w:val="00A008EA"/>
    <w:tblPr>
      <w:tblStyleRowBandSize w:val="1"/>
      <w:tblStyleColBandSize w:val="1"/>
      <w:tblCellMar>
        <w:left w:w="115" w:type="dxa"/>
        <w:right w:w="115" w:type="dxa"/>
      </w:tblCellMar>
    </w:tblPr>
  </w:style>
  <w:style w:type="table" w:customStyle="1" w:styleId="a5">
    <w:basedOn w:val="TableNormal0"/>
    <w:rsid w:val="00A008EA"/>
    <w:tblPr>
      <w:tblStyleRowBandSize w:val="1"/>
      <w:tblStyleColBandSize w:val="1"/>
      <w:tblCellMar>
        <w:left w:w="115" w:type="dxa"/>
        <w:right w:w="115" w:type="dxa"/>
      </w:tblCellMar>
    </w:tblPr>
  </w:style>
  <w:style w:type="table" w:customStyle="1" w:styleId="a6">
    <w:basedOn w:val="TableNormal0"/>
    <w:rsid w:val="00A008EA"/>
    <w:tblPr>
      <w:tblStyleRowBandSize w:val="1"/>
      <w:tblStyleColBandSize w:val="1"/>
      <w:tblCellMar>
        <w:left w:w="103" w:type="dxa"/>
        <w:right w:w="108" w:type="dxa"/>
      </w:tblCellMar>
    </w:tblPr>
  </w:style>
  <w:style w:type="table" w:customStyle="1" w:styleId="a7">
    <w:basedOn w:val="TableNormal0"/>
    <w:rsid w:val="00A008EA"/>
    <w:tblPr>
      <w:tblStyleRowBandSize w:val="1"/>
      <w:tblStyleColBandSize w:val="1"/>
      <w:tblCellMar>
        <w:left w:w="103" w:type="dxa"/>
        <w:right w:w="108" w:type="dxa"/>
      </w:tblCellMar>
    </w:tblPr>
  </w:style>
  <w:style w:type="table" w:customStyle="1" w:styleId="a8">
    <w:basedOn w:val="TableNormal0"/>
    <w:rsid w:val="00A008EA"/>
    <w:tblPr>
      <w:tblStyleRowBandSize w:val="1"/>
      <w:tblStyleColBandSize w:val="1"/>
      <w:tblCellMar>
        <w:left w:w="103" w:type="dxa"/>
        <w:right w:w="108" w:type="dxa"/>
      </w:tblCellMar>
    </w:tblPr>
  </w:style>
  <w:style w:type="table" w:customStyle="1" w:styleId="a9">
    <w:basedOn w:val="TableNormal0"/>
    <w:rsid w:val="00A008EA"/>
    <w:tblPr>
      <w:tblStyleRowBandSize w:val="1"/>
      <w:tblStyleColBandSize w:val="1"/>
      <w:tblCellMar>
        <w:left w:w="103" w:type="dxa"/>
        <w:right w:w="108" w:type="dxa"/>
      </w:tblCellMar>
    </w:tblPr>
  </w:style>
  <w:style w:type="table" w:customStyle="1" w:styleId="aa">
    <w:basedOn w:val="TableNormal0"/>
    <w:rsid w:val="00A008EA"/>
    <w:tblPr>
      <w:tblStyleRowBandSize w:val="1"/>
      <w:tblStyleColBandSize w:val="1"/>
      <w:tblCellMar>
        <w:left w:w="103" w:type="dxa"/>
        <w:right w:w="108" w:type="dxa"/>
      </w:tblCellMar>
    </w:tblPr>
  </w:style>
  <w:style w:type="table" w:customStyle="1" w:styleId="ab">
    <w:basedOn w:val="TableNormal0"/>
    <w:rsid w:val="00A008EA"/>
    <w:tblPr>
      <w:tblStyleRowBandSize w:val="1"/>
      <w:tblStyleColBandSize w:val="1"/>
      <w:tblCellMar>
        <w:left w:w="103" w:type="dxa"/>
        <w:right w:w="108" w:type="dxa"/>
      </w:tblCellMar>
    </w:tblPr>
  </w:style>
  <w:style w:type="table" w:customStyle="1" w:styleId="ac">
    <w:basedOn w:val="TableNormal0"/>
    <w:rsid w:val="00A008EA"/>
    <w:tblPr>
      <w:tblStyleRowBandSize w:val="1"/>
      <w:tblStyleColBandSize w:val="1"/>
      <w:tblCellMar>
        <w:left w:w="103" w:type="dxa"/>
        <w:right w:w="108" w:type="dxa"/>
      </w:tblCellMar>
    </w:tblPr>
  </w:style>
  <w:style w:type="table" w:customStyle="1" w:styleId="ad">
    <w:basedOn w:val="TableNormal0"/>
    <w:rsid w:val="00A008EA"/>
    <w:tblPr>
      <w:tblStyleRowBandSize w:val="1"/>
      <w:tblStyleColBandSize w:val="1"/>
      <w:tblCellMar>
        <w:left w:w="103" w:type="dxa"/>
        <w:right w:w="108" w:type="dxa"/>
      </w:tblCellMar>
    </w:tblPr>
  </w:style>
  <w:style w:type="table" w:customStyle="1" w:styleId="ae">
    <w:basedOn w:val="TableNormal0"/>
    <w:rsid w:val="00A008EA"/>
    <w:tblPr>
      <w:tblStyleRowBandSize w:val="1"/>
      <w:tblStyleColBandSize w:val="1"/>
      <w:tblCellMar>
        <w:left w:w="103" w:type="dxa"/>
        <w:right w:w="108" w:type="dxa"/>
      </w:tblCellMar>
    </w:tblPr>
  </w:style>
  <w:style w:type="table" w:customStyle="1" w:styleId="af">
    <w:basedOn w:val="TableNormal0"/>
    <w:rsid w:val="00A008EA"/>
    <w:tblPr>
      <w:tblStyleRowBandSize w:val="1"/>
      <w:tblStyleColBandSize w:val="1"/>
      <w:tblCellMar>
        <w:left w:w="103" w:type="dxa"/>
        <w:right w:w="108" w:type="dxa"/>
      </w:tblCellMar>
    </w:tblPr>
  </w:style>
  <w:style w:type="table" w:customStyle="1" w:styleId="af0">
    <w:basedOn w:val="TableNormal0"/>
    <w:rsid w:val="00A008EA"/>
    <w:tblPr>
      <w:tblStyleRowBandSize w:val="1"/>
      <w:tblStyleColBandSize w:val="1"/>
      <w:tblCellMar>
        <w:left w:w="103" w:type="dxa"/>
        <w:right w:w="108" w:type="dxa"/>
      </w:tblCellMar>
    </w:tblPr>
  </w:style>
  <w:style w:type="table" w:customStyle="1" w:styleId="af1">
    <w:basedOn w:val="TableNormal0"/>
    <w:rsid w:val="00A008EA"/>
    <w:tblPr>
      <w:tblStyleRowBandSize w:val="1"/>
      <w:tblStyleColBandSize w:val="1"/>
      <w:tblCellMar>
        <w:left w:w="103" w:type="dxa"/>
        <w:right w:w="108" w:type="dxa"/>
      </w:tblCellMar>
    </w:tblPr>
  </w:style>
  <w:style w:type="table" w:customStyle="1" w:styleId="af2">
    <w:basedOn w:val="TableNormal0"/>
    <w:rsid w:val="00A008EA"/>
    <w:tblPr>
      <w:tblStyleRowBandSize w:val="1"/>
      <w:tblStyleColBandSize w:val="1"/>
      <w:tblCellMar>
        <w:left w:w="103" w:type="dxa"/>
        <w:right w:w="108" w:type="dxa"/>
      </w:tblCellMar>
    </w:tblPr>
  </w:style>
  <w:style w:type="table" w:customStyle="1" w:styleId="af3">
    <w:basedOn w:val="TableNormal0"/>
    <w:rsid w:val="00A008EA"/>
    <w:tblPr>
      <w:tblStyleRowBandSize w:val="1"/>
      <w:tblStyleColBandSize w:val="1"/>
      <w:tblCellMar>
        <w:left w:w="103" w:type="dxa"/>
        <w:right w:w="108" w:type="dxa"/>
      </w:tblCellMar>
    </w:tblPr>
  </w:style>
  <w:style w:type="table" w:customStyle="1" w:styleId="af4">
    <w:basedOn w:val="TableNormal0"/>
    <w:rsid w:val="00A008EA"/>
    <w:tblPr>
      <w:tblStyleRowBandSize w:val="1"/>
      <w:tblStyleColBandSize w:val="1"/>
      <w:tblCellMar>
        <w:left w:w="103" w:type="dxa"/>
        <w:right w:w="108" w:type="dxa"/>
      </w:tblCellMar>
    </w:tblPr>
  </w:style>
  <w:style w:type="table" w:customStyle="1" w:styleId="af5">
    <w:basedOn w:val="TableNormal0"/>
    <w:rsid w:val="00A008EA"/>
    <w:tblPr>
      <w:tblStyleRowBandSize w:val="1"/>
      <w:tblStyleColBandSize w:val="1"/>
      <w:tblCellMar>
        <w:left w:w="103" w:type="dxa"/>
        <w:right w:w="108" w:type="dxa"/>
      </w:tblCellMar>
    </w:tblPr>
  </w:style>
  <w:style w:type="table" w:customStyle="1" w:styleId="af6">
    <w:basedOn w:val="TableNormal0"/>
    <w:rsid w:val="00A008EA"/>
    <w:tblPr>
      <w:tblStyleRowBandSize w:val="1"/>
      <w:tblStyleColBandSize w:val="1"/>
      <w:tblCellMar>
        <w:left w:w="103" w:type="dxa"/>
        <w:right w:w="108" w:type="dxa"/>
      </w:tblCellMar>
    </w:tblPr>
  </w:style>
  <w:style w:type="table" w:customStyle="1" w:styleId="af7">
    <w:basedOn w:val="TableNormal0"/>
    <w:rsid w:val="00A008EA"/>
    <w:tblPr>
      <w:tblStyleRowBandSize w:val="1"/>
      <w:tblStyleColBandSize w:val="1"/>
      <w:tblCellMar>
        <w:left w:w="103" w:type="dxa"/>
        <w:right w:w="108" w:type="dxa"/>
      </w:tblCellMar>
    </w:tblPr>
  </w:style>
  <w:style w:type="table" w:customStyle="1" w:styleId="af8">
    <w:basedOn w:val="TableNormal0"/>
    <w:rsid w:val="00A008EA"/>
    <w:tblPr>
      <w:tblStyleRowBandSize w:val="1"/>
      <w:tblStyleColBandSize w:val="1"/>
      <w:tblCellMar>
        <w:left w:w="103" w:type="dxa"/>
        <w:right w:w="108" w:type="dxa"/>
      </w:tblCellMar>
    </w:tblPr>
  </w:style>
  <w:style w:type="paragraph" w:styleId="Reviso">
    <w:name w:val="Revision"/>
    <w:hidden/>
    <w:uiPriority w:val="99"/>
    <w:semiHidden/>
    <w:rsid w:val="00B77EB7"/>
    <w:pPr>
      <w:spacing w:after="0"/>
      <w:jc w:val="left"/>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04-2006/2004/decreto/d5296.htm" TargetMode="External"/><Relationship Id="rId18" Type="http://schemas.openxmlformats.org/officeDocument/2006/relationships/hyperlink" Target="http://www.planalto.gov.br/ccivil_03/leis/2003/L10.639.htm" TargetMode="External"/><Relationship Id="rId26" Type="http://schemas.openxmlformats.org/officeDocument/2006/relationships/hyperlink" Target="http://portal.mec.gov.br/index.php?option=com_docman&amp;view=download&amp;alias=10389-pcp008-12-pdf&amp;category_slug=marco-2012-pdf&amp;Itemid=30192" TargetMode="External"/><Relationship Id="rId39" Type="http://schemas.openxmlformats.org/officeDocument/2006/relationships/fontTable" Target="fontTable.xml"/><Relationship Id="rId21" Type="http://schemas.openxmlformats.org/officeDocument/2006/relationships/hyperlink" Target="http://www.planalto.gov.br/ccivil_03/_ato2011-2014/2012/lei/l12764.htm" TargetMode="External"/><Relationship Id="rId34" Type="http://schemas.openxmlformats.org/officeDocument/2006/relationships/hyperlink" Target="http://www.planalto.gov.br/ccivil_03/leis/L8069.htm" TargetMode="External"/><Relationship Id="rId7" Type="http://schemas.openxmlformats.org/officeDocument/2006/relationships/footnotes" Target="footnotes.xml"/><Relationship Id="rId12" Type="http://schemas.openxmlformats.org/officeDocument/2006/relationships/hyperlink" Target="https://www.ifmg.edu.br/portal/ensino/normas-internas-1/InstruoNormativan11de16desetembrode2025.pdf" TargetMode="External"/><Relationship Id="rId17" Type="http://schemas.openxmlformats.org/officeDocument/2006/relationships/hyperlink" Target="http://www.planalto.gov.br/ccivil_03/LEIS/L10098.htm" TargetMode="External"/><Relationship Id="rId25" Type="http://schemas.openxmlformats.org/officeDocument/2006/relationships/hyperlink" Target="http://portal.mec.gov.br/cne/arquivos/pdf/003.pdf" TargetMode="External"/><Relationship Id="rId33" Type="http://schemas.openxmlformats.org/officeDocument/2006/relationships/hyperlink" Target="http://www.planalto.gov.br/ccivil_03/_ato2011-2014/2014/lei/l13006.htm"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lanalto.gov.br/ccivil_03/_ato2011-2014/2011/decreto/d7611.htm" TargetMode="External"/><Relationship Id="rId20" Type="http://schemas.openxmlformats.org/officeDocument/2006/relationships/hyperlink" Target="http://www.planalto.gov.br/ccivil_03/_ato2007-2010/2008/lei/l11892.htm" TargetMode="External"/><Relationship Id="rId29" Type="http://schemas.openxmlformats.org/officeDocument/2006/relationships/hyperlink" Target="http://pesquisa.in.gov.br/imprensa/jsp/visualiza/index.jsp?data=18/12/2018&amp;jornal=515&amp;pagina=1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fmg.edu.br/portal/ensino/normas-internas-1/InstruoNormativan11de16desetembrode2025.pdf" TargetMode="External"/><Relationship Id="rId24" Type="http://schemas.openxmlformats.org/officeDocument/2006/relationships/hyperlink" Target="http://www.planalto.gov.br/ccivil_03/leis/l9795.htm" TargetMode="External"/><Relationship Id="rId32" Type="http://schemas.openxmlformats.org/officeDocument/2006/relationships/hyperlink" Target="http://www.planalto.gov.br/ccivil_03/_ato2015-2018/2017/Lei/L13415.htm" TargetMode="External"/><Relationship Id="rId37" Type="http://schemas.openxmlformats.org/officeDocument/2006/relationships/hyperlink" Target="https://www2.ifmg.edu.br/portal/ensino/bibliotecas/arquivos-bibliotecas/copy_of_ManualdeNormalizaoIFMG2020.pdf"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_ato2007-2010/2009/decreto/d6949.htm" TargetMode="External"/><Relationship Id="rId23" Type="http://schemas.openxmlformats.org/officeDocument/2006/relationships/hyperlink" Target="http://www.planalto.gov.br/ccivil_03/leis/L9394.htm" TargetMode="External"/><Relationship Id="rId28" Type="http://schemas.openxmlformats.org/officeDocument/2006/relationships/hyperlink" Target="http://portal.mec.gov.br/index.php?option=com_docman&amp;view=download&amp;alias=10889-rcp001-12&amp;category_slug=maio-2012-pdf&amp;Itemid=30192" TargetMode="External"/><Relationship Id="rId36" Type="http://schemas.openxmlformats.org/officeDocument/2006/relationships/hyperlink" Target="http://www.planalto.gov.br/ccivil_03/_ato2007-2010/2008/lei/l11741.htm" TargetMode="External"/><Relationship Id="rId10" Type="http://schemas.openxmlformats.org/officeDocument/2006/relationships/footer" Target="footer1.xml"/><Relationship Id="rId19" Type="http://schemas.openxmlformats.org/officeDocument/2006/relationships/hyperlink" Target="http://www.planalto.gov.br/ccivil_03/_ato2007-2010/2008/lei/l11645.htm" TargetMode="External"/><Relationship Id="rId31" Type="http://schemas.openxmlformats.org/officeDocument/2006/relationships/hyperlink" Target="http://portal.mec.gov.br/index.php?option=com_docman&amp;view=download&amp;alias=10889-rcp001-12&amp;category_slug=maio-2012-pdf&amp;Itemid=30192"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planalto.gov.br/ccivil_03/_ato2004-2006/2005/decreto/d5626.htm" TargetMode="External"/><Relationship Id="rId22" Type="http://schemas.openxmlformats.org/officeDocument/2006/relationships/hyperlink" Target="http://www.planalto.gov.br/CCIVIL_03/_Ato2011-2014/2014/Lei/L13005.htm" TargetMode="External"/><Relationship Id="rId27" Type="http://schemas.openxmlformats.org/officeDocument/2006/relationships/hyperlink" Target="http://portal.mec.gov.br/sesu/arquivos/pdf/port3284.pdf" TargetMode="External"/><Relationship Id="rId30" Type="http://schemas.openxmlformats.org/officeDocument/2006/relationships/hyperlink" Target="http://legislacao.planalto.gov.br/legisla/legislacao.nsf/Viw_Identificacao/lei%2013.234-2015?OpenDocument" TargetMode="External"/><Relationship Id="rId35" Type="http://schemas.openxmlformats.org/officeDocument/2006/relationships/hyperlink" Target="http://www.planalto.gov.br/ccivil_03/_ato2007-2010/2008/lei/l11645.htm"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743834-20F1-4286-93D8-A87A8294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14777</Words>
  <Characters>79798</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Claudia Caixeta da Silva</cp:lastModifiedBy>
  <cp:revision>4</cp:revision>
  <cp:lastPrinted>2026-06-18T14:20:00Z</cp:lastPrinted>
  <dcterms:created xsi:type="dcterms:W3CDTF">2026-06-18T14:20:00Z</dcterms:created>
  <dcterms:modified xsi:type="dcterms:W3CDTF">2026-06-18T14:23:00Z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