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AD8D1" wp14:editId="535C93BB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4CB" w:rsidRP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</w:p>
    <w:p w:rsidR="00F20E6A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 w:rsidR="00A250F1">
        <w:rPr>
          <w:rFonts w:ascii="Times New Roman" w:hAnsi="Times New Roman" w:cs="Times New Roman"/>
          <w:b/>
          <w:sz w:val="24"/>
          <w:szCs w:val="24"/>
        </w:rPr>
        <w:t>DA PORTARIA Nº 1052 DE 26 DE AGOSTO DE 2019</w:t>
      </w:r>
      <w:bookmarkStart w:id="0" w:name="_GoBack"/>
      <w:bookmarkEnd w:id="0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TERMO DE CONVÊNIO PARA ESTÁGIOS OBRIGATÓRIOS E NÃO OBRIGATÓRIOS</w:t>
      </w:r>
    </w:p>
    <w:p w:rsidR="00F20E6A" w:rsidRPr="00B91FD5" w:rsidRDefault="00F20E6A" w:rsidP="00F20E6A">
      <w:pPr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F20E6A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TERMO DE CONVÊNIO Nº. 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B91FD5">
        <w:rPr>
          <w:rFonts w:ascii="Times New Roman" w:hAnsi="Times New Roman" w:cs="Times New Roman"/>
          <w:b/>
          <w:sz w:val="24"/>
          <w:szCs w:val="24"/>
        </w:rPr>
        <w:t>/20</w:t>
      </w:r>
      <w:bookmarkStart w:id="2" w:name="Texto21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QUE ENTRE SI CELEBRAM O INSTITUTO FEDERAL DE EDUCAÇÃO, CIÊNCIA E TECNOLOGIA DE MINAS GERAIS, ATRAVÉS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Texto48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E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207F3">
        <w:rPr>
          <w:rFonts w:ascii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F3">
        <w:rPr>
          <w:rFonts w:ascii="Times New Roman" w:hAnsi="Times New Roman" w:cs="Times New Roman"/>
          <w:b/>
          <w:sz w:val="24"/>
          <w:szCs w:val="24"/>
          <w:highlight w:val="lightGray"/>
        </w:rPr>
        <w:t>(NOME).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DD65BC">
      <w:pPr>
        <w:pStyle w:val="Recuodecorpodetexto"/>
        <w:ind w:firstLine="0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Cs/>
          <w:sz w:val="24"/>
          <w:szCs w:val="24"/>
        </w:rPr>
        <w:t xml:space="preserve">Pelo presente instrumento, de um lado, o </w:t>
      </w:r>
      <w:r w:rsidRPr="00B91FD5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B91FD5">
        <w:rPr>
          <w:rFonts w:ascii="Times New Roman" w:hAnsi="Times New Roman" w:cs="Times New Roman"/>
          <w:sz w:val="24"/>
          <w:szCs w:val="24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Texto22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Pr="00B91FD5">
        <w:rPr>
          <w:rFonts w:ascii="Times New Roman" w:hAnsi="Times New Roman" w:cs="Times New Roman"/>
          <w:b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inscrito no CNPJ sob o nº. 10.626.896/</w:t>
      </w:r>
      <w:bookmarkStart w:id="5" w:name="Texto2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(FINAL DO CNPJ)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bookmarkStart w:id="6" w:name="Texto24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Texto2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8" w:name="Texto2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9" w:name="Texto2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10" w:name="Texto2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25A"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neste ato representado pelo Diretor-Geral, </w:t>
      </w:r>
      <w:bookmarkStart w:id="11" w:name="Texto29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Texto30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(ESTADO CIVIL)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B91FD5">
        <w:rPr>
          <w:rFonts w:ascii="Times New Roman" w:hAnsi="Times New Roman" w:cs="Times New Roman"/>
          <w:sz w:val="24"/>
          <w:szCs w:val="24"/>
        </w:rPr>
        <w:t xml:space="preserve">, servidor público federal, portador da Cédula de Identidade </w:t>
      </w:r>
      <w:bookmarkStart w:id="13" w:name="Texto31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B91FD5">
        <w:rPr>
          <w:rFonts w:ascii="Times New Roman" w:hAnsi="Times New Roman" w:cs="Times New Roman"/>
          <w:sz w:val="24"/>
          <w:szCs w:val="24"/>
        </w:rPr>
        <w:t xml:space="preserve"> e CPF nº. </w:t>
      </w:r>
      <w:bookmarkStart w:id="14" w:name="Texto32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B91FD5">
        <w:rPr>
          <w:rFonts w:ascii="Times New Roman" w:hAnsi="Times New Roman" w:cs="Times New Roman"/>
          <w:sz w:val="24"/>
          <w:szCs w:val="24"/>
        </w:rPr>
        <w:t xml:space="preserve">, residente e domiciliado à </w:t>
      </w:r>
      <w:bookmarkStart w:id="15" w:name="Texto3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Texto34"/>
      <w:bookmarkStart w:id="17" w:name="Texto4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bookmarkEnd w:id="17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18" w:name="Texto3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19" w:name="Texto3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bookmarkStart w:id="20" w:name="Texto3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1" w:name="Texto3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e, de outro lado,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4A01">
        <w:rPr>
          <w:rFonts w:ascii="Times New Roman" w:hAnsi="Times New Roman" w:cs="Times New Roman"/>
          <w:b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 w:rsidRPr="006F2CD0">
        <w:rPr>
          <w:rFonts w:ascii="Times New Roman" w:hAnsi="Times New Roman" w:cs="Times New Roman"/>
          <w:sz w:val="24"/>
          <w:szCs w:val="24"/>
          <w:highlight w:val="lightGray"/>
        </w:rPr>
        <w:t>(NOME DA CONCEDENTE)</w:t>
      </w:r>
      <w:r w:rsidRPr="00B91FD5">
        <w:rPr>
          <w:rFonts w:ascii="Times New Roman" w:hAnsi="Times New Roman" w:cs="Times New Roman"/>
          <w:sz w:val="24"/>
          <w:szCs w:val="24"/>
        </w:rPr>
        <w:t xml:space="preserve">, inscrita no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2" w:name="Texto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DOCUMENTO DE CONTITUIÇÃO)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3" w:name="Texto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(RUA, AV.,  PRAÇA, ETC.)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4" w:name="Texto6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5" w:name="Texto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6" w:name="Texto8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7" w:name="Texto9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8" w:name="Texto1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B91FD5">
        <w:rPr>
          <w:rFonts w:ascii="Times New Roman" w:hAnsi="Times New Roman" w:cs="Times New Roman"/>
          <w:sz w:val="24"/>
          <w:szCs w:val="24"/>
        </w:rPr>
        <w:t xml:space="preserve">, de agora em diante designada </w:t>
      </w:r>
      <w:bookmarkStart w:id="29" w:name="Texto42"/>
      <w:r w:rsidRPr="006F2CD0">
        <w:rPr>
          <w:rFonts w:ascii="Times New Roman" w:hAnsi="Times New Roman" w:cs="Times New Roman"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250F1">
        <w:rPr>
          <w:rFonts w:ascii="Times New Roman" w:hAnsi="Times New Roman" w:cs="Times New Roman"/>
          <w:b/>
          <w:sz w:val="24"/>
          <w:szCs w:val="24"/>
        </w:rPr>
      </w:r>
      <w:r w:rsidR="00A250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9"/>
      <w:r w:rsidRPr="00B91FD5">
        <w:rPr>
          <w:rFonts w:ascii="Times New Roman" w:hAnsi="Times New Roman" w:cs="Times New Roman"/>
          <w:sz w:val="24"/>
          <w:szCs w:val="24"/>
        </w:rPr>
        <w:t xml:space="preserve">, neste ato representada por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0" w:name="Texto12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(NOME DO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1" w:name="Texto11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(QUALIFICAR 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B91FD5">
        <w:rPr>
          <w:rFonts w:ascii="Times New Roman" w:hAnsi="Times New Roman" w:cs="Times New Roman"/>
          <w:sz w:val="24"/>
          <w:szCs w:val="24"/>
        </w:rPr>
        <w:t>, em confor</w:t>
      </w:r>
      <w:r>
        <w:rPr>
          <w:rFonts w:ascii="Times New Roman" w:hAnsi="Times New Roman" w:cs="Times New Roman"/>
          <w:sz w:val="24"/>
          <w:szCs w:val="24"/>
        </w:rPr>
        <w:t>midade com a Lei nº 11.788/2008,</w:t>
      </w:r>
      <w:r w:rsidRPr="00B91FD5">
        <w:rPr>
          <w:rFonts w:ascii="Times New Roman" w:hAnsi="Times New Roman" w:cs="Times New Roman"/>
          <w:sz w:val="24"/>
          <w:szCs w:val="24"/>
        </w:rPr>
        <w:t xml:space="preserve"> Resoluções e Normas Internas das partes envolvidas, firmam o presente Convênio mediante 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1FD5">
        <w:rPr>
          <w:rFonts w:ascii="Times New Roman" w:hAnsi="Times New Roman" w:cs="Times New Roman"/>
          <w:sz w:val="24"/>
          <w:szCs w:val="24"/>
        </w:rPr>
        <w:t>láusulas e condições seguintes:</w:t>
      </w:r>
    </w:p>
    <w:p w:rsidR="00F20E6A" w:rsidRPr="00B91FD5" w:rsidRDefault="00F20E6A" w:rsidP="00F20E6A">
      <w:pPr>
        <w:pStyle w:val="Recuodecorpodetexto"/>
        <w:ind w:firstLine="1440"/>
        <w:rPr>
          <w:rFonts w:ascii="Times New Roman" w:hAnsi="Times New Roman" w:cs="Times New Roman"/>
          <w:sz w:val="24"/>
          <w:szCs w:val="24"/>
        </w:rPr>
      </w:pPr>
    </w:p>
    <w:p w:rsidR="00F20E6A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F20E6A" w:rsidRPr="00E01915" w:rsidRDefault="00F20E6A" w:rsidP="005B250B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</w:t>
      </w:r>
      <w:r>
        <w:rPr>
          <w:rFonts w:ascii="Times New Roman" w:hAnsi="Times New Roman" w:cs="Times New Roman"/>
          <w:sz w:val="24"/>
          <w:szCs w:val="24"/>
        </w:rPr>
        <w:t xml:space="preserve">tem por objeto a oferta de estágios para os </w:t>
      </w:r>
      <w:r w:rsidRPr="00B91FD5">
        <w:rPr>
          <w:rFonts w:ascii="Times New Roman" w:hAnsi="Times New Roman" w:cs="Times New Roman"/>
          <w:sz w:val="24"/>
          <w:szCs w:val="24"/>
        </w:rPr>
        <w:t xml:space="preserve">educandos </w:t>
      </w:r>
      <w:r>
        <w:rPr>
          <w:rFonts w:ascii="Times New Roman" w:hAnsi="Times New Roman" w:cs="Times New Roman"/>
          <w:sz w:val="24"/>
          <w:szCs w:val="24"/>
        </w:rPr>
        <w:t>do IFMG da educação superior e da educação profissional.</w:t>
      </w:r>
    </w:p>
    <w:p w:rsidR="00F20E6A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5661EC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SEGUNDA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 w:rsidRPr="00894A01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b/>
          <w:sz w:val="24"/>
          <w:szCs w:val="24"/>
        </w:rPr>
        <w:t>CARACTERIZAÇÃO DO ESTÁGIO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 – </w:t>
      </w:r>
      <w:r w:rsidRPr="00783D0D">
        <w:rPr>
          <w:rFonts w:ascii="Times New Roman" w:hAnsi="Times New Roman"/>
          <w:sz w:val="24"/>
          <w:szCs w:val="24"/>
        </w:rPr>
        <w:t>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2.2 – </w:t>
      </w:r>
      <w:r w:rsidRPr="00783D0D">
        <w:rPr>
          <w:rFonts w:ascii="Times New Roman" w:hAnsi="Times New Roman"/>
          <w:sz w:val="24"/>
          <w:szCs w:val="24"/>
        </w:rPr>
        <w:t xml:space="preserve">Estágio obrigatório é aquele definido como tal no projeto pedagógico do curso, cuja carga horária é </w:t>
      </w:r>
      <w:proofErr w:type="gramStart"/>
      <w:r w:rsidRPr="00783D0D">
        <w:rPr>
          <w:rFonts w:ascii="Times New Roman" w:hAnsi="Times New Roman"/>
          <w:sz w:val="24"/>
          <w:szCs w:val="24"/>
        </w:rPr>
        <w:t>requisito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para aprovação e obtenção de diploma.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2.3 – </w:t>
      </w:r>
      <w:r w:rsidRPr="00783D0D">
        <w:rPr>
          <w:rFonts w:ascii="Times New Roman" w:hAnsi="Times New Roman"/>
          <w:sz w:val="24"/>
          <w:szCs w:val="24"/>
        </w:rPr>
        <w:t>Estágio não obrigatório é aquele desenvolvido como atividade opcional, acrescido à carga horária regular e obrigatória.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2.4 –</w:t>
      </w:r>
      <w:r w:rsidRPr="00783D0D">
        <w:rPr>
          <w:rFonts w:ascii="Times New Roman" w:hAnsi="Times New Roman"/>
          <w:sz w:val="24"/>
          <w:szCs w:val="24"/>
        </w:rPr>
        <w:t xml:space="preserve"> Os estudantes do IFMG candidatos a estágios serão encaminhados à CONCEDENTE através do setor responsável por estágios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e somente poderão exercer atividades em áreas de seu interesse, obrigatoriamente relacionadas com os respectivos cursos.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2.5 -</w:t>
      </w:r>
      <w:r w:rsidRPr="00783D0D">
        <w:rPr>
          <w:rFonts w:ascii="Times New Roman" w:hAnsi="Times New Roman"/>
          <w:sz w:val="24"/>
          <w:szCs w:val="24"/>
        </w:rPr>
        <w:t xml:space="preserve"> A jornada de atividade em estágio será definida de comum acordo entre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a parte concedente e o estudante do CAMPUS DO IFMG ou seu representante legal, devendo constar </w:t>
      </w:r>
      <w:proofErr w:type="gramStart"/>
      <w:r w:rsidRPr="00783D0D">
        <w:rPr>
          <w:rFonts w:ascii="Times New Roman" w:hAnsi="Times New Roman"/>
          <w:sz w:val="24"/>
          <w:szCs w:val="24"/>
        </w:rPr>
        <w:t>do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termo de compromisso ser compatível com as atividades escolares e não ultrapassar: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 - 4 (quatro) horas diárias e 20 (vinte) horas semanais, no caso de estudantes de educação especial e dos anos finais do ensino fundamental, na modalidade profissional de educação de jovens e adultos;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 - 6 (seis) horas diárias e 30 (trinta) horas semanais, no caso de estudantes do ensino superior, da educação profissional de nível médio e do ensino médio regular.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2.6 -</w:t>
      </w:r>
      <w:r w:rsidRPr="00783D0D">
        <w:rPr>
          <w:rFonts w:ascii="Times New Roman" w:hAnsi="Times New Roman"/>
          <w:sz w:val="24"/>
          <w:szCs w:val="24"/>
        </w:rPr>
        <w:t> 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2.7 - </w:t>
      </w:r>
      <w:r w:rsidRPr="00783D0D">
        <w:rPr>
          <w:rFonts w:ascii="Times New Roman" w:hAnsi="Times New Roman"/>
          <w:sz w:val="24"/>
          <w:szCs w:val="24"/>
        </w:rPr>
        <w:t>O estágio somente poderá ser realizado mediante celebração de termo de compromisso entre o educando, a concedente e o</w:t>
      </w:r>
      <w:r w:rsidRPr="00783D0D">
        <w:rPr>
          <w:rFonts w:ascii="Times New Roman" w:hAnsi="Times New Roman"/>
          <w:b/>
          <w:bCs/>
          <w:sz w:val="24"/>
          <w:szCs w:val="24"/>
        </w:rPr>
        <w:t> 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sendo que este deverá conter no mínimo: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I- </w:t>
      </w:r>
      <w:proofErr w:type="gramStart"/>
      <w:r w:rsidRPr="00783D0D">
        <w:rPr>
          <w:rFonts w:ascii="Times New Roman" w:hAnsi="Times New Roman"/>
          <w:sz w:val="24"/>
          <w:szCs w:val="24"/>
        </w:rPr>
        <w:t>dados</w:t>
      </w:r>
      <w:proofErr w:type="gramEnd"/>
      <w:r w:rsidRPr="00783D0D">
        <w:rPr>
          <w:rFonts w:ascii="Times New Roman" w:hAnsi="Times New Roman"/>
          <w:sz w:val="24"/>
          <w:szCs w:val="24"/>
        </w:rPr>
        <w:t> da concedente e do CAMPUS DO IFMG, incluindo o de seus representantes legais;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II- </w:t>
      </w:r>
      <w:proofErr w:type="gramStart"/>
      <w:r w:rsidRPr="00783D0D">
        <w:rPr>
          <w:rFonts w:ascii="Times New Roman" w:hAnsi="Times New Roman"/>
          <w:sz w:val="24"/>
          <w:szCs w:val="24"/>
        </w:rPr>
        <w:t>dados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do educando, além do nome e nível do curso em que está matriculado e frequente;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III- o período de realização do estágio;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IV- </w:t>
      </w:r>
      <w:proofErr w:type="gramStart"/>
      <w:r w:rsidRPr="00783D0D">
        <w:rPr>
          <w:rFonts w:ascii="Times New Roman" w:hAnsi="Times New Roman"/>
          <w:sz w:val="24"/>
          <w:szCs w:val="24"/>
        </w:rPr>
        <w:t>a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jornada de atividades, diária e semanal;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lastRenderedPageBreak/>
        <w:t xml:space="preserve">V- </w:t>
      </w:r>
      <w:proofErr w:type="gramStart"/>
      <w:r w:rsidRPr="00783D0D">
        <w:rPr>
          <w:rFonts w:ascii="Times New Roman" w:hAnsi="Times New Roman"/>
          <w:sz w:val="24"/>
          <w:szCs w:val="24"/>
        </w:rPr>
        <w:t>a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identificação da parte responsável pela contratação do seguro contra acidentes pessoais em favor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VI- </w:t>
      </w:r>
      <w:proofErr w:type="gramStart"/>
      <w:r w:rsidRPr="00783D0D">
        <w:rPr>
          <w:rFonts w:ascii="Times New Roman" w:hAnsi="Times New Roman"/>
          <w:sz w:val="24"/>
          <w:szCs w:val="24"/>
        </w:rPr>
        <w:t>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nome do supervisor do estágio indicado pela concedente;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VII- o nome do professor orientador indicado pelo CAMPUS DO IFMG;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VIII- o valor da bolsa, quando couber;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IX- </w:t>
      </w:r>
      <w:proofErr w:type="gramStart"/>
      <w:r w:rsidRPr="00783D0D">
        <w:rPr>
          <w:rFonts w:ascii="Times New Roman" w:hAnsi="Times New Roman"/>
          <w:sz w:val="24"/>
          <w:szCs w:val="24"/>
        </w:rPr>
        <w:t>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plano de atividades do estagiário, anexo ao termo de compromisso.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2.8 - </w:t>
      </w:r>
      <w:r w:rsidRPr="00783D0D">
        <w:rPr>
          <w:rFonts w:ascii="Times New Roman" w:hAnsi="Times New Roman"/>
          <w:sz w:val="24"/>
          <w:szCs w:val="24"/>
        </w:rPr>
        <w:t>Em atendimento ao §5º do art. 7º da Resolução CNE/CEB Nº1, de 21 de janeiro de 2004, os estudantes da Educação Básica somente poderão realizar estágio se tiverem, no mínimo, 16 anos completos na data de início do estágio.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2.9 -</w:t>
      </w:r>
      <w:r w:rsidRPr="00783D0D">
        <w:rPr>
          <w:rFonts w:ascii="Times New Roman" w:hAnsi="Times New Roman"/>
          <w:sz w:val="24"/>
          <w:szCs w:val="24"/>
        </w:rPr>
        <w:t> A duração do estágio nesta concedente não poderá exceder 2 (dois) anos, exceto quando se tratar de estagiário portador de deficiência.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2.10 – </w:t>
      </w:r>
      <w:r w:rsidRPr="00783D0D">
        <w:rPr>
          <w:rFonts w:ascii="Times New Roman" w:hAnsi="Times New Roman"/>
          <w:sz w:val="24"/>
          <w:szCs w:val="24"/>
        </w:rPr>
        <w:t>O estágio não cria vínculo empregatício de qualquer natureza, sendo que o descumprimento de qualquer das obrigações contidas no Termo de Compromisso caracteriza vínculo de emprego do educando com a CONCEDENTE para todos os fins da legislação trabalhista e previdenciária, conforme art. 3º, § 2º e art. 15 da Lei nº 11.788/2008.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2.11</w:t>
      </w:r>
      <w:r w:rsidRPr="00783D0D">
        <w:rPr>
          <w:rFonts w:ascii="Times New Roman" w:hAnsi="Times New Roman"/>
          <w:sz w:val="24"/>
          <w:szCs w:val="24"/>
        </w:rPr>
        <w:t xml:space="preserve"> - Os estagiários somente poderão iniciar as atividades de estágio junto à CONCEDENTE quando toda a documentação estiver regularizada, sendo que os estágios iniciados sem a assinatura dos representantes da CONCEDENTE e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não serão reconhecidos.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2.12 - </w:t>
      </w:r>
      <w:r w:rsidRPr="00783D0D">
        <w:rPr>
          <w:rFonts w:ascii="Times New Roman" w:hAnsi="Times New Roman"/>
          <w:sz w:val="24"/>
          <w:szCs w:val="24"/>
        </w:rPr>
        <w:t>Os Convenentes devem apresentar documentos idôneos, autênticos e legítimos, e em caso de falsificação e/ou informações inverídicos ficarão sujeitos às penalidades previstas na legislação vigente no país.</w:t>
      </w:r>
    </w:p>
    <w:p w:rsidR="00F20E6A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TERCEIRA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podem oferecer estágio, observadas as seguintes obrigações: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3.1 -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celebrar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Termo de Compromisso com 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 e o educando, zelando por seu cumprimento;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3.2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ofertar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instalações que tenham condições de proporcionar ao educando atividades de aprendizagem social, profissional e cultural;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indicar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funcionário de seu quadro de pessoal, com formação ou experiência profissional na área de conhecimento desenvolvida no curso do estagiário, para orientar, supervisionar e avaliar até 10 (dez) estagiários simultaneamente;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 –</w:t>
      </w:r>
      <w:r w:rsidRPr="00783D0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o estágio 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>não obrigatório</w:t>
      </w:r>
      <w:r w:rsidRPr="00783D0D">
        <w:rPr>
          <w:rFonts w:ascii="Times New Roman" w:hAnsi="Times New Roman" w:cs="Times New Roman"/>
          <w:sz w:val="24"/>
          <w:szCs w:val="24"/>
        </w:rPr>
        <w:t> haverá a concessão ao estagiário de pagamento de bolsa, ou outra forma de contraprestação que venha a ser acordada, bem como o auxílio-transporte. Em se tratando de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 estágio obrigatório</w:t>
      </w:r>
      <w:r w:rsidRPr="00783D0D">
        <w:rPr>
          <w:rFonts w:ascii="Times New Roman" w:hAnsi="Times New Roman" w:cs="Times New Roman"/>
          <w:sz w:val="24"/>
          <w:szCs w:val="24"/>
        </w:rPr>
        <w:t xml:space="preserve"> a concessão desses benefícios é facultativa;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3.5 -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observar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 legislação relacionada à saúde e segurança no trabalho;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3.6 -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enviar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IFMG, com periodicidade mínima de 6 (seis) meses, relatório de atividades, com vista obrigatória ao estagiário;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3.7 -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assegurar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ao estagiário, sempre que o estágio tenha duração igual ou superior a um ano, período de recesso de 30 (trinta) dias ou proporcional nos casos de estágio inferior a um ano, preferencialmente durante suas férias escolares. Quando o estagiário receber bolsa ou outra forma de contraprestação, o recesso deverá ser remunerado;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à disposição da fiscalização documentos que comprovem a relação de estágio;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3.9 -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ocasião do desligamento do estagiário, entregar termo de realização do estágio com indicação resumida das atividades desenvolvidas, dos períodos e da avaliação de desempenho; 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3.10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contratar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em favor do estagiário seguro contra acidentes pessoais, cuja apólice seja compatível com valores de mercado, conforme fique estabelecido no Termo de Compromisso. No caso de estágio obrigatório, a responsabilidade pela contratação poderá, alternativamente, ser assumida pelo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QUARTA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4.1 –</w:t>
      </w:r>
      <w:r w:rsidRPr="00783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/>
          <w:sz w:val="24"/>
          <w:szCs w:val="24"/>
        </w:rPr>
        <w:t>celebrar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Termo de Compromisso com o educando ou com seu representante ou assistente legal, quando ele for absoluta ou relativamente incapaz, e com a CONCEDENTE, contendo um plano de atividades e indicando as condições de adequação do estágio à proposta pedagógica do curso, à etapa e modalidade da formação escolar do estudante e ao horário e calendário escolar;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4.2 -</w:t>
      </w:r>
      <w:r w:rsidRPr="00783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/>
          <w:sz w:val="24"/>
          <w:szCs w:val="24"/>
        </w:rPr>
        <w:t>avaliar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as instalações da CONCEDENTE do estágio e sua adequação à formação cultural e profissional do educando;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4.3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indicar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professor orientador, da área a ser desenvolvida no estágio, como responsável pelo acompanhamento e avaliação das atividades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4.4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exigir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do educando a apresentação periódica, em prazo não superior a 6 (seis) meses, de relatório das atividades;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4.5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zelar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pelo cumprimento do Termo de Compromisso, reorientando o estagiário para outro local em caso de descumprimento de suas normas; 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lastRenderedPageBreak/>
        <w:t>4.6</w:t>
      </w:r>
      <w:r w:rsidRPr="00783D0D">
        <w:rPr>
          <w:rFonts w:ascii="Times New Roman" w:hAnsi="Times New Roman"/>
          <w:sz w:val="24"/>
          <w:szCs w:val="24"/>
        </w:rPr>
        <w:t xml:space="preserve"> – </w:t>
      </w:r>
      <w:proofErr w:type="gramStart"/>
      <w:r w:rsidRPr="00783D0D">
        <w:rPr>
          <w:rFonts w:ascii="Times New Roman" w:hAnsi="Times New Roman"/>
          <w:sz w:val="24"/>
          <w:szCs w:val="24"/>
        </w:rPr>
        <w:t>elaborar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normas complementares e instrumentos de avaliação dos estágios de seus educandos; e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4.7</w:t>
      </w:r>
      <w:r w:rsidRPr="00783D0D">
        <w:rPr>
          <w:rFonts w:ascii="Times New Roman" w:hAnsi="Times New Roman"/>
          <w:sz w:val="24"/>
          <w:szCs w:val="24"/>
        </w:rPr>
        <w:t xml:space="preserve"> – </w:t>
      </w:r>
      <w:proofErr w:type="gramStart"/>
      <w:r w:rsidRPr="00783D0D">
        <w:rPr>
          <w:rFonts w:ascii="Times New Roman" w:hAnsi="Times New Roman"/>
          <w:sz w:val="24"/>
          <w:szCs w:val="24"/>
        </w:rPr>
        <w:t>comunicar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à CONCEDENTE do estágio as datas de realização de avaliações escolares ou acadêmicas, logo que forem definidas.</w:t>
      </w:r>
    </w:p>
    <w:p w:rsidR="00F20E6A" w:rsidRPr="00B91FD5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QUINTA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– DA VIGÊNCIA</w:t>
      </w:r>
    </w:p>
    <w:p w:rsidR="00F20E6A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vigorará por 60 (sessenta) meses, contados de sua assinatura, podendo ser rescindido desde que qualquer das partes convenentes notifique à outra com antecedência mínima de dez dias, sem prejuízo para as atividades de estágio vigentes e autorizadas ou de imediato na hipótese de descumprimento de qualquer das cláusulas </w:t>
      </w:r>
      <w:r>
        <w:rPr>
          <w:rFonts w:ascii="Times New Roman" w:hAnsi="Times New Roman" w:cs="Times New Roman"/>
          <w:sz w:val="24"/>
          <w:szCs w:val="24"/>
        </w:rPr>
        <w:t>deste instrumento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AA57F9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 xml:space="preserve">SEXTA </w:t>
      </w:r>
      <w:r w:rsidRPr="00B91FD5">
        <w:rPr>
          <w:rFonts w:ascii="Times New Roman" w:hAnsi="Times New Roman" w:cs="Times New Roman"/>
          <w:b/>
          <w:sz w:val="24"/>
          <w:szCs w:val="24"/>
        </w:rPr>
        <w:t>– DA PUBLICAÇÃO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instrumento deverá ser publicado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 em forma de extrato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52635">
        <w:rPr>
          <w:rFonts w:ascii="Times New Roman" w:hAnsi="Times New Roman" w:cs="Times New Roman"/>
          <w:sz w:val="24"/>
          <w:szCs w:val="24"/>
        </w:rPr>
        <w:t>Diário Oficial da União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AA57F9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SÉTIMA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 DO FORO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E por estarem justos e acordados, os partícipes assinam o presente instrumento em 02 (duas) vias de igual teor e forma, na presença das testemunhas abaixo indicadas a tudo presente.</w:t>
      </w:r>
    </w:p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</w:p>
    <w:bookmarkStart w:id="32" w:name="Texto45"/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B91FD5">
        <w:rPr>
          <w:rFonts w:ascii="Times New Roman" w:hAnsi="Times New Roman" w:cs="Times New Roman"/>
          <w:sz w:val="24"/>
          <w:szCs w:val="24"/>
        </w:rPr>
        <w:t xml:space="preserve">, Estado de Minas Gerais,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3" w:name="Texto13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4" w:name="Texto1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xxxxxxxx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B91FD5">
        <w:rPr>
          <w:rFonts w:ascii="Times New Roman" w:hAnsi="Times New Roman" w:cs="Times New Roman"/>
          <w:sz w:val="24"/>
          <w:szCs w:val="24"/>
        </w:rPr>
        <w:t xml:space="preserve"> de 20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5" w:name="Texto1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6" w:name="Texto46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6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INSTITUTO FEDERAL DE EDUCAÇÃO, CIÊNCIA E TECNOLOGIA DE MINAS GERAIS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Diretor-Geral </w:t>
      </w:r>
      <w:bookmarkStart w:id="37" w:name="Texto4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0E6A" w:rsidRPr="00F165A2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5A2">
        <w:rPr>
          <w:rFonts w:ascii="Times New Roman" w:hAnsi="Times New Roman" w:cs="Times New Roman"/>
          <w:sz w:val="24"/>
          <w:szCs w:val="24"/>
        </w:rPr>
        <w:t>NOME DA CONCEDENTE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8" w:name="Texto1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representante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Testemunhas: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F20E6A" w:rsidRPr="00B91FD5" w:rsidRDefault="00F20E6A" w:rsidP="00F2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A"/>
    <w:rsid w:val="0025253D"/>
    <w:rsid w:val="00352635"/>
    <w:rsid w:val="004D28CF"/>
    <w:rsid w:val="005B250B"/>
    <w:rsid w:val="00783D0D"/>
    <w:rsid w:val="008974CB"/>
    <w:rsid w:val="00A250F1"/>
    <w:rsid w:val="00DD65BC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B6E0"/>
  <w15:docId w15:val="{400C8FB1-8321-43A7-A802-0EC93E4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0E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F20E6A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20E6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4CB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7</cp:revision>
  <dcterms:created xsi:type="dcterms:W3CDTF">2018-03-21T14:20:00Z</dcterms:created>
  <dcterms:modified xsi:type="dcterms:W3CDTF">2019-08-28T19:23:00Z</dcterms:modified>
</cp:coreProperties>
</file>