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DECLARAÇÃO DE COMPATIBILIDADE DE CARGA HORÁRIA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DA EMPRESA: ____________________________________________________________________.</w:t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DADOS DO FUNCIONÁRIO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Nome: 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Cargo: 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Jornada de trabalho: 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Data de ingresso: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Endereço do local de trabalho: 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Quadro de horários de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1559"/>
        <w:gridCol w:w="1417"/>
        <w:gridCol w:w="1560"/>
        <w:gridCol w:w="1559"/>
        <w:gridCol w:w="1559"/>
        <w:gridCol w:w="1559"/>
        <w:tblGridChange w:id="0">
          <w:tblGrid>
            <w:gridCol w:w="1668"/>
            <w:gridCol w:w="1559"/>
            <w:gridCol w:w="1417"/>
            <w:gridCol w:w="1560"/>
            <w:gridCol w:w="1559"/>
            <w:gridCol w:w="1559"/>
            <w:gridCol w:w="1559"/>
          </w:tblGrid>
        </w:tblGridChange>
      </w:tblGrid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</w:tc>
      </w:tr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Terça-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Quinta-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Sexta-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1"/>
        <w:gridCol w:w="5670"/>
        <w:tblGridChange w:id="0">
          <w:tblGrid>
            <w:gridCol w:w="5211"/>
            <w:gridCol w:w="5670"/>
          </w:tblGrid>
        </w:tblGridChange>
      </w:tblGrid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  _____________________________________________________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ASSINATURA – Professor(a) Substituto(a)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ASSINATURA E CARIMBO - Dirigente Máximo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2" w:w="12242"/>
      <w:pgMar w:bottom="720" w:top="720" w:left="720" w:right="72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w w:val="100"/>
      <w:position w:val="-1"/>
      <w:sz w:val="0"/>
      <w:szCs w:val="0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33cc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w w:val="100"/>
      <w:position w:val="-1"/>
      <w:sz w:val="0"/>
      <w:szCs w:val="0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basedOn w:val="Fonteparág.padrão"/>
    <w:next w:val="Recuode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+11KEubRm0YlRedoLOOUyF7sw==">AMUW2mWU6yferpPU/WXbr/Omg5XOMoPAiD/3kBBTLc/DiFn/9+nwnhTyEqXcJMwEVhKr6nH9IrlqsjPwHWPXo0/hi/c9EJY9/3jRXkMP5fWSG10/ANf042c=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2015-05-25T20:37:00Z</dcterms:created>
  <dc:creator>Marcelo Machado</dc:creator>
</cp:coreProperties>
</file>