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F72A5" w14:textId="77777777" w:rsidR="00E103EF" w:rsidRDefault="00A336D3">
      <w:pPr>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TÍTULO DO SEU ARTIGO: subtítulo se houver </w:t>
      </w:r>
    </w:p>
    <w:p w14:paraId="789DD624" w14:textId="77777777" w:rsidR="00E103EF" w:rsidRDefault="00A336D3">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 Instituição (o nome da instituição deverá ser apresentado com sigla)</w:t>
      </w:r>
    </w:p>
    <w:p w14:paraId="5A2D17BD" w14:textId="77777777" w:rsidR="00E103EF" w:rsidRDefault="00A336D3">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 Instituição</w:t>
      </w:r>
    </w:p>
    <w:p w14:paraId="0EF4A6D3" w14:textId="77777777" w:rsidR="00E103EF" w:rsidRDefault="00A336D3">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 Instituição</w:t>
      </w:r>
    </w:p>
    <w:p w14:paraId="5AB0951D" w14:textId="77777777" w:rsidR="00E103EF" w:rsidRDefault="00A336D3">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 Instituição</w:t>
      </w:r>
    </w:p>
    <w:p w14:paraId="435556AC" w14:textId="77777777" w:rsidR="00E103EF" w:rsidRDefault="00A336D3">
      <w:pPr>
        <w:jc w:val="right"/>
        <w:rPr>
          <w:rFonts w:ascii="Times New Roman" w:eastAsia="Times New Roman" w:hAnsi="Times New Roman" w:cs="Times New Roman"/>
        </w:rPr>
      </w:pPr>
      <w:r>
        <w:rPr>
          <w:rFonts w:ascii="Times New Roman" w:eastAsia="Times New Roman" w:hAnsi="Times New Roman" w:cs="Times New Roman"/>
        </w:rPr>
        <w:t>Autor</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 Instituição</w:t>
      </w:r>
    </w:p>
    <w:p w14:paraId="3BEAD5DB" w14:textId="77777777" w:rsidR="00E103EF" w:rsidRDefault="00E103EF">
      <w:pPr>
        <w:jc w:val="right"/>
        <w:rPr>
          <w:rFonts w:ascii="Times New Roman" w:eastAsia="Times New Roman" w:hAnsi="Times New Roman" w:cs="Times New Roman"/>
        </w:rPr>
      </w:pPr>
    </w:p>
    <w:p w14:paraId="3B1B1670" w14:textId="77777777" w:rsidR="00E103EF" w:rsidRDefault="00A336D3">
      <w:pPr>
        <w:spacing w:line="240" w:lineRule="auto"/>
        <w:jc w:val="left"/>
        <w:rPr>
          <w:rFonts w:ascii="Times New Roman" w:eastAsia="Times New Roman" w:hAnsi="Times New Roman" w:cs="Times New Roman"/>
          <w:b/>
        </w:rPr>
      </w:pPr>
      <w:r>
        <w:rPr>
          <w:rFonts w:ascii="Times New Roman" w:eastAsia="Times New Roman" w:hAnsi="Times New Roman" w:cs="Times New Roman"/>
          <w:b/>
        </w:rPr>
        <w:t>RESUMO</w:t>
      </w:r>
    </w:p>
    <w:p w14:paraId="1938A566" w14:textId="77777777" w:rsidR="00E103EF" w:rsidRDefault="00E103EF">
      <w:pPr>
        <w:spacing w:line="240" w:lineRule="auto"/>
        <w:jc w:val="left"/>
        <w:rPr>
          <w:rFonts w:ascii="Times New Roman" w:eastAsia="Times New Roman" w:hAnsi="Times New Roman" w:cs="Times New Roman"/>
          <w:b/>
        </w:rPr>
      </w:pPr>
    </w:p>
    <w:p w14:paraId="2D2E044F" w14:textId="77777777" w:rsidR="00E103EF" w:rsidRDefault="00A336D3">
      <w:pPr>
        <w:pBdr>
          <w:top w:val="nil"/>
          <w:left w:val="nil"/>
          <w:bottom w:val="nil"/>
          <w:right w:val="nil"/>
          <w:between w:val="nil"/>
        </w:pBdr>
        <w:tabs>
          <w:tab w:val="center" w:pos="4419"/>
          <w:tab w:val="right" w:pos="883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w:t>
      </w:r>
      <w:proofErr w:type="spellStart"/>
      <w:r>
        <w:rPr>
          <w:rFonts w:ascii="Times New Roman" w:eastAsia="Times New Roman" w:hAnsi="Times New Roman" w:cs="Times New Roman"/>
          <w:i/>
          <w:color w:val="000000"/>
        </w:rPr>
        <w:t>template</w:t>
      </w:r>
      <w:proofErr w:type="spellEnd"/>
      <w:r>
        <w:rPr>
          <w:rFonts w:ascii="Times New Roman" w:eastAsia="Times New Roman" w:hAnsi="Times New Roman" w:cs="Times New Roman"/>
          <w:color w:val="000000"/>
        </w:rPr>
        <w:t xml:space="preserve"> tem como objetivo geral descrever as regras de formatação, tipos e tamanho de fontes, para a submissão de resumos. No resumo devem vir descritos o tema, o problema de pesquisa, o objetivo geral, as hipóteses (se houver), a metodologia e tipo de pesquisa, </w:t>
      </w:r>
      <w:r>
        <w:rPr>
          <w:rFonts w:ascii="Times New Roman" w:eastAsia="Times New Roman" w:hAnsi="Times New Roman" w:cs="Times New Roman"/>
          <w:color w:val="000000"/>
        </w:rPr>
        <w:t xml:space="preserve">bem como os principais resultados finais e/ou parciais. O texto do resumo deve ter espaço simples entre linhas, texto justificado, fonte </w:t>
      </w:r>
      <w:r>
        <w:rPr>
          <w:rFonts w:ascii="Times New Roman" w:eastAsia="Times New Roman" w:hAnsi="Times New Roman" w:cs="Times New Roman"/>
          <w:i/>
          <w:color w:val="000000"/>
        </w:rPr>
        <w:t>Times New Roman</w:t>
      </w:r>
      <w:r>
        <w:rPr>
          <w:rFonts w:ascii="Times New Roman" w:eastAsia="Times New Roman" w:hAnsi="Times New Roman" w:cs="Times New Roman"/>
          <w:color w:val="000000"/>
        </w:rPr>
        <w:t xml:space="preserve"> tamanho 12 e um mínimo de 150 e um máximo de 250 palavras. </w:t>
      </w:r>
    </w:p>
    <w:p w14:paraId="596824C3" w14:textId="77777777" w:rsidR="00E103EF" w:rsidRDefault="00E103EF">
      <w:pPr>
        <w:spacing w:line="240" w:lineRule="auto"/>
        <w:rPr>
          <w:rFonts w:ascii="Times New Roman" w:eastAsia="Times New Roman" w:hAnsi="Times New Roman" w:cs="Times New Roman"/>
        </w:rPr>
      </w:pPr>
    </w:p>
    <w:p w14:paraId="0B57336C" w14:textId="77777777" w:rsidR="00E103EF" w:rsidRDefault="00A336D3">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Formatação. Artigo. Instit</w:t>
      </w:r>
      <w:r>
        <w:rPr>
          <w:rFonts w:ascii="Times New Roman" w:eastAsia="Times New Roman" w:hAnsi="Times New Roman" w:cs="Times New Roman"/>
        </w:rPr>
        <w:t>uto Federal de Minas Gerais. (de 3 a 5 palavras-chave)</w:t>
      </w:r>
    </w:p>
    <w:p w14:paraId="653D2F1C" w14:textId="77777777" w:rsidR="00936509" w:rsidRDefault="00936509">
      <w:pPr>
        <w:jc w:val="right"/>
      </w:pPr>
    </w:p>
    <w:p w14:paraId="2B5C5CE6" w14:textId="35A06486" w:rsidR="00E103EF" w:rsidRDefault="00A336D3">
      <w:pPr>
        <w:jc w:val="right"/>
        <w:rPr>
          <w:rFonts w:ascii="Times New Roman" w:eastAsia="Times New Roman" w:hAnsi="Times New Roman" w:cs="Times New Roman"/>
        </w:rPr>
      </w:pPr>
      <w:r>
        <w:tab/>
      </w:r>
    </w:p>
    <w:p w14:paraId="1164B2E8" w14:textId="77777777" w:rsidR="00E103EF" w:rsidRDefault="00A336D3">
      <w:pPr>
        <w:pStyle w:val="Ttulo1"/>
        <w:numPr>
          <w:ilvl w:val="0"/>
          <w:numId w:val="4"/>
        </w:num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INTRODUÇÃO</w:t>
      </w:r>
    </w:p>
    <w:p w14:paraId="5F302F78" w14:textId="77777777" w:rsidR="00E103EF" w:rsidRDefault="00E103EF">
      <w:pPr>
        <w:ind w:firstLine="709"/>
        <w:rPr>
          <w:rFonts w:ascii="Times New Roman" w:eastAsia="Times New Roman" w:hAnsi="Times New Roman" w:cs="Times New Roman"/>
        </w:rPr>
      </w:pPr>
    </w:p>
    <w:p w14:paraId="5699E97B" w14:textId="77777777" w:rsidR="00E103EF" w:rsidRDefault="00A336D3">
      <w:pPr>
        <w:ind w:firstLine="709"/>
        <w:rPr>
          <w:rFonts w:ascii="Times New Roman" w:eastAsia="Times New Roman" w:hAnsi="Times New Roman" w:cs="Times New Roman"/>
        </w:rPr>
      </w:pPr>
      <w:bookmarkStart w:id="2" w:name="_heading=h.3dy6vkm" w:colFirst="0" w:colLast="0"/>
      <w:bookmarkEnd w:id="2"/>
      <w:r>
        <w:rPr>
          <w:rFonts w:ascii="Times New Roman" w:eastAsia="Times New Roman" w:hAnsi="Times New Roman" w:cs="Times New Roman"/>
        </w:rPr>
        <w:t>Inicia-se a introdução com uma contextualização do tema. Na introdução deve-se expor a finalidade e os objetivos do artigo de modo que o leitor tenha uma visão geral do tema abordado. São elementos da introdução: o tema, problema de pesquisa, objetivos (ge</w:t>
      </w:r>
      <w:r>
        <w:rPr>
          <w:rFonts w:ascii="Times New Roman" w:eastAsia="Times New Roman" w:hAnsi="Times New Roman" w:cs="Times New Roman"/>
        </w:rPr>
        <w:t xml:space="preserve">ral e específicos), hipóteses (se houver) e justificativas. </w:t>
      </w:r>
    </w:p>
    <w:p w14:paraId="699EFA2F"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O número máximo de páginas do artigo geralmente é de 15 (quinze) páginas e um mínimo de 12 (doze) páginas. A fonte</w:t>
      </w:r>
      <w:r>
        <w:rPr>
          <w:rFonts w:ascii="Times New Roman" w:eastAsia="Times New Roman" w:hAnsi="Times New Roman" w:cs="Times New Roman"/>
          <w:b/>
        </w:rPr>
        <w:t xml:space="preserve"> </w:t>
      </w:r>
      <w:r>
        <w:rPr>
          <w:rFonts w:ascii="Times New Roman" w:eastAsia="Times New Roman" w:hAnsi="Times New Roman" w:cs="Times New Roman"/>
        </w:rPr>
        <w:t xml:space="preserve">adotada é a </w:t>
      </w:r>
      <w:r>
        <w:rPr>
          <w:rFonts w:ascii="Times New Roman" w:eastAsia="Times New Roman" w:hAnsi="Times New Roman" w:cs="Times New Roman"/>
          <w:i/>
        </w:rPr>
        <w:t>Times New Roman</w:t>
      </w:r>
      <w:r>
        <w:rPr>
          <w:rFonts w:ascii="Times New Roman" w:eastAsia="Times New Roman" w:hAnsi="Times New Roman" w:cs="Times New Roman"/>
        </w:rPr>
        <w:t>, tamanho 12, cor preta, com espaçamento entre linhas</w:t>
      </w:r>
      <w:r>
        <w:rPr>
          <w:rFonts w:ascii="Times New Roman" w:eastAsia="Times New Roman" w:hAnsi="Times New Roman" w:cs="Times New Roman"/>
        </w:rPr>
        <w:t xml:space="preserve"> de 1,5. A página padrão é A4 (21cm x 29,7cm) com margens superior e esquerda de 3,0 cm e inferior e direita de 2,0 cm. </w:t>
      </w:r>
    </w:p>
    <w:p w14:paraId="12F0C980" w14:textId="77777777" w:rsidR="00E103EF" w:rsidRDefault="00A336D3">
      <w:pPr>
        <w:ind w:firstLine="709"/>
        <w:rPr>
          <w:rFonts w:ascii="Times New Roman" w:eastAsia="Times New Roman" w:hAnsi="Times New Roman" w:cs="Times New Roman"/>
        </w:rPr>
      </w:pPr>
      <w:bookmarkStart w:id="3" w:name="_heading=h.1t3h5sf" w:colFirst="0" w:colLast="0"/>
      <w:bookmarkEnd w:id="3"/>
      <w:r>
        <w:rPr>
          <w:rFonts w:ascii="Times New Roman" w:eastAsia="Times New Roman" w:hAnsi="Times New Roman" w:cs="Times New Roman"/>
        </w:rPr>
        <w:t>A apresentação gráfica para os títulos e subtítulos das divisões e seções será a seguinte:</w:t>
      </w:r>
    </w:p>
    <w:p w14:paraId="3A6EE09C" w14:textId="77777777" w:rsidR="00E103EF" w:rsidRDefault="00A336D3">
      <w:pPr>
        <w:ind w:firstLine="709"/>
        <w:rPr>
          <w:rFonts w:ascii="Times New Roman" w:eastAsia="Times New Roman" w:hAnsi="Times New Roman" w:cs="Times New Roman"/>
          <w:b/>
        </w:rPr>
      </w:pPr>
      <w:r>
        <w:rPr>
          <w:rFonts w:ascii="Times New Roman" w:eastAsia="Times New Roman" w:hAnsi="Times New Roman" w:cs="Times New Roman"/>
          <w:b/>
        </w:rPr>
        <w:t xml:space="preserve">1 SEÇÃO PRIMÁRIA </w:t>
      </w:r>
    </w:p>
    <w:p w14:paraId="4AAB817C" w14:textId="77777777" w:rsidR="00E103EF" w:rsidRDefault="00A336D3">
      <w:pPr>
        <w:ind w:firstLine="709"/>
        <w:rPr>
          <w:rFonts w:ascii="Times New Roman" w:eastAsia="Times New Roman" w:hAnsi="Times New Roman" w:cs="Times New Roman"/>
          <w:b/>
        </w:rPr>
      </w:pPr>
      <w:r>
        <w:rPr>
          <w:rFonts w:ascii="Times New Roman" w:eastAsia="Times New Roman" w:hAnsi="Times New Roman" w:cs="Times New Roman"/>
          <w:b/>
        </w:rPr>
        <w:lastRenderedPageBreak/>
        <w:t>1.1 Seção secundária</w:t>
      </w:r>
    </w:p>
    <w:p w14:paraId="30935075" w14:textId="77777777" w:rsidR="00E103EF" w:rsidRDefault="00A336D3">
      <w:pPr>
        <w:ind w:firstLine="709"/>
        <w:rPr>
          <w:rFonts w:ascii="Times New Roman" w:eastAsia="Times New Roman" w:hAnsi="Times New Roman" w:cs="Times New Roman"/>
          <w:b/>
          <w:i/>
        </w:rPr>
      </w:pPr>
      <w:r>
        <w:rPr>
          <w:rFonts w:ascii="Times New Roman" w:eastAsia="Times New Roman" w:hAnsi="Times New Roman" w:cs="Times New Roman"/>
          <w:b/>
          <w:i/>
        </w:rPr>
        <w:t>1.1.1 Seção terciária</w:t>
      </w:r>
    </w:p>
    <w:p w14:paraId="1E826D40"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1.1.1.1 Seção quaternária</w:t>
      </w:r>
    </w:p>
    <w:p w14:paraId="0CA5F470" w14:textId="77777777" w:rsidR="00E103EF" w:rsidRDefault="00A336D3">
      <w:pPr>
        <w:ind w:firstLine="709"/>
        <w:rPr>
          <w:rFonts w:ascii="Times New Roman" w:eastAsia="Times New Roman" w:hAnsi="Times New Roman" w:cs="Times New Roman"/>
          <w:i/>
        </w:rPr>
      </w:pPr>
      <w:r>
        <w:rPr>
          <w:rFonts w:ascii="Times New Roman" w:eastAsia="Times New Roman" w:hAnsi="Times New Roman" w:cs="Times New Roman"/>
          <w:i/>
        </w:rPr>
        <w:t xml:space="preserve">1.1.1.1.1 Seção </w:t>
      </w:r>
      <w:proofErr w:type="spellStart"/>
      <w:r>
        <w:rPr>
          <w:rFonts w:ascii="Times New Roman" w:eastAsia="Times New Roman" w:hAnsi="Times New Roman" w:cs="Times New Roman"/>
          <w:i/>
        </w:rPr>
        <w:t>quinária</w:t>
      </w:r>
      <w:proofErr w:type="spellEnd"/>
    </w:p>
    <w:p w14:paraId="559F2B67"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 xml:space="preserve">O objetivo geral sempre é descrito por meio de um verbo no infinito e equivale ao principal alvo que se deseja alcançar. O objetivo geral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é apresen</w:t>
      </w:r>
      <w:r>
        <w:rPr>
          <w:rFonts w:ascii="Times New Roman" w:eastAsia="Times New Roman" w:hAnsi="Times New Roman" w:cs="Times New Roman"/>
        </w:rPr>
        <w:t xml:space="preserve">tar a formatação e regras para confecção de artigo. Para tanto, alguns objetivos específicos se fazem necessários: detalhar a formatação; orientar aos participantes para que possam submeter sua produção científico-acadêmica. </w:t>
      </w:r>
    </w:p>
    <w:p w14:paraId="5650E988"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O problema de pesquisa é uma q</w:t>
      </w:r>
      <w:r>
        <w:rPr>
          <w:rFonts w:ascii="Times New Roman" w:eastAsia="Times New Roman" w:hAnsi="Times New Roman" w:cs="Times New Roman"/>
        </w:rPr>
        <w:t>uestão que inquieta os pesquisadores, a qual o texto buscará responder sendo grafada em forma de pergunta e precisa ter ligação direta com o objetivo geral. Este texto tem como inquietação: quais são as regras para formatação do artigo científico? Outras q</w:t>
      </w:r>
      <w:r>
        <w:rPr>
          <w:rFonts w:ascii="Times New Roman" w:eastAsia="Times New Roman" w:hAnsi="Times New Roman" w:cs="Times New Roman"/>
        </w:rPr>
        <w:t xml:space="preserve">uestões secundárias podem surgir da questão central: pode-se submeter um trabalho para uma revista sem seguir 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 produção científico-acadêmica? </w:t>
      </w:r>
    </w:p>
    <w:p w14:paraId="791BDB72"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Caso seu artigo tenha alguma hipótese levantada, deixe-a explícita na introd</w:t>
      </w:r>
      <w:r>
        <w:rPr>
          <w:rFonts w:ascii="Times New Roman" w:eastAsia="Times New Roman" w:hAnsi="Times New Roman" w:cs="Times New Roman"/>
        </w:rPr>
        <w:t xml:space="preserve">ução, lembrando que a hipótese tem correlação ao problema de pesquisa, podendo-lhe ser uma afirmação que somente ao final do trabalho será confirmada ou não. Parte-se do pressuposto que a leitura, integral e atenta, deste </w:t>
      </w:r>
      <w:proofErr w:type="spellStart"/>
      <w:r>
        <w:rPr>
          <w:rFonts w:ascii="Times New Roman" w:eastAsia="Times New Roman" w:hAnsi="Times New Roman" w:cs="Times New Roman"/>
          <w:i/>
        </w:rPr>
        <w:t>template</w:t>
      </w:r>
      <w:proofErr w:type="spellEnd"/>
      <w:r>
        <w:rPr>
          <w:rFonts w:ascii="Times New Roman" w:eastAsia="Times New Roman" w:hAnsi="Times New Roman" w:cs="Times New Roman"/>
        </w:rPr>
        <w:t xml:space="preserve"> auxiliará aos participant</w:t>
      </w:r>
      <w:r>
        <w:rPr>
          <w:rFonts w:ascii="Times New Roman" w:eastAsia="Times New Roman" w:hAnsi="Times New Roman" w:cs="Times New Roman"/>
        </w:rPr>
        <w:t>es na confecção de seu artigo.</w:t>
      </w:r>
    </w:p>
    <w:p w14:paraId="3CBEAAD6" w14:textId="77777777" w:rsidR="00E103EF" w:rsidRDefault="00A336D3" w:rsidP="00936509">
      <w:pPr>
        <w:ind w:firstLine="709"/>
        <w:rPr>
          <w:rFonts w:ascii="Times New Roman" w:eastAsia="Times New Roman" w:hAnsi="Times New Roman" w:cs="Times New Roman"/>
        </w:rPr>
      </w:pPr>
      <w:bookmarkStart w:id="4" w:name="_heading=h.1fob9te" w:colFirst="0" w:colLast="0"/>
      <w:bookmarkEnd w:id="4"/>
      <w:r>
        <w:rPr>
          <w:rFonts w:ascii="Times New Roman" w:eastAsia="Times New Roman" w:hAnsi="Times New Roman" w:cs="Times New Roman"/>
        </w:rPr>
        <w:t>Na introdução deve-se deixar claro quais foram os procedimentos metodológicos usados para a investigação. Deixe clara a natureza da pesquisa, o método de abordagem bem como os procedimentos técnicos para coleta dos dados.</w:t>
      </w:r>
    </w:p>
    <w:p w14:paraId="79ACA87C"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 xml:space="preserve">Se </w:t>
      </w:r>
      <w:r>
        <w:rPr>
          <w:rFonts w:ascii="Times New Roman" w:eastAsia="Times New Roman" w:hAnsi="Times New Roman" w:cs="Times New Roman"/>
        </w:rPr>
        <w:t xml:space="preserve">o texto tiver apêndices e anexos, eles devem constar no final do artigo, o qual não poderá ultrapassar o número limite de 15 páginas. </w:t>
      </w:r>
    </w:p>
    <w:p w14:paraId="6FC88798" w14:textId="77777777" w:rsidR="00E103EF" w:rsidRDefault="00E103EF" w:rsidP="00936509">
      <w:pPr>
        <w:ind w:firstLine="709"/>
        <w:rPr>
          <w:rFonts w:ascii="Times New Roman" w:eastAsia="Times New Roman" w:hAnsi="Times New Roman" w:cs="Times New Roman"/>
        </w:rPr>
      </w:pPr>
    </w:p>
    <w:p w14:paraId="7B06B772" w14:textId="77777777" w:rsidR="00E103EF" w:rsidRDefault="00A336D3" w:rsidP="00936509">
      <w:pPr>
        <w:pStyle w:val="Ttulo1"/>
        <w:numPr>
          <w:ilvl w:val="0"/>
          <w:numId w:val="4"/>
        </w:numPr>
        <w:ind w:left="0" w:firstLine="0"/>
        <w:rPr>
          <w:rFonts w:ascii="Times New Roman" w:eastAsia="Times New Roman" w:hAnsi="Times New Roman" w:cs="Times New Roman"/>
        </w:rPr>
      </w:pPr>
      <w:r>
        <w:rPr>
          <w:rFonts w:ascii="Times New Roman" w:eastAsia="Times New Roman" w:hAnsi="Times New Roman" w:cs="Times New Roman"/>
        </w:rPr>
        <w:t>FUNDAMENTAÇÃO TEÓRICA</w:t>
      </w:r>
    </w:p>
    <w:p w14:paraId="4BB8798A" w14:textId="77777777" w:rsidR="00E103EF" w:rsidRDefault="00E103EF" w:rsidP="00936509"/>
    <w:p w14:paraId="7F1B76F9"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É derivada da revisão bibliográfica que foi realizada acerca do assunto em livros, artigos cientí</w:t>
      </w:r>
      <w:r>
        <w:rPr>
          <w:rFonts w:ascii="Times New Roman" w:eastAsia="Times New Roman" w:hAnsi="Times New Roman" w:cs="Times New Roman"/>
        </w:rPr>
        <w:t xml:space="preserve">ficos, </w:t>
      </w:r>
      <w:r>
        <w:rPr>
          <w:rFonts w:ascii="Times New Roman" w:eastAsia="Times New Roman" w:hAnsi="Times New Roman" w:cs="Times New Roman"/>
          <w:i/>
        </w:rPr>
        <w:t>sites</w:t>
      </w:r>
      <w:r>
        <w:rPr>
          <w:rFonts w:ascii="Times New Roman" w:eastAsia="Times New Roman" w:hAnsi="Times New Roman" w:cs="Times New Roman"/>
        </w:rPr>
        <w:t xml:space="preserve"> especializados, palestras, trabalhos de conclusão de curso, monografias, dissertações, teses, com a obrigatoriedade da citação da fonte. Deve-se discorrer sobre o estado da arte relacionado ao assunto. Destacar os instrumentos lógico-conceitua</w:t>
      </w:r>
      <w:r>
        <w:rPr>
          <w:rFonts w:ascii="Times New Roman" w:eastAsia="Times New Roman" w:hAnsi="Times New Roman" w:cs="Times New Roman"/>
        </w:rPr>
        <w:t xml:space="preserve">is nos quais vocês se </w:t>
      </w:r>
      <w:r>
        <w:rPr>
          <w:rFonts w:ascii="Times New Roman" w:eastAsia="Times New Roman" w:hAnsi="Times New Roman" w:cs="Times New Roman"/>
        </w:rPr>
        <w:lastRenderedPageBreak/>
        <w:t xml:space="preserve">apoiam para conduzir o raciocínio (articular conceitos e autores). Não será aceita fundamentação baseada em </w:t>
      </w:r>
      <w:proofErr w:type="spellStart"/>
      <w:r>
        <w:rPr>
          <w:rFonts w:ascii="Times New Roman" w:eastAsia="Times New Roman" w:hAnsi="Times New Roman" w:cs="Times New Roman"/>
          <w:i/>
        </w:rPr>
        <w:t>wikipedia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blogs</w:t>
      </w:r>
      <w:r>
        <w:rPr>
          <w:rFonts w:ascii="Times New Roman" w:eastAsia="Times New Roman" w:hAnsi="Times New Roman" w:cs="Times New Roman"/>
        </w:rPr>
        <w:t xml:space="preserve">, </w:t>
      </w:r>
      <w:r>
        <w:rPr>
          <w:rFonts w:ascii="Times New Roman" w:eastAsia="Times New Roman" w:hAnsi="Times New Roman" w:cs="Times New Roman"/>
          <w:i/>
        </w:rPr>
        <w:t>sites</w:t>
      </w:r>
      <w:r>
        <w:rPr>
          <w:rFonts w:ascii="Times New Roman" w:eastAsia="Times New Roman" w:hAnsi="Times New Roman" w:cs="Times New Roman"/>
        </w:rPr>
        <w:t xml:space="preserve"> pessoais e </w:t>
      </w:r>
      <w:r>
        <w:rPr>
          <w:rFonts w:ascii="Times New Roman" w:eastAsia="Times New Roman" w:hAnsi="Times New Roman" w:cs="Times New Roman"/>
          <w:i/>
        </w:rPr>
        <w:t>sites</w:t>
      </w:r>
      <w:r>
        <w:rPr>
          <w:rFonts w:ascii="Times New Roman" w:eastAsia="Times New Roman" w:hAnsi="Times New Roman" w:cs="Times New Roman"/>
        </w:rPr>
        <w:t xml:space="preserve"> comerciais.</w:t>
      </w:r>
    </w:p>
    <w:p w14:paraId="5BB03879" w14:textId="77777777" w:rsidR="00E103EF" w:rsidRDefault="00E103EF" w:rsidP="00936509">
      <w:pPr>
        <w:ind w:firstLine="709"/>
        <w:rPr>
          <w:rFonts w:ascii="Times New Roman" w:eastAsia="Times New Roman" w:hAnsi="Times New Roman" w:cs="Times New Roman"/>
        </w:rPr>
      </w:pPr>
    </w:p>
    <w:p w14:paraId="12736A47" w14:textId="77777777" w:rsidR="00E103EF" w:rsidRDefault="00A336D3" w:rsidP="00936509">
      <w:pPr>
        <w:pStyle w:val="Ttulo2"/>
        <w:numPr>
          <w:ilvl w:val="1"/>
          <w:numId w:val="4"/>
        </w:numPr>
        <w:ind w:left="578" w:hanging="578"/>
      </w:pPr>
      <w:r>
        <w:t xml:space="preserve">Citação </w:t>
      </w:r>
    </w:p>
    <w:p w14:paraId="70C0E3FB" w14:textId="77777777" w:rsidR="00E103EF" w:rsidRDefault="00E103EF" w:rsidP="00936509"/>
    <w:p w14:paraId="32F70B3F" w14:textId="77777777" w:rsidR="00E103EF" w:rsidRDefault="00A336D3" w:rsidP="00936509">
      <w:pPr>
        <w:ind w:firstLine="709"/>
        <w:rPr>
          <w:rFonts w:ascii="Times New Roman" w:eastAsia="Times New Roman" w:hAnsi="Times New Roman" w:cs="Times New Roman"/>
          <w:b/>
        </w:rPr>
      </w:pPr>
      <w:r>
        <w:rPr>
          <w:rFonts w:ascii="Times New Roman" w:eastAsia="Times New Roman" w:hAnsi="Times New Roman" w:cs="Times New Roman"/>
        </w:rPr>
        <w:t>O texto produzido depende de conceitos previamente pesquisados</w:t>
      </w:r>
      <w:r>
        <w:rPr>
          <w:rFonts w:ascii="Times New Roman" w:eastAsia="Times New Roman" w:hAnsi="Times New Roman" w:cs="Times New Roman"/>
        </w:rPr>
        <w:t xml:space="preserve"> e publicados por distintos autores. As citações podem ser diretas (curtas ou longas) ou indiretas. Textos transcritos sem a devida citação da fonte é caracterizado como plágio, ainda que parafraseado, uma vez que a não citação de um texto e deixar de refe</w:t>
      </w:r>
      <w:r>
        <w:rPr>
          <w:rFonts w:ascii="Times New Roman" w:eastAsia="Times New Roman" w:hAnsi="Times New Roman" w:cs="Times New Roman"/>
        </w:rPr>
        <w:t xml:space="preserve">renciar sua origem, isto é, sua fonte, constitui-se em plágio. Ressalte-se que plágio é crime, conforme Lei 9610/98 de Direitos Autorais. A responsabilidade de autoria ficará a cargo dos autores do texto. No final do artigo, após as Referências, deverá </w:t>
      </w:r>
      <w:r>
        <w:rPr>
          <w:rFonts w:ascii="Times New Roman" w:eastAsia="Times New Roman" w:hAnsi="Times New Roman" w:cs="Times New Roman"/>
          <w:b/>
          <w:u w:val="single"/>
        </w:rPr>
        <w:t>obr</w:t>
      </w:r>
      <w:r>
        <w:rPr>
          <w:rFonts w:ascii="Times New Roman" w:eastAsia="Times New Roman" w:hAnsi="Times New Roman" w:cs="Times New Roman"/>
          <w:b/>
          <w:u w:val="single"/>
        </w:rPr>
        <w:t>igatoriamente</w:t>
      </w:r>
      <w:r>
        <w:rPr>
          <w:rFonts w:ascii="Times New Roman" w:eastAsia="Times New Roman" w:hAnsi="Times New Roman" w:cs="Times New Roman"/>
        </w:rPr>
        <w:t xml:space="preserve"> constar a expressão: </w:t>
      </w:r>
      <w:r>
        <w:rPr>
          <w:rFonts w:ascii="Times New Roman" w:eastAsia="Times New Roman" w:hAnsi="Times New Roman" w:cs="Times New Roman"/>
          <w:b/>
        </w:rPr>
        <w:t xml:space="preserve">O conteúdo expresso no trabalho é de inteira responsabilidade do(s) autor(es). </w:t>
      </w:r>
    </w:p>
    <w:p w14:paraId="4A773B7D" w14:textId="77777777" w:rsidR="00E103EF" w:rsidRDefault="00E103EF" w:rsidP="00936509">
      <w:pPr>
        <w:ind w:firstLine="709"/>
        <w:rPr>
          <w:rFonts w:ascii="Times New Roman" w:eastAsia="Times New Roman" w:hAnsi="Times New Roman" w:cs="Times New Roman"/>
          <w:b/>
        </w:rPr>
      </w:pPr>
    </w:p>
    <w:p w14:paraId="5B320ED0" w14:textId="77777777" w:rsidR="00E103EF" w:rsidRDefault="00A336D3" w:rsidP="00936509">
      <w:pPr>
        <w:pStyle w:val="Ttulo3"/>
        <w:numPr>
          <w:ilvl w:val="2"/>
          <w:numId w:val="4"/>
        </w:numPr>
        <w:rPr>
          <w:rFonts w:ascii="Times New Roman" w:eastAsia="Times New Roman" w:hAnsi="Times New Roman" w:cs="Times New Roman"/>
          <w:i/>
        </w:rPr>
      </w:pPr>
      <w:r>
        <w:rPr>
          <w:rFonts w:ascii="Times New Roman" w:eastAsia="Times New Roman" w:hAnsi="Times New Roman" w:cs="Times New Roman"/>
          <w:i/>
        </w:rPr>
        <w:t>Citação Direta Curta</w:t>
      </w:r>
    </w:p>
    <w:p w14:paraId="2A6F2AB0" w14:textId="77777777" w:rsidR="00E103EF" w:rsidRDefault="00E103EF" w:rsidP="00936509">
      <w:pPr>
        <w:ind w:firstLine="709"/>
        <w:rPr>
          <w:rFonts w:ascii="Times New Roman" w:eastAsia="Times New Roman" w:hAnsi="Times New Roman" w:cs="Times New Roman"/>
        </w:rPr>
      </w:pPr>
    </w:p>
    <w:p w14:paraId="05C575B6"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São os textos transcritos de uma dada fonte “literalmente”, como está escrito no texto original, por isso chama-se “citação direta”. Classificada como “curta” por ser apenas permitido o máximo de três linhas, conforme preceitua a Associação Brasileira de N</w:t>
      </w:r>
      <w:r>
        <w:rPr>
          <w:rFonts w:ascii="Times New Roman" w:eastAsia="Times New Roman" w:hAnsi="Times New Roman" w:cs="Times New Roman"/>
        </w:rPr>
        <w:t>ormas Técnicas (ABNT) (NBR 10520, 2002).</w:t>
      </w:r>
    </w:p>
    <w:p w14:paraId="03417D72"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A citação direta curta é transcrita no corpo do texto entre aspas duplas e acompanha o mesmo tamanho da fonte usada. Obrigatoriamente, deve-se trazer a indicação da autoria da citação, bem como o número da página de</w:t>
      </w:r>
      <w:r>
        <w:rPr>
          <w:rFonts w:ascii="Times New Roman" w:eastAsia="Times New Roman" w:hAnsi="Times New Roman" w:cs="Times New Roman"/>
        </w:rPr>
        <w:t xml:space="preserve"> onde a citação foi transcrita. Reforce-se que a indicação da autoria é obrigatória. Pode-se tanto trazê-la ao início quanto ao final do parágrafo. </w:t>
      </w:r>
    </w:p>
    <w:p w14:paraId="027625FB"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EXEMPLO 1:</w:t>
      </w:r>
    </w:p>
    <w:p w14:paraId="099BBE12" w14:textId="77777777" w:rsidR="00E103EF" w:rsidRDefault="00A336D3" w:rsidP="00936509">
      <w:pPr>
        <w:ind w:firstLine="709"/>
        <w:rPr>
          <w:rFonts w:ascii="Times New Roman" w:eastAsia="Times New Roman" w:hAnsi="Times New Roman" w:cs="Times New Roman"/>
          <w:color w:val="0000FF"/>
        </w:rPr>
      </w:pPr>
      <w:r>
        <w:rPr>
          <w:rFonts w:ascii="Times New Roman" w:eastAsia="Times New Roman" w:hAnsi="Times New Roman" w:cs="Times New Roman"/>
        </w:rPr>
        <w:t>Compete à organização escolar e ao sistema de ensino a adoção de métodos e de técnicas da admini</w:t>
      </w:r>
      <w:r>
        <w:rPr>
          <w:rFonts w:ascii="Times New Roman" w:eastAsia="Times New Roman" w:hAnsi="Times New Roman" w:cs="Times New Roman"/>
        </w:rPr>
        <w:t xml:space="preserve">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Pr>
          <w:rFonts w:ascii="Times New Roman" w:eastAsia="Times New Roman" w:hAnsi="Times New Roman" w:cs="Times New Roman"/>
          <w:color w:val="0000FF"/>
        </w:rPr>
        <w:t xml:space="preserve">(HORA, 2007, </w:t>
      </w:r>
      <w:r>
        <w:rPr>
          <w:rFonts w:ascii="Times New Roman" w:eastAsia="Times New Roman" w:hAnsi="Times New Roman" w:cs="Times New Roman"/>
          <w:color w:val="0000FF"/>
        </w:rPr>
        <w:t>p. 37).</w:t>
      </w:r>
    </w:p>
    <w:p w14:paraId="36D75F46" w14:textId="77777777" w:rsidR="00E103EF" w:rsidRDefault="00E103EF" w:rsidP="00936509">
      <w:pPr>
        <w:ind w:firstLine="709"/>
        <w:rPr>
          <w:rFonts w:ascii="Times New Roman" w:eastAsia="Times New Roman" w:hAnsi="Times New Roman" w:cs="Times New Roman"/>
        </w:rPr>
      </w:pPr>
    </w:p>
    <w:p w14:paraId="7F6ECF1F"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EXEMPLO 2:</w:t>
      </w:r>
    </w:p>
    <w:p w14:paraId="590CC5F5"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lastRenderedPageBreak/>
        <w:t xml:space="preserve">Para </w:t>
      </w:r>
      <w:r>
        <w:rPr>
          <w:rFonts w:ascii="Times New Roman" w:eastAsia="Times New Roman" w:hAnsi="Times New Roman" w:cs="Times New Roman"/>
          <w:color w:val="0000FF"/>
        </w:rPr>
        <w:t>Hora (2007, p. 37)</w:t>
      </w:r>
      <w:r>
        <w:rPr>
          <w:rFonts w:ascii="Times New Roman" w:eastAsia="Times New Roman" w:hAnsi="Times New Roman" w:cs="Times New Roman"/>
        </w:rPr>
        <w:t xml:space="preserve">, compete à organização escolar e ao sistema de ensino a adoção de métodos e de técnicas da administração a fim de se garantir sua eficiência e o alcance de objetivos, pressuposto da ‘racionalidade’, o qual busca </w:t>
      </w:r>
      <w:r>
        <w:rPr>
          <w:rFonts w:ascii="Times New Roman" w:eastAsia="Times New Roman" w:hAnsi="Times New Roman" w:cs="Times New Roman"/>
          <w:b/>
          <w:color w:val="0000FF"/>
        </w:rPr>
        <w:t>“</w:t>
      </w:r>
      <w:r>
        <w:rPr>
          <w:rFonts w:ascii="Times New Roman" w:eastAsia="Times New Roman" w:hAnsi="Times New Roman" w:cs="Times New Roman"/>
        </w:rPr>
        <w:t>a combinação de meios eficazes para obter resultados previstos e desejados e que é entendida como adequação dos meios aos fins</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p>
    <w:p w14:paraId="5A131ED8"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 xml:space="preserve">Utilizou-se fonte azul para as aspas e para a autoria apenas como medida ilustrativa à explicação. Todo texto do artigo deve </w:t>
      </w:r>
      <w:r>
        <w:rPr>
          <w:rFonts w:ascii="Times New Roman" w:eastAsia="Times New Roman" w:hAnsi="Times New Roman" w:cs="Times New Roman"/>
        </w:rPr>
        <w:t>ser grafado na cor preta.</w:t>
      </w:r>
    </w:p>
    <w:p w14:paraId="2A933251" w14:textId="77777777" w:rsidR="00E103EF" w:rsidRDefault="00E103EF" w:rsidP="00936509">
      <w:pPr>
        <w:ind w:firstLine="709"/>
        <w:rPr>
          <w:rFonts w:ascii="Times New Roman" w:eastAsia="Times New Roman" w:hAnsi="Times New Roman" w:cs="Times New Roman"/>
        </w:rPr>
      </w:pPr>
    </w:p>
    <w:p w14:paraId="6BFE0BD7" w14:textId="77777777" w:rsidR="00E103EF" w:rsidRDefault="00A336D3" w:rsidP="00936509">
      <w:pPr>
        <w:pStyle w:val="Ttulo3"/>
        <w:numPr>
          <w:ilvl w:val="2"/>
          <w:numId w:val="4"/>
        </w:numPr>
        <w:rPr>
          <w:rFonts w:ascii="Times New Roman" w:eastAsia="Times New Roman" w:hAnsi="Times New Roman" w:cs="Times New Roman"/>
          <w:i/>
        </w:rPr>
      </w:pPr>
      <w:r>
        <w:rPr>
          <w:rFonts w:ascii="Times New Roman" w:eastAsia="Times New Roman" w:hAnsi="Times New Roman" w:cs="Times New Roman"/>
          <w:i/>
        </w:rPr>
        <w:t>Citação Direta Longa</w:t>
      </w:r>
    </w:p>
    <w:p w14:paraId="0C191CB6" w14:textId="77777777" w:rsidR="00E103EF" w:rsidRDefault="00E103EF" w:rsidP="00936509">
      <w:pPr>
        <w:ind w:firstLine="709"/>
        <w:rPr>
          <w:rFonts w:ascii="Times New Roman" w:eastAsia="Times New Roman" w:hAnsi="Times New Roman" w:cs="Times New Roman"/>
        </w:rPr>
      </w:pPr>
    </w:p>
    <w:p w14:paraId="3A6F3148" w14:textId="77777777" w:rsidR="00E103EF" w:rsidRDefault="00A336D3" w:rsidP="00936509">
      <w:pPr>
        <w:ind w:firstLine="709"/>
        <w:rPr>
          <w:rFonts w:ascii="Times New Roman" w:eastAsia="Times New Roman" w:hAnsi="Times New Roman" w:cs="Times New Roman"/>
          <w:color w:val="0000FF"/>
        </w:rPr>
      </w:pPr>
      <w:r>
        <w:rPr>
          <w:rFonts w:ascii="Times New Roman" w:eastAsia="Times New Roman" w:hAnsi="Times New Roman" w:cs="Times New Roman"/>
        </w:rPr>
        <w:t xml:space="preserve">São citações diretas, literais de um texto, porém, superiores a três linhas, por isso classificadas como “longas”. Possui formatação específica, conforme preceitua a ABNT por meio da NBR 10520 (2002), com o </w:t>
      </w:r>
      <w:r>
        <w:rPr>
          <w:rFonts w:ascii="Times New Roman" w:eastAsia="Times New Roman" w:hAnsi="Times New Roman" w:cs="Times New Roman"/>
        </w:rPr>
        <w:t xml:space="preserve">texto transcrito em bloco separado do texto. Por ser grafado em um bloco separado, deve-se dar um recuo de 4 cm a partir da margem esquerda, com espaço simples e justificado. A fonte do texto da citação longa é menor que a do texto do artigo. Neste </w:t>
      </w:r>
      <w:proofErr w:type="spellStart"/>
      <w:r>
        <w:rPr>
          <w:rFonts w:ascii="Times New Roman" w:eastAsia="Times New Roman" w:hAnsi="Times New Roman" w:cs="Times New Roman"/>
          <w:i/>
        </w:rPr>
        <w:t>templat</w:t>
      </w:r>
      <w:r>
        <w:rPr>
          <w:rFonts w:ascii="Times New Roman" w:eastAsia="Times New Roman" w:hAnsi="Times New Roman" w:cs="Times New Roman"/>
          <w:i/>
        </w:rPr>
        <w:t>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será adotada a fonte tamanho 10 para a citação direta longa. Deve-se deixar um espaço de 1,5 cm antes e após a citação direta longa. Inicia-se o texto com letra minúscula, com exceção a nomes próprios (NBR 10520, 2002).</w:t>
      </w:r>
    </w:p>
    <w:p w14:paraId="56C275B7"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É obrigatória a indicação da autor</w:t>
      </w:r>
      <w:r>
        <w:rPr>
          <w:rFonts w:ascii="Times New Roman" w:eastAsia="Times New Roman" w:hAnsi="Times New Roman" w:cs="Times New Roman"/>
        </w:rPr>
        <w:t xml:space="preserve">ia da citação, transcrita no final do parágrafo evidenciando o número da página de onde a citação foi extraída. Reforce-se, novamente, que a indicação da autoria é obrigatória. </w:t>
      </w:r>
    </w:p>
    <w:p w14:paraId="7D2AD028"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EXEMPLO:</w:t>
      </w:r>
    </w:p>
    <w:p w14:paraId="6E809733"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De acordo com a ABNT (NBR 6022, 2003, p.2), são apresentadas as segui</w:t>
      </w:r>
      <w:r>
        <w:rPr>
          <w:rFonts w:ascii="Times New Roman" w:eastAsia="Times New Roman" w:hAnsi="Times New Roman" w:cs="Times New Roman"/>
        </w:rPr>
        <w:t>ntes definições para um artigo</w:t>
      </w:r>
      <w:r>
        <w:rPr>
          <w:rFonts w:ascii="Times New Roman" w:eastAsia="Times New Roman" w:hAnsi="Times New Roman" w:cs="Times New Roman"/>
          <w:b/>
          <w:color w:val="0000FF"/>
        </w:rPr>
        <w:t>:</w:t>
      </w:r>
    </w:p>
    <w:p w14:paraId="5635655B" w14:textId="77777777" w:rsidR="00E103EF" w:rsidRDefault="00E103EF" w:rsidP="00936509">
      <w:pPr>
        <w:ind w:firstLine="709"/>
        <w:rPr>
          <w:rFonts w:ascii="Times New Roman" w:eastAsia="Times New Roman" w:hAnsi="Times New Roman" w:cs="Times New Roman"/>
        </w:rPr>
      </w:pPr>
    </w:p>
    <w:p w14:paraId="597E2834" w14:textId="77777777" w:rsidR="00E103EF" w:rsidRDefault="00A336D3" w:rsidP="00936509">
      <w:pPr>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periódica científica impressa: é um dos tipos de publicações seriadas, que se apresenta sob a forma de revista, boletim, anuário etc., editada em fascículos com designação numérica e/ou cronológica, em intervalos</w:t>
      </w:r>
      <w:r>
        <w:rPr>
          <w:rFonts w:ascii="Times New Roman" w:eastAsia="Times New Roman" w:hAnsi="Times New Roman" w:cs="Times New Roman"/>
          <w:sz w:val="20"/>
          <w:szCs w:val="20"/>
        </w:rPr>
        <w:t xml:space="preserve"> prefixados (periodicidade), por tempo indeterminado, com a colaboração, em geral, de diversas pessoas, tratando de assuntos diversos, dentro de uma política editorial definida, e que é objeto de Número Internacional Normalizado (ISSN) </w:t>
      </w:r>
      <w:r>
        <w:rPr>
          <w:rFonts w:ascii="Times New Roman" w:eastAsia="Times New Roman" w:hAnsi="Times New Roman" w:cs="Times New Roman"/>
          <w:color w:val="0000FF"/>
          <w:sz w:val="20"/>
          <w:szCs w:val="20"/>
        </w:rPr>
        <w:t>(NBR 6022, 2003, p.2</w:t>
      </w:r>
      <w:r>
        <w:rPr>
          <w:rFonts w:ascii="Times New Roman" w:eastAsia="Times New Roman" w:hAnsi="Times New Roman" w:cs="Times New Roman"/>
          <w:color w:val="0000FF"/>
          <w:sz w:val="20"/>
          <w:szCs w:val="20"/>
        </w:rPr>
        <w:t>)</w:t>
      </w:r>
      <w:r>
        <w:rPr>
          <w:rFonts w:ascii="Times New Roman" w:eastAsia="Times New Roman" w:hAnsi="Times New Roman" w:cs="Times New Roman"/>
          <w:sz w:val="20"/>
          <w:szCs w:val="20"/>
        </w:rPr>
        <w:t>.</w:t>
      </w:r>
    </w:p>
    <w:p w14:paraId="57D92C0E" w14:textId="77777777" w:rsidR="00E103EF" w:rsidRDefault="00E103EF" w:rsidP="00936509">
      <w:pPr>
        <w:ind w:left="2268"/>
        <w:rPr>
          <w:rFonts w:ascii="Times New Roman" w:eastAsia="Times New Roman" w:hAnsi="Times New Roman" w:cs="Times New Roman"/>
          <w:sz w:val="20"/>
          <w:szCs w:val="20"/>
        </w:rPr>
      </w:pPr>
    </w:p>
    <w:p w14:paraId="417BF4C5" w14:textId="77777777" w:rsidR="00E103EF" w:rsidRDefault="00A336D3" w:rsidP="00936509">
      <w:pPr>
        <w:pStyle w:val="Ttulo3"/>
        <w:numPr>
          <w:ilvl w:val="2"/>
          <w:numId w:val="4"/>
        </w:numPr>
        <w:ind w:left="0" w:firstLine="0"/>
        <w:rPr>
          <w:rFonts w:ascii="Times New Roman" w:eastAsia="Times New Roman" w:hAnsi="Times New Roman" w:cs="Times New Roman"/>
          <w:i/>
        </w:rPr>
      </w:pPr>
      <w:r>
        <w:rPr>
          <w:rFonts w:ascii="Times New Roman" w:eastAsia="Times New Roman" w:hAnsi="Times New Roman" w:cs="Times New Roman"/>
          <w:i/>
        </w:rPr>
        <w:t>Citação Indireta</w:t>
      </w:r>
    </w:p>
    <w:p w14:paraId="4B6A01AF" w14:textId="77777777" w:rsidR="00E103EF" w:rsidRDefault="00E103EF" w:rsidP="00936509"/>
    <w:p w14:paraId="3CCF616E" w14:textId="77777777" w:rsidR="00E103EF" w:rsidRDefault="00A336D3" w:rsidP="00936509">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É a construção textual parafraseada do autor do </w:t>
      </w:r>
      <w:r>
        <w:rPr>
          <w:rFonts w:ascii="Times New Roman" w:eastAsia="Times New Roman" w:hAnsi="Times New Roman" w:cs="Times New Roman"/>
        </w:rPr>
        <w:t xml:space="preserve">texto </w:t>
      </w:r>
      <w:r>
        <w:rPr>
          <w:rFonts w:ascii="Times New Roman" w:eastAsia="Times New Roman" w:hAnsi="Times New Roman" w:cs="Times New Roman"/>
          <w:color w:val="000000"/>
        </w:rPr>
        <w:t>baseada numa ideia de uma fonte bibliográfica, seguindo-se fielmente o sentido do texto original. Ocorre quando se condensa uma ideia original de um dado autor. Mesmo se utilizando desse procedimento de construção textual, é imperativo que se indique a aut</w:t>
      </w:r>
      <w:r>
        <w:rPr>
          <w:rFonts w:ascii="Times New Roman" w:eastAsia="Times New Roman" w:hAnsi="Times New Roman" w:cs="Times New Roman"/>
          <w:color w:val="000000"/>
        </w:rPr>
        <w:t>oria da ideia original. A paráfrase, tanto quanto as citações diretas, obrigatoriamente deve evidenciar a indicação da fonte de autoria. É opcional a indicação do número da página em paráfrases ou condensação.</w:t>
      </w:r>
    </w:p>
    <w:p w14:paraId="7AD97E0B"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EXEMPLO 1:</w:t>
      </w:r>
    </w:p>
    <w:p w14:paraId="04C557F9"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 xml:space="preserve">Neste cenário em que a escola passou a confundir-se com uma organização administrativa, controlada pelo seu resultado, a educação brasileira passou a contar com modelos de avaliação educacional que produziram impactos na forma de gerir a escola justamente </w:t>
      </w:r>
      <w:r>
        <w:rPr>
          <w:rFonts w:ascii="Times New Roman" w:eastAsia="Times New Roman" w:hAnsi="Times New Roman" w:cs="Times New Roman"/>
        </w:rPr>
        <w:t>em função desses mesmos resultados (ALMEIDA, 2010).</w:t>
      </w:r>
    </w:p>
    <w:p w14:paraId="21CC9532"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EXEMPLO 2:</w:t>
      </w:r>
    </w:p>
    <w:p w14:paraId="4084594F" w14:textId="77777777" w:rsidR="00E103EF" w:rsidRDefault="00A336D3" w:rsidP="00936509">
      <w:pPr>
        <w:ind w:firstLine="709"/>
        <w:rPr>
          <w:rFonts w:ascii="Times New Roman" w:eastAsia="Times New Roman" w:hAnsi="Times New Roman" w:cs="Times New Roman"/>
        </w:rPr>
      </w:pPr>
      <w:proofErr w:type="spellStart"/>
      <w:r>
        <w:rPr>
          <w:rFonts w:ascii="Times New Roman" w:eastAsia="Times New Roman" w:hAnsi="Times New Roman" w:cs="Times New Roman"/>
        </w:rPr>
        <w:t>Balzan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Delpino</w:t>
      </w:r>
      <w:proofErr w:type="spellEnd"/>
      <w:r>
        <w:rPr>
          <w:rFonts w:ascii="Times New Roman" w:eastAsia="Times New Roman" w:hAnsi="Times New Roman" w:cs="Times New Roman"/>
        </w:rPr>
        <w:t xml:space="preserve"> (2007) argumentam que a Gestão da Qualidade Total (GQT) alcançou o setor educacional com a escola como prestadora de serviço. Conceito advindo da economia, do mercado de capita</w:t>
      </w:r>
      <w:r>
        <w:rPr>
          <w:rFonts w:ascii="Times New Roman" w:eastAsia="Times New Roman" w:hAnsi="Times New Roman" w:cs="Times New Roman"/>
        </w:rPr>
        <w:t>is, da engenharia de produção atrelados à melhoria de desempenho e otimização da produtividade.</w:t>
      </w:r>
    </w:p>
    <w:p w14:paraId="306303BE"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Note-se que, quando a fonte é citada no início do parágrafo, o nome do autor é grafado com suas iniciais maiúsculas e apenas o ano da publicação é grafado entre</w:t>
      </w:r>
      <w:r>
        <w:rPr>
          <w:rFonts w:ascii="Times New Roman" w:eastAsia="Times New Roman" w:hAnsi="Times New Roman" w:cs="Times New Roman"/>
        </w:rPr>
        <w:t xml:space="preserve"> parênteses. Quando vem ao final do parágrafo, o nome do Autor deve vir em CAIXA ALTA, com o ano da publicação, ambos </w:t>
      </w:r>
      <w:r>
        <w:rPr>
          <w:rFonts w:ascii="Times New Roman" w:eastAsia="Times New Roman" w:hAnsi="Times New Roman" w:cs="Times New Roman"/>
          <w:u w:val="single"/>
        </w:rPr>
        <w:t>entre parênteses</w:t>
      </w:r>
      <w:r>
        <w:rPr>
          <w:rFonts w:ascii="Times New Roman" w:eastAsia="Times New Roman" w:hAnsi="Times New Roman" w:cs="Times New Roman"/>
        </w:rPr>
        <w:t xml:space="preserve">. </w:t>
      </w:r>
    </w:p>
    <w:p w14:paraId="619353E8" w14:textId="77777777" w:rsidR="00E103EF" w:rsidRDefault="00E103EF" w:rsidP="00936509">
      <w:pPr>
        <w:ind w:firstLine="709"/>
        <w:rPr>
          <w:rFonts w:ascii="Times New Roman" w:eastAsia="Times New Roman" w:hAnsi="Times New Roman" w:cs="Times New Roman"/>
        </w:rPr>
      </w:pPr>
    </w:p>
    <w:p w14:paraId="6C06DAD9" w14:textId="77777777" w:rsidR="00E103EF" w:rsidRDefault="00A336D3" w:rsidP="00936509">
      <w:pPr>
        <w:pStyle w:val="Ttulo3"/>
        <w:numPr>
          <w:ilvl w:val="2"/>
          <w:numId w:val="4"/>
        </w:numPr>
        <w:rPr>
          <w:rFonts w:ascii="Times New Roman" w:eastAsia="Times New Roman" w:hAnsi="Times New Roman" w:cs="Times New Roman"/>
          <w:i/>
        </w:rPr>
      </w:pPr>
      <w:r>
        <w:rPr>
          <w:rFonts w:ascii="Times New Roman" w:eastAsia="Times New Roman" w:hAnsi="Times New Roman" w:cs="Times New Roman"/>
          <w:i/>
        </w:rPr>
        <w:t xml:space="preserve">Citação de citação </w:t>
      </w:r>
    </w:p>
    <w:p w14:paraId="5E06A26D" w14:textId="77777777" w:rsidR="00E103EF" w:rsidRDefault="00E103EF" w:rsidP="00936509">
      <w:pPr>
        <w:ind w:firstLine="709"/>
        <w:rPr>
          <w:rFonts w:ascii="Times New Roman" w:eastAsia="Times New Roman" w:hAnsi="Times New Roman" w:cs="Times New Roman"/>
        </w:rPr>
      </w:pPr>
    </w:p>
    <w:p w14:paraId="3F922982"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 xml:space="preserve">Conhecido como </w:t>
      </w:r>
      <w:r>
        <w:rPr>
          <w:rFonts w:ascii="Times New Roman" w:eastAsia="Times New Roman" w:hAnsi="Times New Roman" w:cs="Times New Roman"/>
          <w:i/>
        </w:rPr>
        <w:t>APUD (</w:t>
      </w:r>
      <w:r>
        <w:rPr>
          <w:rFonts w:ascii="Times New Roman" w:eastAsia="Times New Roman" w:hAnsi="Times New Roman" w:cs="Times New Roman"/>
        </w:rPr>
        <w:t>citado por), trata-se de uma citação, direta ou indireta, de um texto que se</w:t>
      </w:r>
      <w:r>
        <w:rPr>
          <w:rFonts w:ascii="Times New Roman" w:eastAsia="Times New Roman" w:hAnsi="Times New Roman" w:cs="Times New Roman"/>
        </w:rPr>
        <w:t xml:space="preserve"> tomou conhecimento por meio de outro trabalho ao qual não se teve acesso ao original. Recomenda-se que seja evitado, preferindo-se chegar ao documento original. </w:t>
      </w:r>
    </w:p>
    <w:p w14:paraId="654F2802" w14:textId="77777777" w:rsidR="00E103EF" w:rsidRDefault="00A336D3" w:rsidP="00936509">
      <w:pPr>
        <w:ind w:firstLine="708"/>
        <w:rPr>
          <w:rFonts w:ascii="Times New Roman" w:eastAsia="Times New Roman" w:hAnsi="Times New Roman" w:cs="Times New Roman"/>
        </w:rPr>
      </w:pPr>
      <w:r>
        <w:rPr>
          <w:rFonts w:ascii="Times New Roman" w:eastAsia="Times New Roman" w:hAnsi="Times New Roman" w:cs="Times New Roman"/>
        </w:rPr>
        <w:t>EXEMPLO:</w:t>
      </w:r>
    </w:p>
    <w:p w14:paraId="28BEAF04" w14:textId="77777777" w:rsidR="00E103EF" w:rsidRDefault="00A336D3" w:rsidP="00936509">
      <w:pPr>
        <w:ind w:firstLine="709"/>
        <w:jc w:val="left"/>
        <w:rPr>
          <w:rFonts w:ascii="Times New Roman" w:eastAsia="Times New Roman" w:hAnsi="Times New Roman" w:cs="Times New Roman"/>
        </w:rPr>
      </w:pPr>
      <w:r>
        <w:rPr>
          <w:rFonts w:ascii="Times New Roman" w:eastAsia="Times New Roman" w:hAnsi="Times New Roman" w:cs="Times New Roman"/>
        </w:rPr>
        <w:t xml:space="preserve">Segundo </w:t>
      </w:r>
      <w:proofErr w:type="spellStart"/>
      <w:r>
        <w:rPr>
          <w:rFonts w:ascii="Times New Roman" w:eastAsia="Times New Roman" w:hAnsi="Times New Roman" w:cs="Times New Roman"/>
        </w:rPr>
        <w:t>Eneil</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Kastin</w:t>
      </w:r>
      <w:proofErr w:type="spellEnd"/>
      <w:r>
        <w:rPr>
          <w:rFonts w:ascii="Times New Roman" w:eastAsia="Times New Roman" w:hAnsi="Times New Roman" w:cs="Times New Roman"/>
        </w:rPr>
        <w:t xml:space="preserve"> (2001 </w:t>
      </w:r>
      <w:r>
        <w:rPr>
          <w:rFonts w:ascii="Times New Roman" w:eastAsia="Times New Roman" w:hAnsi="Times New Roman" w:cs="Times New Roman"/>
          <w:i/>
        </w:rPr>
        <w:t>apud</w:t>
      </w:r>
      <w:r>
        <w:rPr>
          <w:rFonts w:ascii="Times New Roman" w:eastAsia="Times New Roman" w:hAnsi="Times New Roman" w:cs="Times New Roman"/>
        </w:rPr>
        <w:t xml:space="preserve"> NOUVAES, 2009, p. 39), “ter metas definidas é impr</w:t>
      </w:r>
      <w:r>
        <w:rPr>
          <w:rFonts w:ascii="Times New Roman" w:eastAsia="Times New Roman" w:hAnsi="Times New Roman" w:cs="Times New Roman"/>
        </w:rPr>
        <w:t>escindível para que as pessoas alcancem a satisfação na vida”.</w:t>
      </w:r>
    </w:p>
    <w:p w14:paraId="364D0193" w14:textId="77777777" w:rsidR="00E103EF" w:rsidRDefault="00E103EF" w:rsidP="00936509">
      <w:pPr>
        <w:ind w:firstLine="709"/>
        <w:jc w:val="left"/>
        <w:rPr>
          <w:rFonts w:ascii="Times New Roman" w:eastAsia="Times New Roman" w:hAnsi="Times New Roman" w:cs="Times New Roman"/>
        </w:rPr>
      </w:pPr>
    </w:p>
    <w:p w14:paraId="43422511" w14:textId="77777777" w:rsidR="00E103EF" w:rsidRDefault="00A336D3" w:rsidP="00936509">
      <w:pPr>
        <w:pStyle w:val="Ttulo2"/>
      </w:pPr>
      <w:r>
        <w:t>2.2 Tabelas, Figuras, Gráficos, Fluxogramas</w:t>
      </w:r>
    </w:p>
    <w:p w14:paraId="5B94CDA6" w14:textId="77777777" w:rsidR="00E103EF" w:rsidRDefault="00E103EF" w:rsidP="00936509">
      <w:pPr>
        <w:ind w:firstLine="709"/>
        <w:rPr>
          <w:rFonts w:ascii="Times New Roman" w:eastAsia="Times New Roman" w:hAnsi="Times New Roman" w:cs="Times New Roman"/>
        </w:rPr>
      </w:pPr>
    </w:p>
    <w:p w14:paraId="76A2364A" w14:textId="77777777" w:rsidR="00E103EF" w:rsidRDefault="00A336D3">
      <w:pPr>
        <w:ind w:firstLine="709"/>
        <w:rPr>
          <w:rFonts w:ascii="Times New Roman" w:eastAsia="Times New Roman" w:hAnsi="Times New Roman" w:cs="Times New Roman"/>
        </w:rPr>
      </w:pPr>
      <w:bookmarkStart w:id="5" w:name="_heading=h.4d34og8" w:colFirst="0" w:colLast="0"/>
      <w:bookmarkEnd w:id="5"/>
      <w:r>
        <w:rPr>
          <w:rFonts w:ascii="Times New Roman" w:eastAsia="Times New Roman" w:hAnsi="Times New Roman" w:cs="Times New Roman"/>
        </w:rPr>
        <w:lastRenderedPageBreak/>
        <w:t>As tabelas, desenhos, esquemas, fluxogramas, fotografias, gráficos, mapas, organogramas, plantas, quadros, retratos, figuras, imagens devem ser dev</w:t>
      </w:r>
      <w:r>
        <w:rPr>
          <w:rFonts w:ascii="Times New Roman" w:eastAsia="Times New Roman" w:hAnsi="Times New Roman" w:cs="Times New Roman"/>
        </w:rPr>
        <w:t xml:space="preserve">idamente </w:t>
      </w:r>
      <w:proofErr w:type="gramStart"/>
      <w:r>
        <w:rPr>
          <w:rFonts w:ascii="Times New Roman" w:eastAsia="Times New Roman" w:hAnsi="Times New Roman" w:cs="Times New Roman"/>
        </w:rPr>
        <w:t>referenciados</w:t>
      </w:r>
      <w:proofErr w:type="gramEnd"/>
      <w:r>
        <w:rPr>
          <w:rFonts w:ascii="Times New Roman" w:eastAsia="Times New Roman" w:hAnsi="Times New Roman" w:cs="Times New Roman"/>
        </w:rPr>
        <w:t xml:space="preserve"> no corpo do texto e centralizados, obedecendo-se à ABNT (NBR 6022, 2018).</w:t>
      </w:r>
    </w:p>
    <w:p w14:paraId="48099EAE" w14:textId="026EE6EC" w:rsidR="00E103EF" w:rsidRDefault="00A336D3">
      <w:pPr>
        <w:ind w:firstLine="708"/>
        <w:rPr>
          <w:rFonts w:ascii="Times New Roman" w:eastAsia="Times New Roman" w:hAnsi="Times New Roman" w:cs="Times New Roman"/>
        </w:rPr>
      </w:pPr>
      <w:r>
        <w:rPr>
          <w:rFonts w:ascii="Times New Roman" w:eastAsia="Times New Roman" w:hAnsi="Times New Roman" w:cs="Times New Roman"/>
        </w:rPr>
        <w:t>EXEMPLO:</w:t>
      </w:r>
    </w:p>
    <w:p w14:paraId="739D922B" w14:textId="77777777" w:rsidR="00936509" w:rsidRDefault="00936509">
      <w:pPr>
        <w:ind w:firstLine="708"/>
        <w:rPr>
          <w:rFonts w:ascii="Times New Roman" w:eastAsia="Times New Roman" w:hAnsi="Times New Roman" w:cs="Times New Roman"/>
        </w:rPr>
      </w:pPr>
    </w:p>
    <w:p w14:paraId="34196555" w14:textId="77777777" w:rsidR="00E103EF" w:rsidRDefault="00A336D3">
      <w:pPr>
        <w:keepNext/>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color w:val="000000"/>
        </w:rPr>
        <w:t>Tabela 1 - Semestre de conclusão do curso de egressos empregados</w:t>
      </w:r>
    </w:p>
    <w:tbl>
      <w:tblPr>
        <w:tblStyle w:val="a8"/>
        <w:tblW w:w="9072" w:type="dxa"/>
        <w:tblInd w:w="0" w:type="dxa"/>
        <w:tblLayout w:type="fixed"/>
        <w:tblLook w:val="0400" w:firstRow="0" w:lastRow="0" w:firstColumn="0" w:lastColumn="0" w:noHBand="0" w:noVBand="1"/>
      </w:tblPr>
      <w:tblGrid>
        <w:gridCol w:w="2552"/>
        <w:gridCol w:w="1417"/>
        <w:gridCol w:w="1701"/>
        <w:gridCol w:w="1701"/>
        <w:gridCol w:w="1701"/>
      </w:tblGrid>
      <w:tr w:rsidR="00E103EF" w14:paraId="274EDA34" w14:textId="77777777">
        <w:trPr>
          <w:trHeight w:val="505"/>
        </w:trPr>
        <w:tc>
          <w:tcPr>
            <w:tcW w:w="2552" w:type="dxa"/>
            <w:tcBorders>
              <w:top w:val="single" w:sz="12" w:space="0" w:color="000000"/>
              <w:bottom w:val="single" w:sz="12" w:space="0" w:color="000000"/>
              <w:right w:val="single" w:sz="4" w:space="0" w:color="000000"/>
            </w:tcBorders>
            <w:vAlign w:val="center"/>
          </w:tcPr>
          <w:p w14:paraId="4D514BD7" w14:textId="77777777" w:rsidR="00E103EF" w:rsidRDefault="00A336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Descrição</w:t>
            </w:r>
          </w:p>
        </w:tc>
        <w:tc>
          <w:tcPr>
            <w:tcW w:w="1417" w:type="dxa"/>
            <w:tcBorders>
              <w:top w:val="single" w:sz="12" w:space="0" w:color="000000"/>
              <w:left w:val="single" w:sz="4" w:space="0" w:color="000000"/>
              <w:bottom w:val="single" w:sz="12" w:space="0" w:color="000000"/>
              <w:right w:val="single" w:sz="4" w:space="0" w:color="000000"/>
            </w:tcBorders>
            <w:vAlign w:val="center"/>
          </w:tcPr>
          <w:p w14:paraId="42D74867" w14:textId="77777777" w:rsidR="00E103EF" w:rsidRDefault="00A336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Frequência</w:t>
            </w:r>
          </w:p>
        </w:tc>
        <w:tc>
          <w:tcPr>
            <w:tcW w:w="1701" w:type="dxa"/>
            <w:tcBorders>
              <w:top w:val="single" w:sz="12" w:space="0" w:color="000000"/>
              <w:left w:val="single" w:sz="4" w:space="0" w:color="000000"/>
              <w:bottom w:val="single" w:sz="12" w:space="0" w:color="000000"/>
              <w:right w:val="single" w:sz="4" w:space="0" w:color="000000"/>
            </w:tcBorders>
            <w:vAlign w:val="center"/>
          </w:tcPr>
          <w:p w14:paraId="58017454" w14:textId="77777777" w:rsidR="00E103EF" w:rsidRDefault="00A336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Porcentagem</w:t>
            </w:r>
          </w:p>
        </w:tc>
        <w:tc>
          <w:tcPr>
            <w:tcW w:w="1701" w:type="dxa"/>
            <w:tcBorders>
              <w:top w:val="single" w:sz="12" w:space="0" w:color="000000"/>
              <w:left w:val="single" w:sz="4" w:space="0" w:color="000000"/>
              <w:bottom w:val="single" w:sz="12" w:space="0" w:color="000000"/>
              <w:right w:val="single" w:sz="4" w:space="0" w:color="000000"/>
            </w:tcBorders>
            <w:vAlign w:val="center"/>
          </w:tcPr>
          <w:p w14:paraId="4AD89D59" w14:textId="77777777" w:rsidR="00E103EF" w:rsidRDefault="00A336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Porcentagem válida</w:t>
            </w:r>
          </w:p>
        </w:tc>
        <w:tc>
          <w:tcPr>
            <w:tcW w:w="1701" w:type="dxa"/>
            <w:tcBorders>
              <w:top w:val="single" w:sz="12" w:space="0" w:color="000000"/>
              <w:left w:val="single" w:sz="4" w:space="0" w:color="000000"/>
              <w:bottom w:val="single" w:sz="12" w:space="0" w:color="000000"/>
            </w:tcBorders>
            <w:vAlign w:val="center"/>
          </w:tcPr>
          <w:p w14:paraId="73192935" w14:textId="77777777" w:rsidR="00E103EF" w:rsidRDefault="00A336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Porcentagem acumulativa</w:t>
            </w:r>
          </w:p>
        </w:tc>
      </w:tr>
      <w:tr w:rsidR="00E103EF" w14:paraId="0A01D44E" w14:textId="77777777">
        <w:trPr>
          <w:trHeight w:val="271"/>
        </w:trPr>
        <w:tc>
          <w:tcPr>
            <w:tcW w:w="2552" w:type="dxa"/>
            <w:tcBorders>
              <w:top w:val="single" w:sz="12" w:space="0" w:color="000000"/>
            </w:tcBorders>
          </w:tcPr>
          <w:p w14:paraId="1715D1CA"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primeiro semestre-2013</w:t>
            </w:r>
          </w:p>
        </w:tc>
        <w:tc>
          <w:tcPr>
            <w:tcW w:w="1417" w:type="dxa"/>
            <w:tcBorders>
              <w:top w:val="single" w:sz="12" w:space="0" w:color="000000"/>
            </w:tcBorders>
            <w:vAlign w:val="center"/>
          </w:tcPr>
          <w:p w14:paraId="3B1DDE24"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01" w:type="dxa"/>
            <w:tcBorders>
              <w:top w:val="single" w:sz="12" w:space="0" w:color="000000"/>
            </w:tcBorders>
            <w:vAlign w:val="center"/>
          </w:tcPr>
          <w:p w14:paraId="03DFE7EB"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701" w:type="dxa"/>
            <w:tcBorders>
              <w:top w:val="single" w:sz="12" w:space="0" w:color="000000"/>
            </w:tcBorders>
            <w:vAlign w:val="center"/>
          </w:tcPr>
          <w:p w14:paraId="3FD0D7DF"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701" w:type="dxa"/>
            <w:tcBorders>
              <w:top w:val="single" w:sz="12" w:space="0" w:color="000000"/>
            </w:tcBorders>
            <w:vAlign w:val="center"/>
          </w:tcPr>
          <w:p w14:paraId="49F65403"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4,00%</w:t>
            </w:r>
          </w:p>
        </w:tc>
      </w:tr>
      <w:tr w:rsidR="00E103EF" w14:paraId="347E92DF" w14:textId="77777777">
        <w:trPr>
          <w:trHeight w:val="271"/>
        </w:trPr>
        <w:tc>
          <w:tcPr>
            <w:tcW w:w="2552" w:type="dxa"/>
          </w:tcPr>
          <w:p w14:paraId="033A6651"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primeiro semestre-2014</w:t>
            </w:r>
          </w:p>
        </w:tc>
        <w:tc>
          <w:tcPr>
            <w:tcW w:w="1417" w:type="dxa"/>
            <w:vAlign w:val="center"/>
          </w:tcPr>
          <w:p w14:paraId="7273EAD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01" w:type="dxa"/>
            <w:vAlign w:val="center"/>
          </w:tcPr>
          <w:p w14:paraId="64045960"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701" w:type="dxa"/>
            <w:vAlign w:val="center"/>
          </w:tcPr>
          <w:p w14:paraId="15E5959D"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701" w:type="dxa"/>
            <w:vAlign w:val="center"/>
          </w:tcPr>
          <w:p w14:paraId="23A9646E"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12,00%</w:t>
            </w:r>
          </w:p>
        </w:tc>
      </w:tr>
      <w:tr w:rsidR="00E103EF" w14:paraId="1C7117F8" w14:textId="77777777">
        <w:trPr>
          <w:trHeight w:val="271"/>
        </w:trPr>
        <w:tc>
          <w:tcPr>
            <w:tcW w:w="2552" w:type="dxa"/>
          </w:tcPr>
          <w:p w14:paraId="76D556B7"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primeiro semestre-2015</w:t>
            </w:r>
          </w:p>
        </w:tc>
        <w:tc>
          <w:tcPr>
            <w:tcW w:w="1417" w:type="dxa"/>
            <w:vAlign w:val="center"/>
          </w:tcPr>
          <w:p w14:paraId="716CA549"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701" w:type="dxa"/>
            <w:vAlign w:val="center"/>
          </w:tcPr>
          <w:p w14:paraId="700DD6A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17,00%</w:t>
            </w:r>
          </w:p>
        </w:tc>
        <w:tc>
          <w:tcPr>
            <w:tcW w:w="1701" w:type="dxa"/>
            <w:vAlign w:val="center"/>
          </w:tcPr>
          <w:p w14:paraId="5DEFDB18"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17,00%</w:t>
            </w:r>
          </w:p>
        </w:tc>
        <w:tc>
          <w:tcPr>
            <w:tcW w:w="1701" w:type="dxa"/>
            <w:vAlign w:val="center"/>
          </w:tcPr>
          <w:p w14:paraId="55B5044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29,00%</w:t>
            </w:r>
          </w:p>
        </w:tc>
      </w:tr>
      <w:tr w:rsidR="00E103EF" w14:paraId="79F8C05D" w14:textId="77777777">
        <w:trPr>
          <w:trHeight w:val="271"/>
        </w:trPr>
        <w:tc>
          <w:tcPr>
            <w:tcW w:w="2552" w:type="dxa"/>
          </w:tcPr>
          <w:p w14:paraId="39B13D37"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primeiro semestre-2016</w:t>
            </w:r>
          </w:p>
        </w:tc>
        <w:tc>
          <w:tcPr>
            <w:tcW w:w="1417" w:type="dxa"/>
            <w:vAlign w:val="center"/>
          </w:tcPr>
          <w:p w14:paraId="5F8642B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701" w:type="dxa"/>
            <w:vAlign w:val="center"/>
          </w:tcPr>
          <w:p w14:paraId="3CB966BA"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29,00%</w:t>
            </w:r>
          </w:p>
        </w:tc>
        <w:tc>
          <w:tcPr>
            <w:tcW w:w="1701" w:type="dxa"/>
            <w:vAlign w:val="center"/>
          </w:tcPr>
          <w:p w14:paraId="2FA6D306"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29,00%</w:t>
            </w:r>
          </w:p>
        </w:tc>
        <w:tc>
          <w:tcPr>
            <w:tcW w:w="1701" w:type="dxa"/>
            <w:vAlign w:val="center"/>
          </w:tcPr>
          <w:p w14:paraId="2DFA64C6"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58,00%</w:t>
            </w:r>
          </w:p>
        </w:tc>
      </w:tr>
      <w:tr w:rsidR="00E103EF" w14:paraId="6F929F5C" w14:textId="77777777">
        <w:trPr>
          <w:trHeight w:val="271"/>
        </w:trPr>
        <w:tc>
          <w:tcPr>
            <w:tcW w:w="2552" w:type="dxa"/>
          </w:tcPr>
          <w:p w14:paraId="56F8B814"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segundo semestre-2012</w:t>
            </w:r>
          </w:p>
        </w:tc>
        <w:tc>
          <w:tcPr>
            <w:tcW w:w="1417" w:type="dxa"/>
            <w:vAlign w:val="center"/>
          </w:tcPr>
          <w:p w14:paraId="1EBAC0B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701" w:type="dxa"/>
            <w:vAlign w:val="center"/>
          </w:tcPr>
          <w:p w14:paraId="7D7F0F94"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14,00%</w:t>
            </w:r>
          </w:p>
        </w:tc>
        <w:tc>
          <w:tcPr>
            <w:tcW w:w="1701" w:type="dxa"/>
            <w:vAlign w:val="center"/>
          </w:tcPr>
          <w:p w14:paraId="0E859356"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14,00%</w:t>
            </w:r>
          </w:p>
        </w:tc>
        <w:tc>
          <w:tcPr>
            <w:tcW w:w="1701" w:type="dxa"/>
            <w:vAlign w:val="center"/>
          </w:tcPr>
          <w:p w14:paraId="3571F36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72,00%</w:t>
            </w:r>
          </w:p>
        </w:tc>
      </w:tr>
      <w:tr w:rsidR="00E103EF" w14:paraId="4DC3657B" w14:textId="77777777">
        <w:trPr>
          <w:trHeight w:val="271"/>
        </w:trPr>
        <w:tc>
          <w:tcPr>
            <w:tcW w:w="2552" w:type="dxa"/>
          </w:tcPr>
          <w:p w14:paraId="66F8856E"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segundo semestre-2013</w:t>
            </w:r>
          </w:p>
        </w:tc>
        <w:tc>
          <w:tcPr>
            <w:tcW w:w="1417" w:type="dxa"/>
            <w:vAlign w:val="center"/>
          </w:tcPr>
          <w:p w14:paraId="6723B449"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701" w:type="dxa"/>
            <w:vAlign w:val="center"/>
          </w:tcPr>
          <w:p w14:paraId="5FC840DD"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701" w:type="dxa"/>
            <w:vAlign w:val="center"/>
          </w:tcPr>
          <w:p w14:paraId="206D5127"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701" w:type="dxa"/>
            <w:vAlign w:val="center"/>
          </w:tcPr>
          <w:p w14:paraId="1CCF0A1B"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80,00%</w:t>
            </w:r>
          </w:p>
        </w:tc>
      </w:tr>
      <w:tr w:rsidR="00E103EF" w14:paraId="2669E107" w14:textId="77777777">
        <w:trPr>
          <w:trHeight w:val="271"/>
        </w:trPr>
        <w:tc>
          <w:tcPr>
            <w:tcW w:w="2552" w:type="dxa"/>
          </w:tcPr>
          <w:p w14:paraId="5C18F7F3"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segundo semestre-2014</w:t>
            </w:r>
          </w:p>
        </w:tc>
        <w:tc>
          <w:tcPr>
            <w:tcW w:w="1417" w:type="dxa"/>
            <w:vAlign w:val="center"/>
          </w:tcPr>
          <w:p w14:paraId="44ECFE1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01" w:type="dxa"/>
            <w:vAlign w:val="center"/>
          </w:tcPr>
          <w:p w14:paraId="52DBB56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701" w:type="dxa"/>
            <w:vAlign w:val="center"/>
          </w:tcPr>
          <w:p w14:paraId="51CA36F5"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701" w:type="dxa"/>
            <w:vAlign w:val="center"/>
          </w:tcPr>
          <w:p w14:paraId="55AB4459"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90,00%</w:t>
            </w:r>
          </w:p>
        </w:tc>
      </w:tr>
      <w:tr w:rsidR="00E103EF" w14:paraId="5F028A0E" w14:textId="77777777">
        <w:trPr>
          <w:trHeight w:val="271"/>
        </w:trPr>
        <w:tc>
          <w:tcPr>
            <w:tcW w:w="2552" w:type="dxa"/>
          </w:tcPr>
          <w:p w14:paraId="46EA8316"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segundo semestre-2015</w:t>
            </w:r>
          </w:p>
        </w:tc>
        <w:tc>
          <w:tcPr>
            <w:tcW w:w="1417" w:type="dxa"/>
            <w:vAlign w:val="center"/>
          </w:tcPr>
          <w:p w14:paraId="2DB3D004"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701" w:type="dxa"/>
            <w:vAlign w:val="center"/>
          </w:tcPr>
          <w:p w14:paraId="663FE7F1"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701" w:type="dxa"/>
            <w:vAlign w:val="center"/>
          </w:tcPr>
          <w:p w14:paraId="3CB1F51F"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701" w:type="dxa"/>
            <w:vAlign w:val="center"/>
          </w:tcPr>
          <w:p w14:paraId="121587AC"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100,00%</w:t>
            </w:r>
          </w:p>
        </w:tc>
      </w:tr>
      <w:tr w:rsidR="00E103EF" w14:paraId="4FB73EF9" w14:textId="77777777">
        <w:trPr>
          <w:trHeight w:val="271"/>
        </w:trPr>
        <w:tc>
          <w:tcPr>
            <w:tcW w:w="2552" w:type="dxa"/>
            <w:tcBorders>
              <w:bottom w:val="single" w:sz="12" w:space="0" w:color="000000"/>
            </w:tcBorders>
          </w:tcPr>
          <w:p w14:paraId="7F771A3E"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Total</w:t>
            </w:r>
          </w:p>
        </w:tc>
        <w:tc>
          <w:tcPr>
            <w:tcW w:w="1417" w:type="dxa"/>
            <w:tcBorders>
              <w:bottom w:val="single" w:sz="12" w:space="0" w:color="000000"/>
            </w:tcBorders>
            <w:vAlign w:val="center"/>
          </w:tcPr>
          <w:p w14:paraId="1736B097"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701" w:type="dxa"/>
            <w:tcBorders>
              <w:bottom w:val="single" w:sz="12" w:space="0" w:color="000000"/>
            </w:tcBorders>
            <w:vAlign w:val="center"/>
          </w:tcPr>
          <w:p w14:paraId="28215245"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701" w:type="dxa"/>
            <w:tcBorders>
              <w:bottom w:val="single" w:sz="12" w:space="0" w:color="000000"/>
            </w:tcBorders>
            <w:vAlign w:val="center"/>
          </w:tcPr>
          <w:p w14:paraId="215DEA80" w14:textId="77777777" w:rsidR="00E103EF" w:rsidRDefault="00A336D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701" w:type="dxa"/>
            <w:tcBorders>
              <w:bottom w:val="single" w:sz="12" w:space="0" w:color="000000"/>
            </w:tcBorders>
            <w:vAlign w:val="center"/>
          </w:tcPr>
          <w:p w14:paraId="2AF9E447" w14:textId="77777777" w:rsidR="00E103EF" w:rsidRDefault="00A336D3">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43F7C5BA" w14:textId="77777777" w:rsidR="00E103EF" w:rsidRDefault="00A336D3">
      <w:pPr>
        <w:ind w:right="567"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Elaborada pelos autores</w:t>
      </w:r>
    </w:p>
    <w:p w14:paraId="1369404C" w14:textId="77777777" w:rsidR="00E103EF" w:rsidRDefault="00E103EF">
      <w:pPr>
        <w:ind w:right="567" w:firstLine="708"/>
        <w:rPr>
          <w:rFonts w:ascii="Times New Roman" w:eastAsia="Times New Roman" w:hAnsi="Times New Roman" w:cs="Times New Roman"/>
          <w:sz w:val="20"/>
          <w:szCs w:val="20"/>
        </w:rPr>
      </w:pPr>
    </w:p>
    <w:p w14:paraId="47D46146"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As tabelas devem ser identificadas no texto por número arábico e seu nome deve ser claro e corresponder às abrangências (geográfica e temporal) dos dados numéricos nela apresentados. O nome da tabela deve vir ao topo dela seguindo o padrão do texto, tamanh</w:t>
      </w:r>
      <w:r>
        <w:rPr>
          <w:rFonts w:ascii="Times New Roman" w:eastAsia="Times New Roman" w:hAnsi="Times New Roman" w:cs="Times New Roman"/>
        </w:rPr>
        <w:t>o 12. O conteúdo da tabela deve estar em fonte 12, no tamanho padrão. A tabela deve conter tão somente as linhas horizontais que delimitam o topo, o cabeçalho e o rodapé.  Não se grafam as linhas horizontais dos resultados apresentados. A tabela deve estar</w:t>
      </w:r>
      <w:r>
        <w:rPr>
          <w:rFonts w:ascii="Times New Roman" w:eastAsia="Times New Roman" w:hAnsi="Times New Roman" w:cs="Times New Roman"/>
        </w:rPr>
        <w:t xml:space="preserve"> com suas molduras laterais abertas, isto é, sem bordas à direita e à esquerda. Logo abaixo do rodapé deve vir a fonte da tabela. </w:t>
      </w:r>
      <w:r>
        <w:rPr>
          <w:rFonts w:ascii="Times New Roman" w:eastAsia="Times New Roman" w:hAnsi="Times New Roman" w:cs="Times New Roman"/>
          <w:color w:val="000000"/>
        </w:rPr>
        <w:t>São digitadas em tamanho 10 as notas de rodapé, legendas, fontes das ilustrações e das tabelas. O espaçamento nesses casos é s</w:t>
      </w:r>
      <w:r>
        <w:rPr>
          <w:rFonts w:ascii="Times New Roman" w:eastAsia="Times New Roman" w:hAnsi="Times New Roman" w:cs="Times New Roman"/>
          <w:color w:val="000000"/>
        </w:rPr>
        <w:t>imples.</w:t>
      </w:r>
    </w:p>
    <w:p w14:paraId="39A4A714" w14:textId="77777777" w:rsidR="00E103EF" w:rsidRDefault="00A336D3" w:rsidP="00936509">
      <w:pPr>
        <w:ind w:firstLine="709"/>
        <w:rPr>
          <w:rFonts w:ascii="Times New Roman" w:eastAsia="Times New Roman" w:hAnsi="Times New Roman" w:cs="Times New Roman"/>
          <w:color w:val="FF0000"/>
        </w:rPr>
      </w:pPr>
      <w:r>
        <w:rPr>
          <w:rFonts w:ascii="Times New Roman" w:eastAsia="Times New Roman" w:hAnsi="Times New Roman" w:cs="Times New Roman"/>
        </w:rPr>
        <w:t>Seja qual for o tipo de ilustração, o título atribuído deve ser grafado na parte superior com seu termo designativo, isto é, se desenho, esquema, fluxograma, fotografia, gráfico, mapa, organograma, planta, quadro, retrato, figura, imagem e deverá s</w:t>
      </w:r>
      <w:r>
        <w:rPr>
          <w:rFonts w:ascii="Times New Roman" w:eastAsia="Times New Roman" w:hAnsi="Times New Roman" w:cs="Times New Roman"/>
        </w:rPr>
        <w:t xml:space="preserve">er seguido de seu correspondente número de ordem em algarismo arábico (1, 2, 3...), conforme sua ocorrência no texto, seguido do traço de travessão e respectiva identificação. Na parte inferior, deve-se indicar </w:t>
      </w:r>
      <w:r>
        <w:rPr>
          <w:rFonts w:ascii="Times New Roman" w:eastAsia="Times New Roman" w:hAnsi="Times New Roman" w:cs="Times New Roman"/>
        </w:rPr>
        <w:lastRenderedPageBreak/>
        <w:t>obrigatoriamente a fonte consultada, ainda qu</w:t>
      </w:r>
      <w:r>
        <w:rPr>
          <w:rFonts w:ascii="Times New Roman" w:eastAsia="Times New Roman" w:hAnsi="Times New Roman" w:cs="Times New Roman"/>
        </w:rPr>
        <w:t xml:space="preserve">e seja de produção do próprio autor. A ilustração usada deve ser obrigatoriamente citada no texto e o mais próximo possível do trecho a que se refere. </w:t>
      </w:r>
    </w:p>
    <w:p w14:paraId="7CAA6C46" w14:textId="77777777" w:rsidR="00E103EF" w:rsidRDefault="00A336D3">
      <w:pPr>
        <w:ind w:firstLine="709"/>
        <w:rPr>
          <w:rFonts w:ascii="Times New Roman" w:eastAsia="Times New Roman" w:hAnsi="Times New Roman" w:cs="Times New Roman"/>
        </w:rPr>
      </w:pPr>
      <w:r>
        <w:rPr>
          <w:rFonts w:ascii="Times New Roman" w:eastAsia="Times New Roman" w:hAnsi="Times New Roman" w:cs="Times New Roman"/>
        </w:rPr>
        <w:t>EXEMPLO:</w:t>
      </w:r>
    </w:p>
    <w:p w14:paraId="3108BA9B" w14:textId="77777777" w:rsidR="00E103EF" w:rsidRDefault="00A336D3">
      <w:pPr>
        <w:jc w:val="center"/>
        <w:rPr>
          <w:rFonts w:ascii="Times New Roman" w:eastAsia="Times New Roman" w:hAnsi="Times New Roman" w:cs="Times New Roman"/>
        </w:rPr>
      </w:pPr>
      <w:r>
        <w:rPr>
          <w:rFonts w:ascii="Times New Roman" w:eastAsia="Times New Roman" w:hAnsi="Times New Roman" w:cs="Times New Roman"/>
        </w:rPr>
        <w:t>Figura 1 – Logotipo IFMG - Campus Ribeirão das Neves</w:t>
      </w:r>
      <w:r>
        <w:rPr>
          <w:noProof/>
        </w:rPr>
        <mc:AlternateContent>
          <mc:Choice Requires="wpg">
            <w:drawing>
              <wp:anchor distT="0" distB="0" distL="114300" distR="114300" simplePos="0" relativeHeight="251658240" behindDoc="0" locked="0" layoutInCell="1" hidden="0" allowOverlap="1" wp14:anchorId="721E06CA" wp14:editId="04F76042">
                <wp:simplePos x="0" y="0"/>
                <wp:positionH relativeFrom="column">
                  <wp:posOffset>952500</wp:posOffset>
                </wp:positionH>
                <wp:positionV relativeFrom="paragraph">
                  <wp:posOffset>2514600</wp:posOffset>
                </wp:positionV>
                <wp:extent cx="131445" cy="50800"/>
                <wp:effectExtent l="0" t="0" r="0" b="0"/>
                <wp:wrapNone/>
                <wp:docPr id="18" name="Conector de Seta Reta 18"/>
                <wp:cNvGraphicFramePr/>
                <a:graphic xmlns:a="http://schemas.openxmlformats.org/drawingml/2006/main">
                  <a:graphicData uri="http://schemas.microsoft.com/office/word/2010/wordprocessingShape">
                    <wps:wsp>
                      <wps:cNvCnPr/>
                      <wps:spPr>
                        <a:xfrm>
                          <a:off x="5299328" y="3780000"/>
                          <a:ext cx="9334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2514600</wp:posOffset>
                </wp:positionV>
                <wp:extent cx="131445" cy="50800"/>
                <wp:effectExtent b="0" l="0" r="0" t="0"/>
                <wp:wrapNone/>
                <wp:docPr id="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1445" cy="50800"/>
                        </a:xfrm>
                        <a:prstGeom prst="rect"/>
                        <a:ln/>
                      </pic:spPr>
                    </pic:pic>
                  </a:graphicData>
                </a:graphic>
              </wp:anchor>
            </w:drawing>
          </mc:Fallback>
        </mc:AlternateContent>
      </w:r>
    </w:p>
    <w:p w14:paraId="36EBABD8" w14:textId="77777777" w:rsidR="00E103EF" w:rsidRDefault="00E103EF">
      <w:pPr>
        <w:rPr>
          <w:rFonts w:ascii="Times New Roman" w:eastAsia="Times New Roman" w:hAnsi="Times New Roman" w:cs="Times New Roman"/>
          <w:b/>
          <w:sz w:val="22"/>
          <w:szCs w:val="22"/>
          <w:highlight w:val="yellow"/>
        </w:rPr>
      </w:pPr>
    </w:p>
    <w:p w14:paraId="0A2C47A7" w14:textId="77777777" w:rsidR="00E103EF" w:rsidRDefault="00A336D3">
      <w:pPr>
        <w:jc w:val="center"/>
        <w:rPr>
          <w:rFonts w:ascii="Times New Roman" w:eastAsia="Times New Roman" w:hAnsi="Times New Roman" w:cs="Times New Roman"/>
          <w:b/>
          <w:sz w:val="22"/>
          <w:szCs w:val="22"/>
          <w:highlight w:val="yellow"/>
        </w:rPr>
      </w:pPr>
      <w:r>
        <w:rPr>
          <w:noProof/>
        </w:rPr>
        <w:drawing>
          <wp:inline distT="114300" distB="114300" distL="114300" distR="114300" wp14:anchorId="2134749B" wp14:editId="746A33B9">
            <wp:extent cx="4450553" cy="13716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2383" t="26213" r="10479" b="31430"/>
                    <a:stretch>
                      <a:fillRect/>
                    </a:stretch>
                  </pic:blipFill>
                  <pic:spPr>
                    <a:xfrm>
                      <a:off x="0" y="0"/>
                      <a:ext cx="4450553" cy="1371600"/>
                    </a:xfrm>
                    <a:prstGeom prst="rect">
                      <a:avLst/>
                    </a:prstGeom>
                    <a:ln/>
                  </pic:spPr>
                </pic:pic>
              </a:graphicData>
            </a:graphic>
          </wp:inline>
        </w:drawing>
      </w:r>
    </w:p>
    <w:p w14:paraId="5FC57E66" w14:textId="77777777" w:rsidR="00E103EF" w:rsidRDefault="00A336D3">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Fonte: </w:t>
      </w:r>
      <w:r>
        <w:rPr>
          <w:rFonts w:ascii="Times New Roman" w:eastAsia="Times New Roman" w:hAnsi="Times New Roman" w:cs="Times New Roman"/>
          <w:sz w:val="20"/>
          <w:szCs w:val="20"/>
        </w:rPr>
        <w:t>IFMG - Campus Ribeirão das Neves</w:t>
      </w:r>
    </w:p>
    <w:p w14:paraId="368EF9C1" w14:textId="77777777" w:rsidR="00E103EF" w:rsidRDefault="00E103EF">
      <w:pPr>
        <w:pBdr>
          <w:top w:val="nil"/>
          <w:left w:val="nil"/>
          <w:bottom w:val="nil"/>
          <w:right w:val="nil"/>
          <w:between w:val="nil"/>
        </w:pBdr>
        <w:spacing w:after="120"/>
        <w:ind w:firstLine="709"/>
        <w:rPr>
          <w:rFonts w:ascii="Times New Roman" w:eastAsia="Times New Roman" w:hAnsi="Times New Roman" w:cs="Times New Roman"/>
          <w:color w:val="000000"/>
        </w:rPr>
      </w:pPr>
    </w:p>
    <w:p w14:paraId="26102DC4" w14:textId="77777777" w:rsidR="00E103EF" w:rsidRDefault="00A336D3">
      <w:pPr>
        <w:pBdr>
          <w:top w:val="nil"/>
          <w:left w:val="nil"/>
          <w:bottom w:val="nil"/>
          <w:right w:val="nil"/>
          <w:between w:val="nil"/>
        </w:pBdr>
        <w:spacing w:after="120"/>
        <w:ind w:firstLine="709"/>
        <w:rPr>
          <w:rFonts w:ascii="Times New Roman" w:eastAsia="Times New Roman" w:hAnsi="Times New Roman" w:cs="Times New Roman"/>
          <w:color w:val="000000"/>
        </w:rPr>
      </w:pPr>
      <w:r>
        <w:rPr>
          <w:rFonts w:ascii="Times New Roman" w:eastAsia="Times New Roman" w:hAnsi="Times New Roman" w:cs="Times New Roman"/>
          <w:color w:val="000000"/>
        </w:rPr>
        <w:t>As equações devem estar centralizadas e numeradas sequencialmente, com os números entre parênteses, conforme o exemplo abaixo:</w:t>
      </w:r>
    </w:p>
    <w:tbl>
      <w:tblPr>
        <w:tblStyle w:val="a9"/>
        <w:tblW w:w="3292" w:type="dxa"/>
        <w:tblInd w:w="1314" w:type="dxa"/>
        <w:tblLayout w:type="fixed"/>
        <w:tblLook w:val="0400" w:firstRow="0" w:lastRow="0" w:firstColumn="0" w:lastColumn="0" w:noHBand="0" w:noVBand="1"/>
      </w:tblPr>
      <w:tblGrid>
        <w:gridCol w:w="2442"/>
        <w:gridCol w:w="850"/>
      </w:tblGrid>
      <w:tr w:rsidR="00E103EF" w14:paraId="4537B95D" w14:textId="77777777">
        <w:tc>
          <w:tcPr>
            <w:tcW w:w="2442" w:type="dxa"/>
          </w:tcPr>
          <w:p w14:paraId="55B88B13" w14:textId="77777777" w:rsidR="00E103EF" w:rsidRDefault="00A336D3">
            <w:pPr>
              <w:rPr>
                <w:rFonts w:ascii="Times New Roman" w:eastAsia="Times New Roman" w:hAnsi="Times New Roman" w:cs="Times New Roman"/>
              </w:rPr>
            </w:pPr>
            <w:r>
              <w:rPr>
                <w:rFonts w:ascii="Times New Roman" w:eastAsia="Times New Roman" w:hAnsi="Times New Roman" w:cs="Times New Roman"/>
                <w:noProof/>
                <w:sz w:val="36"/>
                <w:szCs w:val="36"/>
                <w:vertAlign w:val="subscript"/>
              </w:rPr>
              <w:drawing>
                <wp:inline distT="0" distB="0" distL="114300" distR="114300" wp14:anchorId="294F431C" wp14:editId="60CE493C">
                  <wp:extent cx="1266825" cy="42862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66825" cy="428625"/>
                          </a:xfrm>
                          <a:prstGeom prst="rect">
                            <a:avLst/>
                          </a:prstGeom>
                          <a:ln/>
                        </pic:spPr>
                      </pic:pic>
                    </a:graphicData>
                  </a:graphic>
                </wp:inline>
              </w:drawing>
            </w:r>
          </w:p>
        </w:tc>
        <w:tc>
          <w:tcPr>
            <w:tcW w:w="850" w:type="dxa"/>
            <w:vAlign w:val="center"/>
          </w:tcPr>
          <w:p w14:paraId="23BC2DB3" w14:textId="77777777" w:rsidR="00E103EF" w:rsidRDefault="00A336D3">
            <w:pPr>
              <w:jc w:val="right"/>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hidden="0" allowOverlap="1" wp14:anchorId="64DC683F" wp14:editId="769836D7">
                      <wp:simplePos x="0" y="0"/>
                      <wp:positionH relativeFrom="column">
                        <wp:posOffset>800100</wp:posOffset>
                      </wp:positionH>
                      <wp:positionV relativeFrom="paragraph">
                        <wp:posOffset>-50799</wp:posOffset>
                      </wp:positionV>
                      <wp:extent cx="1358265" cy="790575"/>
                      <wp:effectExtent l="0" t="0" r="0" b="0"/>
                      <wp:wrapNone/>
                      <wp:docPr id="16" name="Agrupar 16"/>
                      <wp:cNvGraphicFramePr/>
                      <a:graphic xmlns:a="http://schemas.openxmlformats.org/drawingml/2006/main">
                        <a:graphicData uri="http://schemas.microsoft.com/office/word/2010/wordprocessingGroup">
                          <wpg:wgp>
                            <wpg:cNvGrpSpPr/>
                            <wpg:grpSpPr>
                              <a:xfrm>
                                <a:off x="0" y="0"/>
                                <a:ext cx="1358265" cy="790575"/>
                                <a:chOff x="4666868" y="3384713"/>
                                <a:chExt cx="1358265" cy="790575"/>
                              </a:xfrm>
                            </wpg:grpSpPr>
                            <wpg:grpSp>
                              <wpg:cNvPr id="1" name="Agrupar 1"/>
                              <wpg:cNvGrpSpPr/>
                              <wpg:grpSpPr>
                                <a:xfrm>
                                  <a:off x="4666868" y="3384713"/>
                                  <a:ext cx="1358265" cy="790575"/>
                                  <a:chOff x="4666868" y="3384713"/>
                                  <a:chExt cx="1358265" cy="790575"/>
                                </a:xfrm>
                              </wpg:grpSpPr>
                              <wps:wsp>
                                <wps:cNvPr id="2" name="Retângulo 2"/>
                                <wps:cNvSpPr/>
                                <wps:spPr>
                                  <a:xfrm>
                                    <a:off x="4666868" y="3384713"/>
                                    <a:ext cx="1358250" cy="790575"/>
                                  </a:xfrm>
                                  <a:prstGeom prst="rect">
                                    <a:avLst/>
                                  </a:prstGeom>
                                  <a:noFill/>
                                  <a:ln>
                                    <a:noFill/>
                                  </a:ln>
                                </wps:spPr>
                                <wps:txbx>
                                  <w:txbxContent>
                                    <w:p w14:paraId="2B4E83E8"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g:grpSp>
                                <wpg:cNvPr id="3" name="Agrupar 3"/>
                                <wpg:cNvGrpSpPr/>
                                <wpg:grpSpPr>
                                  <a:xfrm>
                                    <a:off x="4666868" y="3384713"/>
                                    <a:ext cx="1358265" cy="790575"/>
                                    <a:chOff x="4666868" y="3384713"/>
                                    <a:chExt cx="1358265" cy="790575"/>
                                  </a:xfrm>
                                </wpg:grpSpPr>
                                <wps:wsp>
                                  <wps:cNvPr id="4" name="Retângulo 4"/>
                                  <wps:cNvSpPr/>
                                  <wps:spPr>
                                    <a:xfrm>
                                      <a:off x="4666868" y="3384713"/>
                                      <a:ext cx="1358250" cy="790575"/>
                                    </a:xfrm>
                                    <a:prstGeom prst="rect">
                                      <a:avLst/>
                                    </a:prstGeom>
                                    <a:noFill/>
                                    <a:ln>
                                      <a:noFill/>
                                    </a:ln>
                                  </wps:spPr>
                                  <wps:txbx>
                                    <w:txbxContent>
                                      <w:p w14:paraId="3C3CF0D6"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g:grpSp>
                                  <wpg:cNvPr id="5" name="Agrupar 5"/>
                                  <wpg:cNvGrpSpPr/>
                                  <wpg:grpSpPr>
                                    <a:xfrm>
                                      <a:off x="4666868" y="3384713"/>
                                      <a:ext cx="1358265" cy="790575"/>
                                      <a:chOff x="4666868" y="3384713"/>
                                      <a:chExt cx="1358265" cy="790575"/>
                                    </a:xfrm>
                                  </wpg:grpSpPr>
                                  <wps:wsp>
                                    <wps:cNvPr id="6" name="Retângulo 6"/>
                                    <wps:cNvSpPr/>
                                    <wps:spPr>
                                      <a:xfrm>
                                        <a:off x="4666868" y="3384713"/>
                                        <a:ext cx="1358250" cy="790575"/>
                                      </a:xfrm>
                                      <a:prstGeom prst="rect">
                                        <a:avLst/>
                                      </a:prstGeom>
                                      <a:noFill/>
                                      <a:ln>
                                        <a:noFill/>
                                      </a:ln>
                                    </wps:spPr>
                                    <wps:txbx>
                                      <w:txbxContent>
                                        <w:p w14:paraId="7FDA63BA"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g:grpSp>
                                    <wpg:cNvPr id="7" name="Agrupar 7"/>
                                    <wpg:cNvGrpSpPr/>
                                    <wpg:grpSpPr>
                                      <a:xfrm>
                                        <a:off x="4666868" y="3384713"/>
                                        <a:ext cx="1358265" cy="790575"/>
                                        <a:chOff x="4645986" y="3384713"/>
                                        <a:chExt cx="1379147" cy="790575"/>
                                      </a:xfrm>
                                    </wpg:grpSpPr>
                                    <wps:wsp>
                                      <wps:cNvPr id="8" name="Retângulo 8"/>
                                      <wps:cNvSpPr/>
                                      <wps:spPr>
                                        <a:xfrm>
                                          <a:off x="4645986" y="3384713"/>
                                          <a:ext cx="1379125" cy="790575"/>
                                        </a:xfrm>
                                        <a:prstGeom prst="rect">
                                          <a:avLst/>
                                        </a:prstGeom>
                                        <a:noFill/>
                                        <a:ln>
                                          <a:noFill/>
                                        </a:ln>
                                      </wps:spPr>
                                      <wps:txbx>
                                        <w:txbxContent>
                                          <w:p w14:paraId="0392885B"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g:grpSp>
                                      <wpg:cNvPr id="9" name="Agrupar 9"/>
                                      <wpg:cNvGrpSpPr/>
                                      <wpg:grpSpPr>
                                        <a:xfrm>
                                          <a:off x="4645986" y="3384713"/>
                                          <a:ext cx="1379147" cy="790575"/>
                                          <a:chOff x="-20886" y="0"/>
                                          <a:chExt cx="1379469" cy="790575"/>
                                        </a:xfrm>
                                      </wpg:grpSpPr>
                                      <wps:wsp>
                                        <wps:cNvPr id="10" name="Retângulo 10"/>
                                        <wps:cNvSpPr/>
                                        <wps:spPr>
                                          <a:xfrm>
                                            <a:off x="0" y="0"/>
                                            <a:ext cx="1358575" cy="790575"/>
                                          </a:xfrm>
                                          <a:prstGeom prst="rect">
                                            <a:avLst/>
                                          </a:prstGeom>
                                          <a:noFill/>
                                          <a:ln>
                                            <a:noFill/>
                                          </a:ln>
                                        </wps:spPr>
                                        <wps:txbx>
                                          <w:txbxContent>
                                            <w:p w14:paraId="4F30B35B"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s:wsp>
                                        <wps:cNvPr id="11" name="Seta: para Baixo 11"/>
                                        <wps:cNvSpPr/>
                                        <wps:spPr>
                                          <a:xfrm rot="4187629">
                                            <a:off x="148272" y="219075"/>
                                            <a:ext cx="211455" cy="508000"/>
                                          </a:xfrm>
                                          <a:prstGeom prst="downArrow">
                                            <a:avLst>
                                              <a:gd name="adj1" fmla="val 50000"/>
                                              <a:gd name="adj2" fmla="val 50000"/>
                                            </a:avLst>
                                          </a:prstGeom>
                                          <a:solidFill>
                                            <a:schemeClr val="accent1"/>
                                          </a:solidFill>
                                          <a:ln w="17125" cap="flat" cmpd="sng">
                                            <a:solidFill>
                                              <a:srgbClr val="395E89"/>
                                            </a:solidFill>
                                            <a:prstDash val="solid"/>
                                            <a:round/>
                                            <a:headEnd type="none" w="sm" len="sm"/>
                                            <a:tailEnd type="none" w="sm" len="sm"/>
                                          </a:ln>
                                        </wps:spPr>
                                        <wps:txbx>
                                          <w:txbxContent>
                                            <w:p w14:paraId="13A7BD0E" w14:textId="77777777" w:rsidR="00E103EF" w:rsidRDefault="00E103EF">
                                              <w:pPr>
                                                <w:spacing w:line="240" w:lineRule="auto"/>
                                                <w:jc w:val="left"/>
                                                <w:textDirection w:val="btLr"/>
                                              </w:pPr>
                                            </w:p>
                                          </w:txbxContent>
                                        </wps:txbx>
                                        <wps:bodyPr spcFirstLastPara="1" wrap="square" lIns="91425" tIns="91425" rIns="91425" bIns="91425" anchor="ctr" anchorCtr="0">
                                          <a:noAutofit/>
                                        </wps:bodyPr>
                                      </wps:wsp>
                                      <wps:wsp>
                                        <wps:cNvPr id="12" name="Retângulo 12"/>
                                        <wps:cNvSpPr/>
                                        <wps:spPr>
                                          <a:xfrm>
                                            <a:off x="462597" y="0"/>
                                            <a:ext cx="895985" cy="790575"/>
                                          </a:xfrm>
                                          <a:prstGeom prst="rect">
                                            <a:avLst/>
                                          </a:prstGeom>
                                          <a:solidFill>
                                            <a:schemeClr val="accent1"/>
                                          </a:solidFill>
                                          <a:ln w="17125" cap="flat" cmpd="sng">
                                            <a:solidFill>
                                              <a:srgbClr val="395E89"/>
                                            </a:solidFill>
                                            <a:prstDash val="solid"/>
                                            <a:round/>
                                            <a:headEnd type="none" w="sm" len="sm"/>
                                            <a:tailEnd type="none" w="sm" len="sm"/>
                                          </a:ln>
                                        </wps:spPr>
                                        <wps:txbx>
                                          <w:txbxContent>
                                            <w:p w14:paraId="68B3B63E" w14:textId="77777777" w:rsidR="00E103EF" w:rsidRDefault="00A336D3">
                                              <w:pPr>
                                                <w:jc w:val="center"/>
                                                <w:textDirection w:val="btLr"/>
                                              </w:pPr>
                                              <w:r>
                                                <w:rPr>
                                                  <w:b/>
                                                  <w:color w:val="FFFF00"/>
                                                  <w:sz w:val="16"/>
                                                </w:rPr>
                                                <w:t>Apague a seta na</w:t>
                                              </w:r>
                                              <w:r>
                                                <w:rPr>
                                                  <w:b/>
                                                  <w:color w:val="FFFF00"/>
                                                </w:rPr>
                                                <w:t xml:space="preserve"> </w:t>
                                              </w:r>
                                              <w:r>
                                                <w:rPr>
                                                  <w:b/>
                                                  <w:color w:val="FFFF00"/>
                                                  <w:sz w:val="16"/>
                                                </w:rPr>
                                                <w:t>versão final</w:t>
                                              </w:r>
                                            </w:p>
                                          </w:txbxContent>
                                        </wps:txbx>
                                        <wps:bodyPr spcFirstLastPara="1" wrap="square" lIns="91425" tIns="45700" rIns="91425" bIns="45700" anchor="ctr" anchorCtr="0">
                                          <a:noAutofit/>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-50799</wp:posOffset>
                      </wp:positionV>
                      <wp:extent cx="1358265" cy="790575"/>
                      <wp:effectExtent b="0" l="0" r="0" t="0"/>
                      <wp:wrapNone/>
                      <wp:docPr id="1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358265" cy="790575"/>
                              </a:xfrm>
                              <a:prstGeom prst="rect"/>
                              <a:ln/>
                            </pic:spPr>
                          </pic:pic>
                        </a:graphicData>
                      </a:graphic>
                    </wp:anchor>
                  </w:drawing>
                </mc:Fallback>
              </mc:AlternateContent>
            </w:r>
          </w:p>
          <w:p w14:paraId="0531DEAF" w14:textId="77777777" w:rsidR="00E103EF" w:rsidRDefault="00A336D3">
            <w:pPr>
              <w:rPr>
                <w:rFonts w:ascii="Times New Roman" w:eastAsia="Times New Roman" w:hAnsi="Times New Roman" w:cs="Times New Roman"/>
              </w:rPr>
            </w:pPr>
            <w:r>
              <w:rPr>
                <w:rFonts w:ascii="Times New Roman" w:eastAsia="Times New Roman" w:hAnsi="Times New Roman" w:cs="Times New Roman"/>
              </w:rPr>
              <w:t xml:space="preserve">  (1)</w:t>
            </w:r>
          </w:p>
          <w:p w14:paraId="65388AF5" w14:textId="77777777" w:rsidR="00E103EF" w:rsidRDefault="00E103EF">
            <w:pPr>
              <w:rPr>
                <w:rFonts w:ascii="Times New Roman" w:eastAsia="Times New Roman" w:hAnsi="Times New Roman" w:cs="Times New Roman"/>
              </w:rPr>
            </w:pPr>
          </w:p>
        </w:tc>
      </w:tr>
    </w:tbl>
    <w:p w14:paraId="05CEEEE5" w14:textId="77777777" w:rsidR="00E103EF" w:rsidRDefault="00E103EF">
      <w:pPr>
        <w:pStyle w:val="Ttulo1"/>
        <w:ind w:left="432" w:firstLine="0"/>
        <w:rPr>
          <w:rFonts w:ascii="Times New Roman" w:eastAsia="Times New Roman" w:hAnsi="Times New Roman" w:cs="Times New Roman"/>
          <w:b w:val="0"/>
          <w:smallCaps w:val="0"/>
        </w:rPr>
      </w:pPr>
    </w:p>
    <w:p w14:paraId="6EAF6CF4" w14:textId="77777777" w:rsidR="00E103EF" w:rsidRDefault="00A336D3" w:rsidP="00936509">
      <w:pPr>
        <w:pStyle w:val="Ttulo1"/>
        <w:numPr>
          <w:ilvl w:val="0"/>
          <w:numId w:val="4"/>
        </w:numPr>
        <w:ind w:left="0" w:firstLine="0"/>
        <w:rPr>
          <w:rFonts w:ascii="Times New Roman" w:eastAsia="Times New Roman" w:hAnsi="Times New Roman" w:cs="Times New Roman"/>
          <w:smallCaps w:val="0"/>
        </w:rPr>
      </w:pPr>
      <w:r>
        <w:rPr>
          <w:rFonts w:ascii="Times New Roman" w:eastAsia="Times New Roman" w:hAnsi="Times New Roman" w:cs="Times New Roman"/>
          <w:smallCaps w:val="0"/>
        </w:rPr>
        <w:t>PROCEDIMENTOS METODOLÓGICOS</w:t>
      </w:r>
    </w:p>
    <w:p w14:paraId="5AF3BB75" w14:textId="77777777" w:rsidR="00E103EF" w:rsidRDefault="00E103EF" w:rsidP="00936509">
      <w:pPr>
        <w:rPr>
          <w:rFonts w:ascii="Times New Roman" w:eastAsia="Times New Roman" w:hAnsi="Times New Roman" w:cs="Times New Roman"/>
        </w:rPr>
      </w:pPr>
    </w:p>
    <w:p w14:paraId="536B6A38" w14:textId="77777777" w:rsidR="00E103EF" w:rsidRDefault="00A336D3" w:rsidP="00936509">
      <w:pPr>
        <w:ind w:firstLine="709"/>
        <w:rPr>
          <w:rFonts w:ascii="Times New Roman" w:eastAsia="Times New Roman" w:hAnsi="Times New Roman" w:cs="Times New Roman"/>
        </w:rPr>
      </w:pPr>
      <w:bookmarkStart w:id="6" w:name="_heading=h.2s8eyo1" w:colFirst="0" w:colLast="0"/>
      <w:bookmarkEnd w:id="6"/>
      <w:r>
        <w:rPr>
          <w:rFonts w:ascii="Times New Roman" w:eastAsia="Times New Roman" w:hAnsi="Times New Roman" w:cs="Times New Roman"/>
        </w:rPr>
        <w:t>Deve-se explicitar qual foi o caminho adotado para se chegar ao resultado. Deve-se explicar qual o percurso metodológico seguido.</w:t>
      </w:r>
    </w:p>
    <w:p w14:paraId="5AD6C3B4" w14:textId="77777777" w:rsidR="00E103EF" w:rsidRDefault="00E103EF" w:rsidP="00936509">
      <w:pPr>
        <w:ind w:firstLine="709"/>
        <w:rPr>
          <w:rFonts w:ascii="Times New Roman" w:eastAsia="Times New Roman" w:hAnsi="Times New Roman" w:cs="Times New Roman"/>
          <w:highlight w:val="yellow"/>
        </w:rPr>
      </w:pPr>
    </w:p>
    <w:p w14:paraId="7C1EB6AA" w14:textId="77777777" w:rsidR="00E103EF" w:rsidRDefault="00A336D3" w:rsidP="00936509">
      <w:pPr>
        <w:pStyle w:val="Ttulo2"/>
      </w:pPr>
      <w:r>
        <w:t>3.1 Classificação da pesquisa</w:t>
      </w:r>
    </w:p>
    <w:p w14:paraId="415295A3" w14:textId="77777777" w:rsidR="00E103EF" w:rsidRDefault="00E103EF" w:rsidP="00936509">
      <w:pPr>
        <w:pBdr>
          <w:top w:val="nil"/>
          <w:left w:val="nil"/>
          <w:bottom w:val="nil"/>
          <w:right w:val="nil"/>
          <w:between w:val="nil"/>
        </w:pBdr>
        <w:ind w:left="709"/>
        <w:rPr>
          <w:rFonts w:ascii="Times New Roman" w:eastAsia="Times New Roman" w:hAnsi="Times New Roman" w:cs="Times New Roman"/>
          <w:color w:val="000000"/>
        </w:rPr>
      </w:pPr>
    </w:p>
    <w:p w14:paraId="18436E0D"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t>Evidencie a pesquisa quanto à sua finalidade ou à sua natureza (d</w:t>
      </w:r>
      <w:r>
        <w:rPr>
          <w:rFonts w:ascii="Times New Roman" w:eastAsia="Times New Roman" w:hAnsi="Times New Roman" w:cs="Times New Roman"/>
        </w:rPr>
        <w:t>a pesquisa e não dos dados); se é:</w:t>
      </w:r>
    </w:p>
    <w:p w14:paraId="6DE1A869" w14:textId="77777777" w:rsidR="00E103EF" w:rsidRDefault="00A336D3" w:rsidP="00936509">
      <w:pPr>
        <w:numPr>
          <w:ilvl w:val="0"/>
          <w:numId w:val="3"/>
        </w:numPr>
        <w:pBdr>
          <w:top w:val="nil"/>
          <w:left w:val="nil"/>
          <w:bottom w:val="nil"/>
          <w:right w:val="nil"/>
          <w:between w:val="nil"/>
        </w:pBdr>
        <w:rPr>
          <w:color w:val="000000"/>
        </w:rPr>
      </w:pPr>
      <w:r>
        <w:rPr>
          <w:rFonts w:ascii="Times New Roman" w:eastAsia="Times New Roman" w:hAnsi="Times New Roman" w:cs="Times New Roman"/>
          <w:b/>
          <w:color w:val="000000"/>
        </w:rPr>
        <w:t>Básica:</w:t>
      </w:r>
      <w:r>
        <w:rPr>
          <w:rFonts w:ascii="Times New Roman" w:eastAsia="Times New Roman" w:hAnsi="Times New Roman" w:cs="Times New Roman"/>
          <w:color w:val="000000"/>
        </w:rPr>
        <w:t xml:space="preserve"> isto é, se irá gerar conhecimentos novos, porém sem previsão para aplicação prática, que possa, porém, envolver interesses e verdades universais. Também conhecida como pesquisa pura ou teórica.</w:t>
      </w:r>
    </w:p>
    <w:p w14:paraId="0506AD1F" w14:textId="77777777" w:rsidR="00E103EF" w:rsidRDefault="00A336D3" w:rsidP="00936509">
      <w:pPr>
        <w:numPr>
          <w:ilvl w:val="0"/>
          <w:numId w:val="3"/>
        </w:numPr>
        <w:pBdr>
          <w:top w:val="nil"/>
          <w:left w:val="nil"/>
          <w:bottom w:val="nil"/>
          <w:right w:val="nil"/>
          <w:between w:val="nil"/>
        </w:pBdr>
        <w:rPr>
          <w:color w:val="000000"/>
        </w:rPr>
      </w:pPr>
      <w:r>
        <w:rPr>
          <w:rFonts w:ascii="Times New Roman" w:eastAsia="Times New Roman" w:hAnsi="Times New Roman" w:cs="Times New Roman"/>
          <w:b/>
          <w:color w:val="000000"/>
        </w:rPr>
        <w:lastRenderedPageBreak/>
        <w:t>Aplicada:</w:t>
      </w:r>
      <w:r>
        <w:rPr>
          <w:rFonts w:ascii="Times New Roman" w:eastAsia="Times New Roman" w:hAnsi="Times New Roman" w:cs="Times New Roman"/>
          <w:color w:val="000000"/>
        </w:rPr>
        <w:t xml:space="preserve"> isto é, a pesquisa que visa gerar conhecimentos par</w:t>
      </w:r>
      <w:r>
        <w:rPr>
          <w:rFonts w:ascii="Times New Roman" w:eastAsia="Times New Roman" w:hAnsi="Times New Roman" w:cs="Times New Roman"/>
          <w:color w:val="000000"/>
        </w:rPr>
        <w:t>a que possa ocorrer aplicação prática, com vistas à solução de problemas específicos. Envolve verdades e interesses locais.</w:t>
      </w:r>
    </w:p>
    <w:p w14:paraId="6C2C442B" w14:textId="77777777" w:rsidR="00E103EF" w:rsidRDefault="00A336D3" w:rsidP="00936509">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Identifique a pesquisa, conforme a abordagem do problema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de pesquisa:</w:t>
      </w:r>
    </w:p>
    <w:p w14:paraId="79401184" w14:textId="77777777" w:rsidR="00E103EF" w:rsidRDefault="00A336D3" w:rsidP="00936509">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qualitativa</w:t>
      </w:r>
      <w:r>
        <w:rPr>
          <w:rFonts w:ascii="Times New Roman" w:eastAsia="Times New Roman" w:hAnsi="Times New Roman" w:cs="Times New Roman"/>
          <w:color w:val="000000"/>
        </w:rPr>
        <w:t xml:space="preserve">. </w:t>
      </w:r>
    </w:p>
    <w:p w14:paraId="29ECE460" w14:textId="77777777" w:rsidR="00E103EF" w:rsidRDefault="00A336D3" w:rsidP="00936509">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rPr>
        <w:t xml:space="preserve">Se é uma pesquisa </w:t>
      </w:r>
      <w:r>
        <w:rPr>
          <w:rFonts w:ascii="Times New Roman" w:eastAsia="Times New Roman" w:hAnsi="Times New Roman" w:cs="Times New Roman"/>
          <w:b/>
          <w:color w:val="000000"/>
        </w:rPr>
        <w:t>quantitativa</w:t>
      </w:r>
      <w:r>
        <w:rPr>
          <w:rFonts w:ascii="Times New Roman" w:eastAsia="Times New Roman" w:hAnsi="Times New Roman" w:cs="Times New Roman"/>
          <w:color w:val="000000"/>
        </w:rPr>
        <w:t>.</w:t>
      </w:r>
    </w:p>
    <w:p w14:paraId="0001EE40" w14:textId="77777777" w:rsidR="00E103EF" w:rsidRDefault="00A336D3" w:rsidP="00936509">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rPr>
        <w:t xml:space="preserve">Ou se o estudo gerou dados </w:t>
      </w:r>
      <w:proofErr w:type="spellStart"/>
      <w:r>
        <w:rPr>
          <w:rFonts w:ascii="Times New Roman" w:eastAsia="Times New Roman" w:hAnsi="Times New Roman" w:cs="Times New Roman"/>
          <w:b/>
          <w:color w:val="000000"/>
        </w:rPr>
        <w:t>quali</w:t>
      </w:r>
      <w:proofErr w:type="spellEnd"/>
      <w:r>
        <w:rPr>
          <w:rFonts w:ascii="Times New Roman" w:eastAsia="Times New Roman" w:hAnsi="Times New Roman" w:cs="Times New Roman"/>
          <w:b/>
          <w:color w:val="000000"/>
        </w:rPr>
        <w:t>-quantitativos</w:t>
      </w:r>
      <w:r>
        <w:rPr>
          <w:rFonts w:ascii="Times New Roman" w:eastAsia="Times New Roman" w:hAnsi="Times New Roman" w:cs="Times New Roman"/>
          <w:color w:val="000000"/>
        </w:rPr>
        <w:t>.</w:t>
      </w:r>
    </w:p>
    <w:p w14:paraId="651DC9A4" w14:textId="77777777" w:rsidR="00E103EF" w:rsidRDefault="00A336D3" w:rsidP="00936509">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Identifique os </w:t>
      </w:r>
      <w:r>
        <w:rPr>
          <w:rFonts w:ascii="Times New Roman" w:eastAsia="Times New Roman" w:hAnsi="Times New Roman" w:cs="Times New Roman"/>
          <w:b/>
          <w:color w:val="000000"/>
        </w:rPr>
        <w:t>procedimentos técnicos para coleta de dados</w:t>
      </w:r>
      <w:r>
        <w:rPr>
          <w:rFonts w:ascii="Times New Roman" w:eastAsia="Times New Roman" w:hAnsi="Times New Roman" w:cs="Times New Roman"/>
          <w:color w:val="000000"/>
        </w:rPr>
        <w:t xml:space="preserve"> utilizados no trabalho e como foram realizados, como por exemplos:</w:t>
      </w:r>
    </w:p>
    <w:p w14:paraId="42CD81DB" w14:textId="77777777" w:rsidR="00E103EF" w:rsidRDefault="00A336D3" w:rsidP="00936509">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Pesquisa bibliográfica:</w:t>
      </w:r>
      <w:r>
        <w:rPr>
          <w:rFonts w:ascii="Times New Roman" w:eastAsia="Times New Roman" w:hAnsi="Times New Roman" w:cs="Times New Roman"/>
          <w:color w:val="000000"/>
        </w:rPr>
        <w:t xml:space="preserve"> dá-se mediante consultas em revistas acadêmicas, livros, entrevistas, artigos científicos; almeja-se domínio de conhecimento para utilizá-lo como embasamento teórico que sustentará a pesquisa.</w:t>
      </w:r>
    </w:p>
    <w:p w14:paraId="60FB77C3" w14:textId="77777777" w:rsidR="00E103EF" w:rsidRDefault="00A336D3" w:rsidP="00936509">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Pesquisa documental:</w:t>
      </w:r>
      <w:r>
        <w:rPr>
          <w:rFonts w:ascii="Times New Roman" w:eastAsia="Times New Roman" w:hAnsi="Times New Roman" w:cs="Times New Roman"/>
          <w:color w:val="000000"/>
        </w:rPr>
        <w:t xml:space="preserve"> utilizam-se fontes documentais, dados sec</w:t>
      </w:r>
      <w:r>
        <w:rPr>
          <w:rFonts w:ascii="Times New Roman" w:eastAsia="Times New Roman" w:hAnsi="Times New Roman" w:cs="Times New Roman"/>
          <w:color w:val="000000"/>
        </w:rPr>
        <w:t>undários: relatórios, notas fiscais – tais referenciais são usados em pesquisas qualitativas ou quantitativas.</w:t>
      </w:r>
    </w:p>
    <w:p w14:paraId="2A2E5F70" w14:textId="77777777" w:rsidR="00E103EF" w:rsidRDefault="00A336D3" w:rsidP="00936509">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Estudo de caso</w:t>
      </w:r>
      <w:r>
        <w:rPr>
          <w:rFonts w:ascii="Times New Roman" w:eastAsia="Times New Roman" w:hAnsi="Times New Roman" w:cs="Times New Roman"/>
          <w:color w:val="000000"/>
        </w:rPr>
        <w:t>: análise de um caso particular, uma unidade significativa, considerada suficiente para análise do fenômeno. Aborda com profundidade um ou poucos objetos de pesquisa, de uma pessoa, de um grupo de pessoas, de uma ou mais organizações, uma política econômic</w:t>
      </w:r>
      <w:r>
        <w:rPr>
          <w:rFonts w:ascii="Times New Roman" w:eastAsia="Times New Roman" w:hAnsi="Times New Roman" w:cs="Times New Roman"/>
          <w:color w:val="000000"/>
        </w:rPr>
        <w:t>a, um programa de governo, um tipo de serviço público, entre outros.</w:t>
      </w:r>
    </w:p>
    <w:p w14:paraId="50101F3B" w14:textId="77777777" w:rsidR="00E103EF" w:rsidRDefault="00A336D3" w:rsidP="00936509">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Estudo de campo (exploratório)</w:t>
      </w:r>
      <w:r>
        <w:rPr>
          <w:rFonts w:ascii="Times New Roman" w:eastAsia="Times New Roman" w:hAnsi="Times New Roman" w:cs="Times New Roman"/>
          <w:color w:val="000000"/>
        </w:rPr>
        <w:t xml:space="preserve">: pesquisa de situações reais, nem tão profundo quanto o estudo de caso e nem tão amplo quanto o </w:t>
      </w:r>
      <w:proofErr w:type="spellStart"/>
      <w:r>
        <w:rPr>
          <w:rFonts w:ascii="Times New Roman" w:eastAsia="Times New Roman" w:hAnsi="Times New Roman" w:cs="Times New Roman"/>
          <w:i/>
          <w:color w:val="000000"/>
        </w:rPr>
        <w:t>surve</w:t>
      </w:r>
      <w:r>
        <w:rPr>
          <w:rFonts w:ascii="Times New Roman" w:eastAsia="Times New Roman" w:hAnsi="Times New Roman" w:cs="Times New Roman"/>
          <w:color w:val="000000"/>
        </w:rPr>
        <w:t>y</w:t>
      </w:r>
      <w:proofErr w:type="spellEnd"/>
      <w:r>
        <w:rPr>
          <w:rFonts w:ascii="Times New Roman" w:eastAsia="Times New Roman" w:hAnsi="Times New Roman" w:cs="Times New Roman"/>
          <w:color w:val="000000"/>
        </w:rPr>
        <w:t>.</w:t>
      </w:r>
    </w:p>
    <w:p w14:paraId="158B0895" w14:textId="77777777" w:rsidR="00E103EF" w:rsidRDefault="00A336D3" w:rsidP="00936509">
      <w:pPr>
        <w:numPr>
          <w:ilvl w:val="0"/>
          <w:numId w:val="1"/>
        </w:numPr>
        <w:pBdr>
          <w:top w:val="nil"/>
          <w:left w:val="nil"/>
          <w:bottom w:val="nil"/>
          <w:right w:val="nil"/>
          <w:between w:val="nil"/>
        </w:pBdr>
        <w:rPr>
          <w:color w:val="000000"/>
        </w:rPr>
      </w:pPr>
      <w:proofErr w:type="spellStart"/>
      <w:r>
        <w:rPr>
          <w:rFonts w:ascii="Times New Roman" w:eastAsia="Times New Roman" w:hAnsi="Times New Roman" w:cs="Times New Roman"/>
          <w:b/>
          <w:i/>
          <w:color w:val="000000"/>
        </w:rPr>
        <w:t>Surve</w:t>
      </w:r>
      <w:r>
        <w:rPr>
          <w:rFonts w:ascii="Times New Roman" w:eastAsia="Times New Roman" w:hAnsi="Times New Roman" w:cs="Times New Roman"/>
          <w:b/>
          <w:color w:val="000000"/>
        </w:rPr>
        <w:t>y</w:t>
      </w:r>
      <w:proofErr w:type="spellEnd"/>
      <w:r>
        <w:rPr>
          <w:rFonts w:ascii="Times New Roman" w:eastAsia="Times New Roman" w:hAnsi="Times New Roman" w:cs="Times New Roman"/>
          <w:color w:val="000000"/>
        </w:rPr>
        <w:t>: levantamento e análise de dados sociais, eco</w:t>
      </w:r>
      <w:r>
        <w:rPr>
          <w:rFonts w:ascii="Times New Roman" w:eastAsia="Times New Roman" w:hAnsi="Times New Roman" w:cs="Times New Roman"/>
          <w:color w:val="000000"/>
        </w:rPr>
        <w:t xml:space="preserve">nômicos e demográficos que se caracteriza pelo contato direto com as pessoas. Pode-se usar questionário digital como </w:t>
      </w:r>
      <w:r>
        <w:rPr>
          <w:rFonts w:ascii="Times New Roman" w:eastAsia="Times New Roman" w:hAnsi="Times New Roman" w:cs="Times New Roman"/>
          <w:i/>
          <w:color w:val="000000"/>
        </w:rPr>
        <w:t xml:space="preserve">Google </w:t>
      </w:r>
      <w:proofErr w:type="spellStart"/>
      <w:r>
        <w:rPr>
          <w:rFonts w:ascii="Times New Roman" w:eastAsia="Times New Roman" w:hAnsi="Times New Roman" w:cs="Times New Roman"/>
          <w:i/>
          <w:color w:val="000000"/>
        </w:rPr>
        <w:t>Forms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Survey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Monkey</w:t>
      </w:r>
      <w:proofErr w:type="spellEnd"/>
      <w:r>
        <w:rPr>
          <w:rFonts w:ascii="Times New Roman" w:eastAsia="Times New Roman" w:hAnsi="Times New Roman" w:cs="Times New Roman"/>
          <w:color w:val="000000"/>
        </w:rPr>
        <w:t>®, entre outros.</w:t>
      </w:r>
    </w:p>
    <w:p w14:paraId="11D4F00F" w14:textId="77777777" w:rsidR="00E103EF" w:rsidRDefault="00A336D3" w:rsidP="00936509">
      <w:pPr>
        <w:numPr>
          <w:ilvl w:val="0"/>
          <w:numId w:val="1"/>
        </w:numPr>
        <w:pBdr>
          <w:top w:val="nil"/>
          <w:left w:val="nil"/>
          <w:bottom w:val="nil"/>
          <w:right w:val="nil"/>
          <w:between w:val="nil"/>
        </w:pBdr>
        <w:rPr>
          <w:color w:val="000000"/>
        </w:rPr>
      </w:pPr>
      <w:r>
        <w:rPr>
          <w:rFonts w:ascii="Times New Roman" w:eastAsia="Times New Roman" w:hAnsi="Times New Roman" w:cs="Times New Roman"/>
          <w:b/>
          <w:color w:val="000000"/>
        </w:rPr>
        <w:t>Observação participante</w:t>
      </w:r>
      <w:r>
        <w:rPr>
          <w:rFonts w:ascii="Times New Roman" w:eastAsia="Times New Roman" w:hAnsi="Times New Roman" w:cs="Times New Roman"/>
          <w:color w:val="000000"/>
        </w:rPr>
        <w:t>: demanda do pesquisador a exercer um contato mais direto com a realidad</w:t>
      </w:r>
      <w:r>
        <w:rPr>
          <w:rFonts w:ascii="Times New Roman" w:eastAsia="Times New Roman" w:hAnsi="Times New Roman" w:cs="Times New Roman"/>
          <w:color w:val="000000"/>
        </w:rPr>
        <w:t xml:space="preserve">e pesquisada, podendo ser sistemática ou assistemática, individual </w:t>
      </w:r>
      <w:r>
        <w:rPr>
          <w:rFonts w:ascii="Times New Roman" w:eastAsia="Times New Roman" w:hAnsi="Times New Roman" w:cs="Times New Roman"/>
        </w:rPr>
        <w:t>ou em equipe.</w:t>
      </w:r>
    </w:p>
    <w:p w14:paraId="6C3597EA" w14:textId="77777777" w:rsidR="00E103EF" w:rsidRDefault="00E103EF" w:rsidP="00936509">
      <w:pPr>
        <w:rPr>
          <w:color w:val="FF0000"/>
        </w:rPr>
      </w:pPr>
      <w:bookmarkStart w:id="7" w:name="_heading=h.3znysh7" w:colFirst="0" w:colLast="0"/>
      <w:bookmarkEnd w:id="7"/>
    </w:p>
    <w:p w14:paraId="5F11E2D8" w14:textId="77777777" w:rsidR="00E103EF" w:rsidRDefault="00A336D3" w:rsidP="00936509">
      <w:pPr>
        <w:pStyle w:val="Ttulo1"/>
        <w:numPr>
          <w:ilvl w:val="0"/>
          <w:numId w:val="4"/>
        </w:numPr>
        <w:rPr>
          <w:rFonts w:ascii="Times New Roman" w:eastAsia="Times New Roman" w:hAnsi="Times New Roman" w:cs="Times New Roman"/>
        </w:rPr>
      </w:pPr>
      <w:bookmarkStart w:id="8" w:name="_heading=h.2et92p0" w:colFirst="0" w:colLast="0"/>
      <w:bookmarkEnd w:id="8"/>
      <w:r>
        <w:rPr>
          <w:rFonts w:ascii="Times New Roman" w:eastAsia="Times New Roman" w:hAnsi="Times New Roman" w:cs="Times New Roman"/>
        </w:rPr>
        <w:t xml:space="preserve">DESENVOLVIMENTO </w:t>
      </w:r>
    </w:p>
    <w:p w14:paraId="4C38559B" w14:textId="77777777" w:rsidR="00E103EF" w:rsidRDefault="00E103EF" w:rsidP="00936509">
      <w:pPr>
        <w:ind w:firstLine="709"/>
        <w:rPr>
          <w:rFonts w:ascii="Times New Roman" w:eastAsia="Times New Roman" w:hAnsi="Times New Roman" w:cs="Times New Roman"/>
        </w:rPr>
      </w:pPr>
    </w:p>
    <w:p w14:paraId="2838ECAF" w14:textId="77777777" w:rsidR="00E103EF" w:rsidRDefault="00A336D3" w:rsidP="00936509">
      <w:pPr>
        <w:ind w:firstLine="709"/>
        <w:rPr>
          <w:rFonts w:ascii="Times New Roman" w:eastAsia="Times New Roman" w:hAnsi="Times New Roman" w:cs="Times New Roman"/>
        </w:rPr>
      </w:pPr>
      <w:r>
        <w:rPr>
          <w:rFonts w:ascii="Times New Roman" w:eastAsia="Times New Roman" w:hAnsi="Times New Roman" w:cs="Times New Roman"/>
        </w:rPr>
        <w:lastRenderedPageBreak/>
        <w:t>Deve conter o objeto de estudo, isto é, a apresentação da pesquisa realizada. Se for um Estudo de Caso, por exemplo, deve-se discorrer sobre o caso, a empr</w:t>
      </w:r>
      <w:r>
        <w:rPr>
          <w:rFonts w:ascii="Times New Roman" w:eastAsia="Times New Roman" w:hAnsi="Times New Roman" w:cs="Times New Roman"/>
        </w:rPr>
        <w:t xml:space="preserve">esa investigada, o que se verificou para se chegar nos resultados. </w:t>
      </w:r>
    </w:p>
    <w:p w14:paraId="2ADCB318" w14:textId="77777777" w:rsidR="00E103EF" w:rsidRDefault="00E103EF" w:rsidP="00936509"/>
    <w:p w14:paraId="6FCF5810" w14:textId="77777777" w:rsidR="00E103EF" w:rsidRDefault="00A336D3" w:rsidP="00936509">
      <w:pPr>
        <w:pStyle w:val="Ttulo1"/>
        <w:numPr>
          <w:ilvl w:val="0"/>
          <w:numId w:val="4"/>
        </w:numPr>
        <w:rPr>
          <w:rFonts w:ascii="Times New Roman" w:eastAsia="Times New Roman" w:hAnsi="Times New Roman" w:cs="Times New Roman"/>
        </w:rPr>
      </w:pPr>
      <w:r>
        <w:rPr>
          <w:rFonts w:ascii="Times New Roman" w:eastAsia="Times New Roman" w:hAnsi="Times New Roman" w:cs="Times New Roman"/>
        </w:rPr>
        <w:t>RESULTADOS E DISCUSSÃO</w:t>
      </w:r>
    </w:p>
    <w:p w14:paraId="00724E6F" w14:textId="77777777" w:rsidR="00E103EF" w:rsidRDefault="00E103EF" w:rsidP="00936509">
      <w:pPr>
        <w:ind w:firstLine="709"/>
      </w:pPr>
    </w:p>
    <w:p w14:paraId="3C37AC1A" w14:textId="77777777" w:rsidR="00E103EF" w:rsidRDefault="00A336D3" w:rsidP="00936509">
      <w:pPr>
        <w:ind w:firstLine="709"/>
        <w:rPr>
          <w:rFonts w:ascii="Times New Roman" w:eastAsia="Times New Roman" w:hAnsi="Times New Roman" w:cs="Times New Roman"/>
        </w:rPr>
      </w:pPr>
      <w:bookmarkStart w:id="9" w:name="_heading=h.17dp8vu" w:colFirst="0" w:colLast="0"/>
      <w:bookmarkEnd w:id="9"/>
      <w:r>
        <w:rPr>
          <w:rFonts w:ascii="Times New Roman" w:eastAsia="Times New Roman" w:hAnsi="Times New Roman" w:cs="Times New Roman"/>
        </w:rPr>
        <w:t xml:space="preserve">As análises e interpretação devidamente embasadas pelos dados, conceitos e informações apresentados no desenvolvimento devem ser inseridas aqui. É o tópico em que </w:t>
      </w:r>
      <w:r>
        <w:rPr>
          <w:rFonts w:ascii="Times New Roman" w:eastAsia="Times New Roman" w:hAnsi="Times New Roman" w:cs="Times New Roman"/>
        </w:rPr>
        <w:t>se deve explicitar o resultado alcançado na pesquisa. Pode-se proceder a verificação e comparação ao estado da arte da fundamentação teórica.</w:t>
      </w:r>
    </w:p>
    <w:p w14:paraId="3ED228A1" w14:textId="77777777" w:rsidR="00E103EF" w:rsidRDefault="00E103EF" w:rsidP="00936509">
      <w:pPr>
        <w:ind w:firstLine="709"/>
        <w:rPr>
          <w:rFonts w:ascii="Times New Roman" w:eastAsia="Times New Roman" w:hAnsi="Times New Roman" w:cs="Times New Roman"/>
        </w:rPr>
      </w:pPr>
    </w:p>
    <w:p w14:paraId="1F6D7CDC" w14:textId="77777777" w:rsidR="00E103EF" w:rsidRDefault="00A336D3" w:rsidP="00936509">
      <w:pPr>
        <w:pStyle w:val="Ttulo1"/>
        <w:numPr>
          <w:ilvl w:val="0"/>
          <w:numId w:val="4"/>
        </w:numPr>
        <w:rPr>
          <w:rFonts w:ascii="Times New Roman" w:eastAsia="Times New Roman" w:hAnsi="Times New Roman" w:cs="Times New Roman"/>
        </w:rPr>
      </w:pPr>
      <w:r>
        <w:rPr>
          <w:rFonts w:ascii="Times New Roman" w:eastAsia="Times New Roman" w:hAnsi="Times New Roman" w:cs="Times New Roman"/>
        </w:rPr>
        <w:t>CONSIDERAÇÕES FINAIS</w:t>
      </w:r>
    </w:p>
    <w:p w14:paraId="465BCBA1" w14:textId="77777777" w:rsidR="00E103EF" w:rsidRDefault="00E103EF" w:rsidP="00936509">
      <w:pPr>
        <w:ind w:firstLine="709"/>
        <w:rPr>
          <w:rFonts w:ascii="Times New Roman" w:eastAsia="Times New Roman" w:hAnsi="Times New Roman" w:cs="Times New Roman"/>
        </w:rPr>
      </w:pPr>
    </w:p>
    <w:p w14:paraId="4A9FB2CF" w14:textId="77777777" w:rsidR="00E103EF" w:rsidRDefault="00A336D3" w:rsidP="00936509">
      <w:pPr>
        <w:ind w:firstLine="709"/>
        <w:rPr>
          <w:rFonts w:ascii="Times New Roman" w:eastAsia="Times New Roman" w:hAnsi="Times New Roman" w:cs="Times New Roman"/>
        </w:rPr>
      </w:pPr>
      <w:bookmarkStart w:id="10" w:name="_heading=h.3rdcrjn" w:colFirst="0" w:colLast="0"/>
      <w:bookmarkEnd w:id="10"/>
      <w:r>
        <w:rPr>
          <w:rFonts w:ascii="Times New Roman" w:eastAsia="Times New Roman" w:hAnsi="Times New Roman" w:cs="Times New Roman"/>
        </w:rPr>
        <w:t>Parte final do artigo, na qual se apresentam as conclusões correspondentes aos objetivos e hipóteses, apresentados na introdução. Aqui são apresentadas as respostas aos problemas de pesquisa, se os objetivos do artigo foram alcançados e se as hipóteses lev</w:t>
      </w:r>
      <w:r>
        <w:rPr>
          <w:rFonts w:ascii="Times New Roman" w:eastAsia="Times New Roman" w:hAnsi="Times New Roman" w:cs="Times New Roman"/>
        </w:rPr>
        <w:t>antadas (quando houver) foram ou não confirmadas. Podem ser incluídas breves recomendações, bem como sugestões para trabalhos futuros.</w:t>
      </w:r>
    </w:p>
    <w:p w14:paraId="6B9B8870" w14:textId="77777777" w:rsidR="00E103EF" w:rsidRDefault="00E103EF" w:rsidP="00936509">
      <w:bookmarkStart w:id="11" w:name="_heading=h.tyjcwt" w:colFirst="0" w:colLast="0"/>
      <w:bookmarkEnd w:id="11"/>
    </w:p>
    <w:p w14:paraId="48CE1757" w14:textId="77777777" w:rsidR="00E103EF" w:rsidRDefault="00A336D3" w:rsidP="00936509">
      <w:pPr>
        <w:jc w:val="left"/>
        <w:rPr>
          <w:rFonts w:ascii="Times New Roman" w:eastAsia="Times New Roman" w:hAnsi="Times New Roman" w:cs="Times New Roman"/>
          <w:b/>
        </w:rPr>
      </w:pPr>
      <w:r>
        <w:rPr>
          <w:rFonts w:ascii="Times New Roman" w:eastAsia="Times New Roman" w:hAnsi="Times New Roman" w:cs="Times New Roman"/>
          <w:b/>
        </w:rPr>
        <w:t>REFERÊNCIAS</w:t>
      </w:r>
    </w:p>
    <w:p w14:paraId="256238C0" w14:textId="77777777" w:rsidR="00E103EF" w:rsidRDefault="00E103EF" w:rsidP="00936509">
      <w:pPr>
        <w:ind w:firstLine="709"/>
        <w:rPr>
          <w:rFonts w:ascii="Times New Roman" w:eastAsia="Times New Roman" w:hAnsi="Times New Roman" w:cs="Times New Roman"/>
        </w:rPr>
      </w:pPr>
    </w:p>
    <w:p w14:paraId="4C384EB1" w14:textId="2C36F6ED" w:rsidR="00E103EF" w:rsidRDefault="00A336D3" w:rsidP="00936509">
      <w:pPr>
        <w:ind w:firstLine="709"/>
        <w:rPr>
          <w:rFonts w:ascii="Times New Roman" w:eastAsia="Times New Roman" w:hAnsi="Times New Roman" w:cs="Times New Roman"/>
        </w:rPr>
      </w:pPr>
      <w:bookmarkStart w:id="12" w:name="_heading=h.26in1rg" w:colFirst="0" w:colLast="0"/>
      <w:bookmarkEnd w:id="12"/>
      <w:r>
        <w:rPr>
          <w:rFonts w:ascii="Times New Roman" w:eastAsia="Times New Roman" w:hAnsi="Times New Roman" w:cs="Times New Roman"/>
        </w:rPr>
        <w:t>Todos os autores das fontes bibliográficas citados no artigo devem ser incluídos na lista de referências, q</w:t>
      </w:r>
      <w:r>
        <w:rPr>
          <w:rFonts w:ascii="Times New Roman" w:eastAsia="Times New Roman" w:hAnsi="Times New Roman" w:cs="Times New Roman"/>
        </w:rPr>
        <w:t xml:space="preserve">ue seguirão a formatação da NBR 6023:2018. A referência é composta pelos seguintes elementos: autor, título, edição, local, editora e data de publicação. Devem ser </w:t>
      </w:r>
      <w:r>
        <w:rPr>
          <w:rFonts w:ascii="Times New Roman" w:eastAsia="Times New Roman" w:hAnsi="Times New Roman" w:cs="Times New Roman"/>
          <w:b/>
        </w:rPr>
        <w:t>alinhadas à margem esquerda</w:t>
      </w:r>
      <w:r>
        <w:rPr>
          <w:rFonts w:ascii="Times New Roman" w:eastAsia="Times New Roman" w:hAnsi="Times New Roman" w:cs="Times New Roman"/>
        </w:rPr>
        <w:t xml:space="preserve"> do texto com espaçamento simples e separadas umas das outras por</w:t>
      </w:r>
      <w:r>
        <w:rPr>
          <w:rFonts w:ascii="Times New Roman" w:eastAsia="Times New Roman" w:hAnsi="Times New Roman" w:cs="Times New Roman"/>
        </w:rPr>
        <w:t xml:space="preserve"> um espaço simples. Usar o mesmo tipo e tamanho de fonte do texto do artigo, </w:t>
      </w:r>
      <w:r>
        <w:rPr>
          <w:rFonts w:ascii="Times New Roman" w:eastAsia="Times New Roman" w:hAnsi="Times New Roman" w:cs="Times New Roman"/>
          <w:i/>
        </w:rPr>
        <w:t>Times New Roman</w:t>
      </w:r>
      <w:r>
        <w:rPr>
          <w:rFonts w:ascii="Times New Roman" w:eastAsia="Times New Roman" w:hAnsi="Times New Roman" w:cs="Times New Roman"/>
        </w:rPr>
        <w:t>, tamanho 12. Não deve ser numerada.</w:t>
      </w:r>
    </w:p>
    <w:p w14:paraId="272FB46B" w14:textId="77777777" w:rsidR="00E103EF" w:rsidRDefault="00E103EF" w:rsidP="00936509">
      <w:pPr>
        <w:rPr>
          <w:rFonts w:ascii="Times New Roman" w:eastAsia="Times New Roman" w:hAnsi="Times New Roman" w:cs="Times New Roman"/>
        </w:rPr>
      </w:pPr>
    </w:p>
    <w:p w14:paraId="6C2937B9" w14:textId="77777777" w:rsidR="00E103EF" w:rsidRDefault="00A336D3" w:rsidP="00936509">
      <w:pPr>
        <w:rPr>
          <w:rFonts w:ascii="Times New Roman" w:eastAsia="Times New Roman" w:hAnsi="Times New Roman" w:cs="Times New Roman"/>
        </w:rPr>
      </w:pPr>
      <w:r>
        <w:rPr>
          <w:rFonts w:ascii="Times New Roman" w:eastAsia="Times New Roman" w:hAnsi="Times New Roman" w:cs="Times New Roman"/>
        </w:rPr>
        <w:t>EXEMPLOS:</w:t>
      </w:r>
    </w:p>
    <w:p w14:paraId="044B9FA8" w14:textId="77777777" w:rsidR="00E103EF" w:rsidRDefault="00A336D3">
      <w:pPr>
        <w:spacing w:line="240" w:lineRule="auto"/>
        <w:jc w:val="left"/>
        <w:rPr>
          <w:rFonts w:ascii="Times New Roman" w:eastAsia="Times New Roman" w:hAnsi="Times New Roman" w:cs="Times New Roman"/>
          <w:highlight w:val="white"/>
        </w:rPr>
      </w:pPr>
      <w:r>
        <w:rPr>
          <w:rFonts w:ascii="Times New Roman" w:eastAsia="Times New Roman" w:hAnsi="Times New Roman" w:cs="Times New Roman"/>
        </w:rPr>
        <w:t>ASSOCIAÇÃO BRASILEIRA DE NORMAS TÉCNICAS.</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NBR 10520</w:t>
      </w:r>
      <w:r>
        <w:rPr>
          <w:rFonts w:ascii="Times New Roman" w:eastAsia="Times New Roman" w:hAnsi="Times New Roman" w:cs="Times New Roman"/>
          <w:highlight w:val="white"/>
        </w:rPr>
        <w:t xml:space="preserve">: informação e documentação – citações em documentos – apresentação. Rio de Janeiro: ABNT 2002. </w:t>
      </w:r>
      <w:r>
        <w:rPr>
          <w:rFonts w:ascii="Times New Roman" w:eastAsia="Times New Roman" w:hAnsi="Times New Roman" w:cs="Times New Roman"/>
          <w:b/>
          <w:color w:val="0000CC"/>
          <w:highlight w:val="white"/>
        </w:rPr>
        <w:t>Publicação técnica</w:t>
      </w:r>
    </w:p>
    <w:p w14:paraId="6438B5CA" w14:textId="77777777" w:rsidR="00E103EF" w:rsidRDefault="00E103EF">
      <w:pPr>
        <w:spacing w:line="240" w:lineRule="auto"/>
        <w:jc w:val="left"/>
        <w:rPr>
          <w:rFonts w:ascii="Times New Roman" w:eastAsia="Times New Roman" w:hAnsi="Times New Roman" w:cs="Times New Roman"/>
        </w:rPr>
      </w:pPr>
    </w:p>
    <w:p w14:paraId="6EA2E457" w14:textId="77777777" w:rsidR="00E103EF" w:rsidRDefault="00A336D3">
      <w:pPr>
        <w:spacing w:line="240" w:lineRule="auto"/>
        <w:jc w:val="left"/>
        <w:rPr>
          <w:rFonts w:ascii="Times New Roman" w:eastAsia="Times New Roman" w:hAnsi="Times New Roman" w:cs="Times New Roman"/>
          <w:highlight w:val="white"/>
        </w:rPr>
      </w:pPr>
      <w:r>
        <w:rPr>
          <w:rFonts w:ascii="Times New Roman" w:eastAsia="Times New Roman" w:hAnsi="Times New Roman" w:cs="Times New Roman"/>
        </w:rPr>
        <w:lastRenderedPageBreak/>
        <w:t xml:space="preserve">ASSOCIAÇÃO BRASILEIRA DE NORMAS TÉCNICAS. </w:t>
      </w:r>
      <w:r>
        <w:rPr>
          <w:rFonts w:ascii="Times New Roman" w:eastAsia="Times New Roman" w:hAnsi="Times New Roman" w:cs="Times New Roman"/>
          <w:b/>
        </w:rPr>
        <w:t>NBR 6023</w:t>
      </w:r>
      <w:r>
        <w:rPr>
          <w:rFonts w:ascii="Times New Roman" w:eastAsia="Times New Roman" w:hAnsi="Times New Roman" w:cs="Times New Roman"/>
        </w:rPr>
        <w:t>: informação e documentação – referências – elaboração. Rio de Janeiro: ABNT, 2018</w:t>
      </w:r>
      <w:r>
        <w:rPr>
          <w:rFonts w:ascii="Times New Roman" w:eastAsia="Times New Roman" w:hAnsi="Times New Roman" w:cs="Times New Roman"/>
          <w:highlight w:val="white"/>
        </w:rPr>
        <w:t xml:space="preserve">. </w:t>
      </w:r>
      <w:r>
        <w:rPr>
          <w:rFonts w:ascii="Times New Roman" w:eastAsia="Times New Roman" w:hAnsi="Times New Roman" w:cs="Times New Roman"/>
          <w:b/>
          <w:color w:val="0000CC"/>
          <w:highlight w:val="white"/>
        </w:rPr>
        <w:t>Public</w:t>
      </w:r>
      <w:r>
        <w:rPr>
          <w:rFonts w:ascii="Times New Roman" w:eastAsia="Times New Roman" w:hAnsi="Times New Roman" w:cs="Times New Roman"/>
          <w:b/>
          <w:color w:val="0000CC"/>
          <w:highlight w:val="white"/>
        </w:rPr>
        <w:t>ação técnica</w:t>
      </w:r>
    </w:p>
    <w:p w14:paraId="7A1ED543" w14:textId="77777777" w:rsidR="00E103EF" w:rsidRDefault="00E103EF">
      <w:pPr>
        <w:spacing w:line="240" w:lineRule="auto"/>
        <w:jc w:val="left"/>
        <w:rPr>
          <w:rFonts w:ascii="Times New Roman" w:eastAsia="Times New Roman" w:hAnsi="Times New Roman" w:cs="Times New Roman"/>
        </w:rPr>
      </w:pPr>
    </w:p>
    <w:p w14:paraId="0BE86EB1" w14:textId="77777777" w:rsidR="00E103EF" w:rsidRDefault="00A336D3">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ANDRADE, Marina Marconi. </w:t>
      </w:r>
      <w:r>
        <w:rPr>
          <w:rFonts w:ascii="Times New Roman" w:eastAsia="Times New Roman" w:hAnsi="Times New Roman" w:cs="Times New Roman"/>
          <w:b/>
        </w:rPr>
        <w:t>Introdução à metodologia do trabalho científico</w:t>
      </w:r>
      <w:r>
        <w:rPr>
          <w:rFonts w:ascii="Times New Roman" w:eastAsia="Times New Roman" w:hAnsi="Times New Roman" w:cs="Times New Roman"/>
        </w:rPr>
        <w:t xml:space="preserve">. 9.ed. São Paulo: Atlas, 2009. </w:t>
      </w:r>
      <w:r>
        <w:rPr>
          <w:rFonts w:ascii="Times New Roman" w:eastAsia="Times New Roman" w:hAnsi="Times New Roman" w:cs="Times New Roman"/>
          <w:b/>
          <w:color w:val="0000CC"/>
        </w:rPr>
        <w:t>Um autor</w:t>
      </w:r>
    </w:p>
    <w:p w14:paraId="6EEB3FCF" w14:textId="77777777" w:rsidR="00E103EF" w:rsidRDefault="00E103EF">
      <w:pPr>
        <w:spacing w:line="240" w:lineRule="auto"/>
        <w:jc w:val="left"/>
        <w:rPr>
          <w:rFonts w:ascii="Times New Roman" w:eastAsia="Times New Roman" w:hAnsi="Times New Roman" w:cs="Times New Roman"/>
        </w:rPr>
      </w:pPr>
    </w:p>
    <w:p w14:paraId="51FBDB4A" w14:textId="77777777" w:rsidR="00E103EF" w:rsidRDefault="00A336D3">
      <w:pPr>
        <w:spacing w:line="240" w:lineRule="auto"/>
        <w:jc w:val="left"/>
        <w:rPr>
          <w:rFonts w:ascii="Times New Roman" w:eastAsia="Times New Roman" w:hAnsi="Times New Roman" w:cs="Times New Roman"/>
          <w:color w:val="0000CC"/>
        </w:rPr>
      </w:pPr>
      <w:r>
        <w:rPr>
          <w:rFonts w:ascii="Times New Roman" w:eastAsia="Times New Roman" w:hAnsi="Times New Roman" w:cs="Times New Roman"/>
        </w:rPr>
        <w:t xml:space="preserve">AZEVEDO, Luiz Alberto.; SHIROMA, Oto.; COAN, </w:t>
      </w:r>
      <w:proofErr w:type="spellStart"/>
      <w:r>
        <w:rPr>
          <w:rFonts w:ascii="Times New Roman" w:eastAsia="Times New Roman" w:hAnsi="Times New Roman" w:cs="Times New Roman"/>
        </w:rPr>
        <w:t>Marival</w:t>
      </w:r>
      <w:proofErr w:type="spellEnd"/>
      <w:r>
        <w:rPr>
          <w:rFonts w:ascii="Times New Roman" w:eastAsia="Times New Roman" w:hAnsi="Times New Roman" w:cs="Times New Roman"/>
        </w:rPr>
        <w:t>. As políticas públicas para a Educação Profissional e Tecnológica</w:t>
      </w:r>
      <w:r>
        <w:rPr>
          <w:rFonts w:ascii="Times New Roman" w:eastAsia="Times New Roman" w:hAnsi="Times New Roman" w:cs="Times New Roman"/>
          <w:b/>
        </w:rPr>
        <w:t xml:space="preserve">: </w:t>
      </w:r>
      <w:r>
        <w:rPr>
          <w:rFonts w:ascii="Times New Roman" w:eastAsia="Times New Roman" w:hAnsi="Times New Roman" w:cs="Times New Roman"/>
        </w:rPr>
        <w:t>sucessiv</w:t>
      </w:r>
      <w:r>
        <w:rPr>
          <w:rFonts w:ascii="Times New Roman" w:eastAsia="Times New Roman" w:hAnsi="Times New Roman" w:cs="Times New Roman"/>
        </w:rPr>
        <w:t xml:space="preserve">as reformas para atender a quem. </w:t>
      </w:r>
      <w:r>
        <w:rPr>
          <w:rFonts w:ascii="Times New Roman" w:eastAsia="Times New Roman" w:hAnsi="Times New Roman" w:cs="Times New Roman"/>
          <w:b/>
        </w:rPr>
        <w:t>B. Téc. Senac: a R. Educ. Prof.</w:t>
      </w:r>
      <w:r>
        <w:rPr>
          <w:rFonts w:ascii="Times New Roman" w:eastAsia="Times New Roman" w:hAnsi="Times New Roman" w:cs="Times New Roman"/>
        </w:rPr>
        <w:t>, Rio de Janeiro, v. 38, n. 2, p. 27-40, 2012.</w:t>
      </w:r>
      <w:r>
        <w:rPr>
          <w:rFonts w:ascii="Times New Roman" w:eastAsia="Times New Roman" w:hAnsi="Times New Roman" w:cs="Times New Roman"/>
          <w:b/>
          <w:color w:val="0000CC"/>
        </w:rPr>
        <w:t xml:space="preserve"> Publicação periódica: artigo.</w:t>
      </w:r>
      <w:r>
        <w:rPr>
          <w:rFonts w:ascii="Times New Roman" w:eastAsia="Times New Roman" w:hAnsi="Times New Roman" w:cs="Times New Roman"/>
          <w:color w:val="0000CC"/>
        </w:rPr>
        <w:t xml:space="preserve">    </w:t>
      </w:r>
    </w:p>
    <w:p w14:paraId="46187FB9" w14:textId="77777777" w:rsidR="00E103EF" w:rsidRDefault="00E103EF">
      <w:pPr>
        <w:widowControl w:val="0"/>
        <w:pBdr>
          <w:top w:val="nil"/>
          <w:left w:val="nil"/>
          <w:bottom w:val="nil"/>
          <w:right w:val="nil"/>
          <w:between w:val="nil"/>
        </w:pBdr>
        <w:spacing w:line="240" w:lineRule="auto"/>
        <w:jc w:val="left"/>
        <w:rPr>
          <w:rFonts w:ascii="Times New Roman" w:eastAsia="Times New Roman" w:hAnsi="Times New Roman" w:cs="Times New Roman"/>
          <w:color w:val="000000"/>
          <w:highlight w:val="white"/>
        </w:rPr>
      </w:pPr>
    </w:p>
    <w:p w14:paraId="34E8ADE1" w14:textId="77777777" w:rsidR="00E103EF" w:rsidRDefault="00A336D3">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BRASIL. </w:t>
      </w:r>
      <w:r>
        <w:rPr>
          <w:rFonts w:ascii="Times New Roman" w:eastAsia="Times New Roman" w:hAnsi="Times New Roman" w:cs="Times New Roman"/>
          <w:b/>
          <w:color w:val="000000"/>
          <w:highlight w:val="white"/>
        </w:rPr>
        <w:t>Lei nº 9.394, de 20 de dezembro de 1996</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Estabelece as Diretrizes e Bases da Educação Nacional. Disponível em: </w:t>
      </w:r>
      <w:hyperlink r:id="rId12">
        <w:r>
          <w:rPr>
            <w:rFonts w:ascii="Times New Roman" w:eastAsia="Times New Roman" w:hAnsi="Times New Roman" w:cs="Times New Roman"/>
            <w:color w:val="000000"/>
            <w:u w:val="single"/>
          </w:rPr>
          <w:t>http://www.planalto.gov.br/ccivil_03/leis/l9394.htm</w:t>
        </w:r>
      </w:hyperlink>
      <w:r>
        <w:rPr>
          <w:rFonts w:ascii="Times New Roman" w:eastAsia="Times New Roman" w:hAnsi="Times New Roman" w:cs="Times New Roman"/>
          <w:color w:val="000000"/>
        </w:rPr>
        <w:t xml:space="preserve">. Acesso em: 23 out. 2016. </w:t>
      </w:r>
      <w:r>
        <w:rPr>
          <w:rFonts w:ascii="Times New Roman" w:eastAsia="Times New Roman" w:hAnsi="Times New Roman" w:cs="Times New Roman"/>
          <w:b/>
          <w:color w:val="0000CC"/>
        </w:rPr>
        <w:t>Leis</w:t>
      </w:r>
    </w:p>
    <w:p w14:paraId="5D636A20" w14:textId="77777777" w:rsidR="00E103EF" w:rsidRDefault="00E103EF">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p>
    <w:p w14:paraId="49EB4237" w14:textId="77777777" w:rsidR="00E103EF" w:rsidRDefault="00A336D3">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CAREGNATO, Elizabete Célia. </w:t>
      </w:r>
      <w:r>
        <w:rPr>
          <w:rFonts w:ascii="Times New Roman" w:eastAsia="Times New Roman" w:hAnsi="Times New Roman" w:cs="Times New Roman"/>
          <w:b/>
          <w:color w:val="000000"/>
        </w:rPr>
        <w:t>Car</w:t>
      </w:r>
      <w:r>
        <w:rPr>
          <w:rFonts w:ascii="Times New Roman" w:eastAsia="Times New Roman" w:hAnsi="Times New Roman" w:cs="Times New Roman"/>
          <w:b/>
          <w:color w:val="000000"/>
        </w:rPr>
        <w:t>áter público e identidade acadêmica na educação superior</w:t>
      </w:r>
      <w:r>
        <w:rPr>
          <w:rFonts w:ascii="Times New Roman" w:eastAsia="Times New Roman" w:hAnsi="Times New Roman" w:cs="Times New Roman"/>
          <w:color w:val="000000"/>
        </w:rPr>
        <w:t>: uma análise da diversificação institucional por meio do estudo de centros universitários. 2004. Tese (Doutorado em Educação) – Universidade Federal do Rio Grande do Sul, Porto Alegre, 2004.</w:t>
      </w:r>
      <w:r>
        <w:rPr>
          <w:rFonts w:ascii="Times New Roman" w:eastAsia="Times New Roman" w:hAnsi="Times New Roman" w:cs="Times New Roman"/>
          <w:b/>
          <w:color w:val="0000CC"/>
        </w:rPr>
        <w:t xml:space="preserve"> Tese</w:t>
      </w:r>
    </w:p>
    <w:p w14:paraId="615803BB" w14:textId="77777777" w:rsidR="00E103EF" w:rsidRDefault="00E103EF">
      <w:pPr>
        <w:spacing w:line="240" w:lineRule="auto"/>
        <w:jc w:val="left"/>
        <w:rPr>
          <w:rFonts w:ascii="Times New Roman" w:eastAsia="Times New Roman" w:hAnsi="Times New Roman" w:cs="Times New Roman"/>
        </w:rPr>
      </w:pPr>
    </w:p>
    <w:p w14:paraId="08940F47" w14:textId="77777777" w:rsidR="00E103EF" w:rsidRDefault="00A336D3">
      <w:pPr>
        <w:spacing w:line="240" w:lineRule="auto"/>
        <w:jc w:val="left"/>
        <w:rPr>
          <w:rFonts w:ascii="Times New Roman" w:eastAsia="Times New Roman" w:hAnsi="Times New Roman" w:cs="Times New Roman"/>
          <w:b/>
          <w:color w:val="0000CC"/>
        </w:rPr>
      </w:pPr>
      <w:r>
        <w:rPr>
          <w:rFonts w:ascii="Times New Roman" w:eastAsia="Times New Roman" w:hAnsi="Times New Roman" w:cs="Times New Roman"/>
        </w:rPr>
        <w:t>CA</w:t>
      </w:r>
      <w:r>
        <w:rPr>
          <w:rFonts w:ascii="Times New Roman" w:eastAsia="Times New Roman" w:hAnsi="Times New Roman" w:cs="Times New Roman"/>
        </w:rPr>
        <w:t xml:space="preserve">RVALHO, Maria Lúcia Mendes; BATISTA, Sueli Soares dos Santos. Cem anos de educação profissional e tecnológica pública no estado de São Paulo: entre a celebração e a avaliação. </w:t>
      </w:r>
      <w:r>
        <w:rPr>
          <w:rFonts w:ascii="Times New Roman" w:eastAsia="Times New Roman" w:hAnsi="Times New Roman" w:cs="Times New Roman"/>
          <w:i/>
        </w:rPr>
        <w:t>In</w:t>
      </w:r>
      <w:r>
        <w:rPr>
          <w:rFonts w:ascii="Times New Roman" w:eastAsia="Times New Roman" w:hAnsi="Times New Roman" w:cs="Times New Roman"/>
        </w:rPr>
        <w:t xml:space="preserve">: ALMEIDA, Ivanete </w:t>
      </w:r>
      <w:proofErr w:type="spellStart"/>
      <w:r>
        <w:rPr>
          <w:rFonts w:ascii="Times New Roman" w:eastAsia="Times New Roman" w:hAnsi="Times New Roman" w:cs="Times New Roman"/>
        </w:rPr>
        <w:t>Bellutti</w:t>
      </w:r>
      <w:proofErr w:type="spellEnd"/>
      <w:r>
        <w:rPr>
          <w:rFonts w:ascii="Times New Roman" w:eastAsia="Times New Roman" w:hAnsi="Times New Roman" w:cs="Times New Roman"/>
        </w:rPr>
        <w:t xml:space="preserve">; BATISTA, Sueli Soares dos Santos (org.). </w:t>
      </w:r>
      <w:r>
        <w:rPr>
          <w:rFonts w:ascii="Times New Roman" w:eastAsia="Times New Roman" w:hAnsi="Times New Roman" w:cs="Times New Roman"/>
          <w:b/>
        </w:rPr>
        <w:t>Educação</w:t>
      </w:r>
      <w:r>
        <w:rPr>
          <w:rFonts w:ascii="Times New Roman" w:eastAsia="Times New Roman" w:hAnsi="Times New Roman" w:cs="Times New Roman"/>
          <w:b/>
        </w:rPr>
        <w:t xml:space="preserve"> tecnológica: </w:t>
      </w:r>
      <w:r>
        <w:rPr>
          <w:rFonts w:ascii="Times New Roman" w:eastAsia="Times New Roman" w:hAnsi="Times New Roman" w:cs="Times New Roman"/>
        </w:rPr>
        <w:t xml:space="preserve">reflexões, teorias e práticas. Jundiaí: Paco Editorial, 2012. </w:t>
      </w:r>
      <w:r>
        <w:rPr>
          <w:rFonts w:ascii="Times New Roman" w:eastAsia="Times New Roman" w:hAnsi="Times New Roman" w:cs="Times New Roman"/>
          <w:b/>
          <w:color w:val="0000CC"/>
        </w:rPr>
        <w:t>Capítulos de livro e obra organizada</w:t>
      </w:r>
    </w:p>
    <w:p w14:paraId="331AD150" w14:textId="77777777" w:rsidR="00E103EF" w:rsidRDefault="00E103EF">
      <w:pPr>
        <w:spacing w:line="240" w:lineRule="auto"/>
        <w:jc w:val="left"/>
        <w:rPr>
          <w:rFonts w:ascii="Times New Roman" w:eastAsia="Times New Roman" w:hAnsi="Times New Roman" w:cs="Times New Roman"/>
          <w:highlight w:val="white"/>
        </w:rPr>
      </w:pPr>
    </w:p>
    <w:p w14:paraId="26DCBE95" w14:textId="77777777" w:rsidR="00E103EF" w:rsidRDefault="00A336D3">
      <w:pPr>
        <w:spacing w:line="240" w:lineRule="auto"/>
        <w:jc w:val="left"/>
        <w:rPr>
          <w:rFonts w:ascii="Times New Roman" w:eastAsia="Times New Roman" w:hAnsi="Times New Roman" w:cs="Times New Roman"/>
        </w:rPr>
      </w:pPr>
      <w:r>
        <w:rPr>
          <w:rFonts w:ascii="Times New Roman" w:eastAsia="Times New Roman" w:hAnsi="Times New Roman" w:cs="Times New Roman"/>
          <w:highlight w:val="white"/>
        </w:rPr>
        <w:t xml:space="preserve">CATANI, Afrânio Mendes.; OLIVEIRA, João Ferreira.; DOURADO, Luiz Fernandes. Política educacional, mudanças no mundo do trabalho e reforma curricular dos cursos de graduação no Brasil. </w:t>
      </w:r>
      <w:r>
        <w:rPr>
          <w:rFonts w:ascii="Times New Roman" w:eastAsia="Times New Roman" w:hAnsi="Times New Roman" w:cs="Times New Roman"/>
          <w:b/>
          <w:highlight w:val="white"/>
        </w:rPr>
        <w:t>Educação e Sociedade</w:t>
      </w:r>
      <w:r>
        <w:rPr>
          <w:rFonts w:ascii="Times New Roman" w:eastAsia="Times New Roman" w:hAnsi="Times New Roman" w:cs="Times New Roman"/>
          <w:highlight w:val="white"/>
        </w:rPr>
        <w:t xml:space="preserve">, v. 22, n. 75, p. 67-83, 2001. </w:t>
      </w:r>
      <w:r>
        <w:rPr>
          <w:rFonts w:ascii="Times New Roman" w:eastAsia="Times New Roman" w:hAnsi="Times New Roman" w:cs="Times New Roman"/>
          <w:b/>
          <w:color w:val="0000CC"/>
          <w:highlight w:val="white"/>
        </w:rPr>
        <w:t xml:space="preserve">Publicação </w:t>
      </w:r>
      <w:proofErr w:type="spellStart"/>
      <w:r>
        <w:rPr>
          <w:rFonts w:ascii="Times New Roman" w:eastAsia="Times New Roman" w:hAnsi="Times New Roman" w:cs="Times New Roman"/>
          <w:b/>
          <w:color w:val="0000CC"/>
          <w:highlight w:val="white"/>
        </w:rPr>
        <w:t>períodica</w:t>
      </w:r>
      <w:proofErr w:type="spellEnd"/>
      <w:r>
        <w:rPr>
          <w:rFonts w:ascii="Times New Roman" w:eastAsia="Times New Roman" w:hAnsi="Times New Roman" w:cs="Times New Roman"/>
          <w:b/>
          <w:color w:val="0000CC"/>
          <w:highlight w:val="white"/>
        </w:rPr>
        <w:t>/Revista Científica</w:t>
      </w:r>
      <w:r>
        <w:rPr>
          <w:rFonts w:ascii="Times New Roman" w:eastAsia="Times New Roman" w:hAnsi="Times New Roman" w:cs="Times New Roman"/>
          <w:b/>
          <w:color w:val="0000CC"/>
        </w:rPr>
        <w:t>: artigo</w:t>
      </w:r>
    </w:p>
    <w:p w14:paraId="7D882FC5" w14:textId="77777777" w:rsidR="00E103EF" w:rsidRDefault="00E103EF">
      <w:pPr>
        <w:pBdr>
          <w:top w:val="nil"/>
          <w:left w:val="nil"/>
          <w:bottom w:val="nil"/>
          <w:right w:val="nil"/>
          <w:between w:val="nil"/>
        </w:pBdr>
        <w:spacing w:line="240" w:lineRule="auto"/>
        <w:jc w:val="left"/>
        <w:rPr>
          <w:rFonts w:ascii="Times New Roman" w:eastAsia="Times New Roman" w:hAnsi="Times New Roman" w:cs="Times New Roman"/>
          <w:color w:val="000000"/>
        </w:rPr>
      </w:pPr>
    </w:p>
    <w:p w14:paraId="6C9D8A01" w14:textId="77777777" w:rsidR="00E103EF" w:rsidRDefault="00A336D3">
      <w:pPr>
        <w:pBdr>
          <w:top w:val="nil"/>
          <w:left w:val="nil"/>
          <w:bottom w:val="nil"/>
          <w:right w:val="nil"/>
          <w:between w:val="nil"/>
        </w:pBdr>
        <w:spacing w:line="240" w:lineRule="auto"/>
        <w:jc w:val="left"/>
        <w:rPr>
          <w:rFonts w:ascii="Times New Roman" w:eastAsia="Times New Roman" w:hAnsi="Times New Roman" w:cs="Times New Roman"/>
          <w:b/>
          <w:color w:val="0000CC"/>
        </w:rPr>
      </w:pPr>
      <w:r>
        <w:rPr>
          <w:rFonts w:ascii="Times New Roman" w:eastAsia="Times New Roman" w:hAnsi="Times New Roman" w:cs="Times New Roman"/>
          <w:color w:val="000000"/>
        </w:rPr>
        <w:t xml:space="preserve">FUNDAÇÃO GETULIO VARGAS. Escola de Administração de Empresas de São Paulo. </w:t>
      </w:r>
      <w:r>
        <w:rPr>
          <w:rFonts w:ascii="Times New Roman" w:eastAsia="Times New Roman" w:hAnsi="Times New Roman" w:cs="Times New Roman"/>
          <w:b/>
          <w:color w:val="000000"/>
        </w:rPr>
        <w:t>Manual de orientação para crescimento da receita própria municipal</w:t>
      </w:r>
      <w:r>
        <w:rPr>
          <w:rFonts w:ascii="Times New Roman" w:eastAsia="Times New Roman" w:hAnsi="Times New Roman" w:cs="Times New Roman"/>
          <w:color w:val="000000"/>
        </w:rPr>
        <w:t>. São Paulo, 2000. Disponível em: &lt;http://www.fgvsp.br/</w:t>
      </w:r>
      <w:proofErr w:type="spellStart"/>
      <w:r>
        <w:rPr>
          <w:rFonts w:ascii="Times New Roman" w:eastAsia="Times New Roman" w:hAnsi="Times New Roman" w:cs="Times New Roman"/>
          <w:color w:val="000000"/>
        </w:rPr>
        <w:t>academico</w:t>
      </w:r>
      <w:proofErr w:type="spellEnd"/>
      <w:r>
        <w:rPr>
          <w:rFonts w:ascii="Times New Roman" w:eastAsia="Times New Roman" w:hAnsi="Times New Roman" w:cs="Times New Roman"/>
          <w:color w:val="000000"/>
        </w:rPr>
        <w:t>/estudos/</w:t>
      </w:r>
      <w:proofErr w:type="spellStart"/>
      <w:r>
        <w:rPr>
          <w:rFonts w:ascii="Times New Roman" w:eastAsia="Times New Roman" w:hAnsi="Times New Roman" w:cs="Times New Roman"/>
          <w:color w:val="000000"/>
        </w:rPr>
        <w:t>gvconsult</w:t>
      </w:r>
      <w:proofErr w:type="spellEnd"/>
      <w:r>
        <w:rPr>
          <w:rFonts w:ascii="Times New Roman" w:eastAsia="Times New Roman" w:hAnsi="Times New Roman" w:cs="Times New Roman"/>
          <w:color w:val="000000"/>
        </w:rPr>
        <w:t>/Man</w:t>
      </w:r>
      <w:r>
        <w:rPr>
          <w:rFonts w:ascii="Times New Roman" w:eastAsia="Times New Roman" w:hAnsi="Times New Roman" w:cs="Times New Roman"/>
          <w:color w:val="000000"/>
        </w:rPr>
        <w:t>ual.doc</w:t>
      </w:r>
      <w:proofErr w:type="gramStart"/>
      <w:r>
        <w:rPr>
          <w:rFonts w:ascii="Times New Roman" w:eastAsia="Times New Roman" w:hAnsi="Times New Roman" w:cs="Times New Roman"/>
          <w:color w:val="000000"/>
        </w:rPr>
        <w:t>&gt; .</w:t>
      </w:r>
      <w:proofErr w:type="gramEnd"/>
      <w:r>
        <w:rPr>
          <w:rFonts w:ascii="Times New Roman" w:eastAsia="Times New Roman" w:hAnsi="Times New Roman" w:cs="Times New Roman"/>
          <w:color w:val="000000"/>
        </w:rPr>
        <w:t xml:space="preserve"> Acesso em: 12 fev. 2001.</w:t>
      </w:r>
      <w:r>
        <w:rPr>
          <w:rFonts w:ascii="Times New Roman" w:eastAsia="Times New Roman" w:hAnsi="Times New Roman" w:cs="Times New Roman"/>
          <w:b/>
          <w:color w:val="0000CC"/>
        </w:rPr>
        <w:t xml:space="preserve"> Acessos na Internet e autor instituição.</w:t>
      </w:r>
    </w:p>
    <w:p w14:paraId="72C448DD" w14:textId="77777777" w:rsidR="00E103EF" w:rsidRDefault="00E103EF">
      <w:pPr>
        <w:spacing w:line="240" w:lineRule="auto"/>
        <w:jc w:val="left"/>
        <w:rPr>
          <w:rFonts w:ascii="Times New Roman" w:eastAsia="Times New Roman" w:hAnsi="Times New Roman" w:cs="Times New Roman"/>
        </w:rPr>
      </w:pPr>
    </w:p>
    <w:p w14:paraId="6F2C33E7" w14:textId="77777777" w:rsidR="00E103EF" w:rsidRDefault="00A336D3">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LAKATOS, Eva Maria; MARCONI, Maria de Andrade. </w:t>
      </w:r>
      <w:r>
        <w:rPr>
          <w:rFonts w:ascii="Times New Roman" w:eastAsia="Times New Roman" w:hAnsi="Times New Roman" w:cs="Times New Roman"/>
          <w:b/>
        </w:rPr>
        <w:t>Fundamentos da metodologia científica</w:t>
      </w:r>
      <w:r>
        <w:rPr>
          <w:rFonts w:ascii="Times New Roman" w:eastAsia="Times New Roman" w:hAnsi="Times New Roman" w:cs="Times New Roman"/>
        </w:rPr>
        <w:t xml:space="preserve">. 6 ed. São Paulo: Atlas, 2009. </w:t>
      </w:r>
      <w:r>
        <w:rPr>
          <w:rFonts w:ascii="Times New Roman" w:eastAsia="Times New Roman" w:hAnsi="Times New Roman" w:cs="Times New Roman"/>
          <w:b/>
          <w:color w:val="0000CC"/>
        </w:rPr>
        <w:t>Até 3 autores.</w:t>
      </w:r>
    </w:p>
    <w:p w14:paraId="0DD01B3C" w14:textId="77777777" w:rsidR="00E103EF" w:rsidRDefault="00E103EF">
      <w:pPr>
        <w:spacing w:line="240" w:lineRule="auto"/>
        <w:jc w:val="left"/>
        <w:rPr>
          <w:rFonts w:ascii="Times New Roman" w:eastAsia="Times New Roman" w:hAnsi="Times New Roman" w:cs="Times New Roman"/>
        </w:rPr>
      </w:pPr>
    </w:p>
    <w:p w14:paraId="03B17915" w14:textId="77777777" w:rsidR="00E103EF" w:rsidRDefault="00A336D3">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RIBEIRO, Ricardo Luiz Mendes. </w:t>
      </w:r>
      <w:r>
        <w:rPr>
          <w:rFonts w:ascii="Times New Roman" w:eastAsia="Times New Roman" w:hAnsi="Times New Roman" w:cs="Times New Roman"/>
          <w:b/>
        </w:rPr>
        <w:t>Crescimento e di</w:t>
      </w:r>
      <w:r>
        <w:rPr>
          <w:rFonts w:ascii="Times New Roman" w:eastAsia="Times New Roman" w:hAnsi="Times New Roman" w:cs="Times New Roman"/>
          <w:b/>
        </w:rPr>
        <w:t>stribuição de renda</w:t>
      </w:r>
      <w:r>
        <w:rPr>
          <w:rFonts w:ascii="Times New Roman" w:eastAsia="Times New Roman" w:hAnsi="Times New Roman" w:cs="Times New Roman"/>
        </w:rPr>
        <w:t>. 1994. Dissertação (Mestrado em Economia e Finanças Públicas) – Escola de Administração de Empresas de São Paulo da Fundação Getúlio Vargas, São Paulo, 1994.</w:t>
      </w:r>
      <w:r>
        <w:rPr>
          <w:rFonts w:ascii="Times New Roman" w:eastAsia="Times New Roman" w:hAnsi="Times New Roman" w:cs="Times New Roman"/>
          <w:b/>
          <w:color w:val="0000CC"/>
        </w:rPr>
        <w:t xml:space="preserve"> Dissertação</w:t>
      </w:r>
    </w:p>
    <w:p w14:paraId="4A7EDB84" w14:textId="77777777" w:rsidR="00E103EF" w:rsidRDefault="00E103EF">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p>
    <w:p w14:paraId="7FB83C54" w14:textId="77777777" w:rsidR="00E103EF" w:rsidRDefault="00A336D3">
      <w:pPr>
        <w:widowControl w:val="0"/>
        <w:pBdr>
          <w:top w:val="nil"/>
          <w:left w:val="nil"/>
          <w:bottom w:val="nil"/>
          <w:right w:val="nil"/>
          <w:between w:val="nil"/>
        </w:pBdr>
        <w:spacing w:line="240" w:lineRule="auto"/>
        <w:jc w:val="left"/>
        <w:rPr>
          <w:rFonts w:ascii="Times New Roman" w:eastAsia="Times New Roman" w:hAnsi="Times New Roman" w:cs="Times New Roman"/>
          <w:b/>
          <w:color w:val="0000CC"/>
        </w:rPr>
      </w:pPr>
      <w:r>
        <w:rPr>
          <w:rFonts w:ascii="Times New Roman" w:eastAsia="Times New Roman" w:hAnsi="Times New Roman" w:cs="Times New Roman"/>
          <w:color w:val="000000"/>
        </w:rPr>
        <w:t xml:space="preserve">SAMPIERI, Roberto Hernandez </w:t>
      </w:r>
      <w:r>
        <w:rPr>
          <w:rFonts w:ascii="Times New Roman" w:eastAsia="Times New Roman" w:hAnsi="Times New Roman" w:cs="Times New Roman"/>
          <w:i/>
          <w:color w:val="000000"/>
        </w:rPr>
        <w:t>et 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Metodologia de pesquisa</w:t>
      </w:r>
      <w:r>
        <w:rPr>
          <w:rFonts w:ascii="Times New Roman" w:eastAsia="Times New Roman" w:hAnsi="Times New Roman" w:cs="Times New Roman"/>
          <w:color w:val="000000"/>
        </w:rPr>
        <w:t xml:space="preserve">. 5. ed. Porto Alegre: Penso, 2013. </w:t>
      </w:r>
      <w:r>
        <w:rPr>
          <w:rFonts w:ascii="Times New Roman" w:eastAsia="Times New Roman" w:hAnsi="Times New Roman" w:cs="Times New Roman"/>
          <w:b/>
          <w:color w:val="0000CC"/>
        </w:rPr>
        <w:t>Mais de 3 autores</w:t>
      </w:r>
    </w:p>
    <w:p w14:paraId="59EF5980" w14:textId="77777777" w:rsidR="00E103EF" w:rsidRDefault="00E103EF">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p>
    <w:p w14:paraId="4E496E6C" w14:textId="77777777" w:rsidR="00E103EF" w:rsidRDefault="00A336D3">
      <w:pPr>
        <w:widowControl w:val="0"/>
        <w:pBdr>
          <w:top w:val="nil"/>
          <w:left w:val="nil"/>
          <w:bottom w:val="nil"/>
          <w:right w:val="nil"/>
          <w:between w:val="nil"/>
        </w:pBd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SEVERINO, Antônio Joaquim. </w:t>
      </w:r>
      <w:r>
        <w:rPr>
          <w:rFonts w:ascii="Times New Roman" w:eastAsia="Times New Roman" w:hAnsi="Times New Roman" w:cs="Times New Roman"/>
          <w:b/>
          <w:color w:val="000000"/>
        </w:rPr>
        <w:t>Metodologia do trabalho científico</w:t>
      </w:r>
      <w:r>
        <w:rPr>
          <w:rFonts w:ascii="Times New Roman" w:eastAsia="Times New Roman" w:hAnsi="Times New Roman" w:cs="Times New Roman"/>
          <w:color w:val="000000"/>
        </w:rPr>
        <w:t xml:space="preserve">. 23. ed. rev. e atual. São Paulo: Cortez Editora, 2007. </w:t>
      </w:r>
      <w:r>
        <w:rPr>
          <w:rFonts w:ascii="Times New Roman" w:eastAsia="Times New Roman" w:hAnsi="Times New Roman" w:cs="Times New Roman"/>
          <w:b/>
          <w:color w:val="0000CC"/>
        </w:rPr>
        <w:t>Um autor</w:t>
      </w:r>
    </w:p>
    <w:sectPr w:rsidR="00E103EF">
      <w:headerReference w:type="even" r:id="rId13"/>
      <w:headerReference w:type="default" r:id="rId14"/>
      <w:footerReference w:type="even" r:id="rId15"/>
      <w:footerReference w:type="default" r:id="rId16"/>
      <w:headerReference w:type="first" r:id="rId17"/>
      <w:footerReference w:type="first" r:id="rId18"/>
      <w:pgSz w:w="11907" w:h="16840"/>
      <w:pgMar w:top="1701" w:right="1134" w:bottom="1134"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080F7" w14:textId="77777777" w:rsidR="00A336D3" w:rsidRDefault="00A336D3">
      <w:pPr>
        <w:spacing w:line="240" w:lineRule="auto"/>
      </w:pPr>
      <w:r>
        <w:separator/>
      </w:r>
    </w:p>
  </w:endnote>
  <w:endnote w:type="continuationSeparator" w:id="0">
    <w:p w14:paraId="59A40166" w14:textId="77777777" w:rsidR="00A336D3" w:rsidRDefault="00A3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3913F" w14:textId="77777777" w:rsidR="00E103EF" w:rsidRDefault="00E103E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95A0" w14:textId="77777777" w:rsidR="00E103EF" w:rsidRDefault="00E103EF">
    <w:pPr>
      <w:pBdr>
        <w:top w:val="nil"/>
        <w:left w:val="nil"/>
        <w:bottom w:val="nil"/>
        <w:right w:val="nil"/>
        <w:between w:val="nil"/>
      </w:pBdr>
      <w:tabs>
        <w:tab w:val="center" w:pos="4419"/>
        <w:tab w:val="right" w:pos="8838"/>
      </w:tabs>
      <w:spacing w:line="240" w:lineRule="auto"/>
      <w:jc w:val="center"/>
      <w:rPr>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AC08" w14:textId="77777777" w:rsidR="00E103EF" w:rsidRDefault="00E103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08CE1" w14:textId="77777777" w:rsidR="00A336D3" w:rsidRDefault="00A336D3">
      <w:pPr>
        <w:spacing w:line="240" w:lineRule="auto"/>
      </w:pPr>
      <w:r>
        <w:separator/>
      </w:r>
    </w:p>
  </w:footnote>
  <w:footnote w:type="continuationSeparator" w:id="0">
    <w:p w14:paraId="037BE924" w14:textId="77777777" w:rsidR="00A336D3" w:rsidRDefault="00A336D3">
      <w:pPr>
        <w:spacing w:line="240" w:lineRule="auto"/>
      </w:pPr>
      <w:r>
        <w:continuationSeparator/>
      </w:r>
    </w:p>
  </w:footnote>
  <w:footnote w:id="1">
    <w:p w14:paraId="33BDDF16" w14:textId="77777777" w:rsidR="00E103EF" w:rsidRDefault="00A336D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2">
    <w:p w14:paraId="16240F82" w14:textId="77777777" w:rsidR="00E103EF" w:rsidRDefault="00A336D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time</w:t>
      </w:r>
      <w:r>
        <w:rPr>
          <w:rFonts w:ascii="Times New Roman" w:eastAsia="Times New Roman" w:hAnsi="Times New Roman" w:cs="Times New Roman"/>
          <w:i/>
          <w:color w:val="000000"/>
          <w:sz w:val="20"/>
          <w:szCs w:val="20"/>
        </w:rPr>
        <w:t xml:space="preserv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3">
    <w:p w14:paraId="0073B0C4" w14:textId="77777777" w:rsidR="00E103EF" w:rsidRDefault="00A336D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4">
    <w:p w14:paraId="71510E11" w14:textId="77777777" w:rsidR="00E103EF" w:rsidRDefault="00A336D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 w:id="5">
    <w:p w14:paraId="4D958B3A" w14:textId="77777777" w:rsidR="00E103EF" w:rsidRDefault="00A336D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formação</w:t>
      </w:r>
      <w:proofErr w:type="gramEnd"/>
      <w:r>
        <w:rPr>
          <w:rFonts w:ascii="Times New Roman" w:eastAsia="Times New Roman" w:hAnsi="Times New Roman" w:cs="Times New Roman"/>
          <w:color w:val="000000"/>
          <w:sz w:val="20"/>
          <w:szCs w:val="20"/>
        </w:rPr>
        <w:t xml:space="preserve"> acadêmica – </w:t>
      </w:r>
      <w:r>
        <w:rPr>
          <w:rFonts w:ascii="Times New Roman" w:eastAsia="Times New Roman" w:hAnsi="Times New Roman" w:cs="Times New Roman"/>
          <w:i/>
          <w:color w:val="000000"/>
          <w:sz w:val="20"/>
          <w:szCs w:val="20"/>
        </w:rPr>
        <w:t>e-mail</w:t>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000FF"/>
            <w:sz w:val="20"/>
            <w:szCs w:val="20"/>
            <w:u w:val="single"/>
          </w:rPr>
          <w:t>autor1@fatec.sp.gov.br</w:t>
        </w:r>
      </w:hyperlink>
      <w:r>
        <w:rPr>
          <w:rFonts w:ascii="Times New Roman" w:eastAsia="Times New Roman" w:hAnsi="Times New Roman" w:cs="Times New Roman"/>
          <w:color w:val="000000"/>
          <w:sz w:val="20"/>
          <w:szCs w:val="20"/>
        </w:rPr>
        <w:t xml:space="preserve"> – fonte </w:t>
      </w:r>
      <w:r>
        <w:rPr>
          <w:rFonts w:ascii="Times New Roman" w:eastAsia="Times New Roman" w:hAnsi="Times New Roman" w:cs="Times New Roman"/>
          <w:i/>
          <w:color w:val="000000"/>
          <w:sz w:val="20"/>
          <w:szCs w:val="20"/>
        </w:rPr>
        <w:t xml:space="preserve">times new </w:t>
      </w:r>
      <w:proofErr w:type="spellStart"/>
      <w:r>
        <w:rPr>
          <w:rFonts w:ascii="Times New Roman" w:eastAsia="Times New Roman" w:hAnsi="Times New Roman" w:cs="Times New Roman"/>
          <w:i/>
          <w:color w:val="000000"/>
          <w:sz w:val="20"/>
          <w:szCs w:val="20"/>
        </w:rPr>
        <w:t>roman</w:t>
      </w:r>
      <w:proofErr w:type="spellEnd"/>
      <w:r>
        <w:rPr>
          <w:rFonts w:ascii="Times New Roman" w:eastAsia="Times New Roman" w:hAnsi="Times New Roman" w:cs="Times New Roman"/>
          <w:color w:val="000000"/>
          <w:sz w:val="20"/>
          <w:szCs w:val="20"/>
        </w:rPr>
        <w:t xml:space="preserve"> tamanho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6C76" w14:textId="77777777" w:rsidR="00E103EF" w:rsidRDefault="00E103E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234C" w14:textId="77777777" w:rsidR="00E103EF" w:rsidRDefault="00E103EF">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bl>
    <w:tblPr>
      <w:tblStyle w:val="aa"/>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90"/>
      <w:gridCol w:w="2552"/>
      <w:gridCol w:w="4746"/>
    </w:tblGrid>
    <w:tr w:rsidR="00E103EF" w14:paraId="46318AA6" w14:textId="77777777">
      <w:trPr>
        <w:trHeight w:val="713"/>
      </w:trPr>
      <w:tc>
        <w:tcPr>
          <w:tcW w:w="1990" w:type="dxa"/>
          <w:vAlign w:val="center"/>
        </w:tcPr>
        <w:p w14:paraId="62BA133E" w14:textId="77777777" w:rsidR="00E103EF" w:rsidRDefault="00E103EF"/>
      </w:tc>
      <w:tc>
        <w:tcPr>
          <w:tcW w:w="2552" w:type="dxa"/>
          <w:vAlign w:val="center"/>
        </w:tcPr>
        <w:p w14:paraId="17811C73" w14:textId="77777777" w:rsidR="00E103EF" w:rsidRDefault="00E103EF"/>
        <w:p w14:paraId="4F2D22F8" w14:textId="77777777" w:rsidR="00E103EF" w:rsidRDefault="00E103EF"/>
      </w:tc>
      <w:tc>
        <w:tcPr>
          <w:tcW w:w="4746" w:type="dxa"/>
          <w:vAlign w:val="center"/>
        </w:tcPr>
        <w:p w14:paraId="11A370F8" w14:textId="77777777" w:rsidR="00E103EF" w:rsidRDefault="00A336D3">
          <w:pPr>
            <w:rPr>
              <w:rFonts w:ascii="Times New Roman" w:eastAsia="Times New Roman" w:hAnsi="Times New Roman" w:cs="Times New Roman"/>
            </w:rPr>
          </w:pPr>
          <w:r>
            <w:rPr>
              <w:noProof/>
            </w:rPr>
            <mc:AlternateContent>
              <mc:Choice Requires="wpg">
                <w:drawing>
                  <wp:inline distT="0" distB="0" distL="0" distR="0" wp14:anchorId="5F638400" wp14:editId="07CBE286">
                    <wp:extent cx="2924175" cy="819150"/>
                    <wp:effectExtent l="0" t="0" r="0" b="0"/>
                    <wp:docPr id="17" name="Retângulo 17"/>
                    <wp:cNvGraphicFramePr/>
                    <a:graphic xmlns:a="http://schemas.openxmlformats.org/drawingml/2006/main">
                      <a:graphicData uri="http://schemas.microsoft.com/office/word/2010/wordprocessingShape">
                        <wps:wsp>
                          <wps:cNvSpPr/>
                          <wps:spPr>
                            <a:xfrm>
                              <a:off x="3907725" y="3394238"/>
                              <a:ext cx="2876550" cy="771525"/>
                            </a:xfrm>
                            <a:prstGeom prst="rect">
                              <a:avLst/>
                            </a:prstGeom>
                            <a:noFill/>
                            <a:ln>
                              <a:noFill/>
                            </a:ln>
                          </wps:spPr>
                          <wps:txbx>
                            <w:txbxContent>
                              <w:p w14:paraId="4EA9F3B8" w14:textId="77777777" w:rsidR="00E103EF" w:rsidRDefault="00E103EF">
                                <w:pPr>
                                  <w:spacing w:line="240" w:lineRule="auto"/>
                                  <w:jc w:val="center"/>
                                  <w:textDirection w:val="btLr"/>
                                </w:pPr>
                              </w:p>
                            </w:txbxContent>
                          </wps:txbx>
                          <wps:bodyPr spcFirstLastPara="1" wrap="square" lIns="91425" tIns="45700" rIns="91425" bIns="457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924175" cy="819150"/>
                    <wp:effectExtent b="0" l="0" r="0" t="0"/>
                    <wp:docPr id="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924175" cy="819150"/>
                            </a:xfrm>
                            <a:prstGeom prst="rect"/>
                            <a:ln/>
                          </pic:spPr>
                        </pic:pic>
                      </a:graphicData>
                    </a:graphic>
                  </wp:inline>
                </w:drawing>
              </mc:Fallback>
            </mc:AlternateContent>
          </w:r>
        </w:p>
      </w:tc>
    </w:tr>
  </w:tbl>
  <w:p w14:paraId="75A0D0C0" w14:textId="77777777" w:rsidR="00E103EF" w:rsidRDefault="00E103EF">
    <w:pPr>
      <w:pBdr>
        <w:top w:val="nil"/>
        <w:left w:val="nil"/>
        <w:bottom w:val="nil"/>
        <w:right w:val="nil"/>
        <w:between w:val="nil"/>
      </w:pBdr>
      <w:tabs>
        <w:tab w:val="center" w:pos="4419"/>
        <w:tab w:val="right" w:pos="8838"/>
      </w:tabs>
      <w:ind w:right="360"/>
      <w:jc w:val="center"/>
      <w:rPr>
        <w:color w:val="000000"/>
        <w:sz w:val="6"/>
        <w:szCs w:val="6"/>
      </w:rPr>
    </w:pPr>
  </w:p>
  <w:p w14:paraId="35755CC6" w14:textId="77777777" w:rsidR="00E103EF" w:rsidRDefault="00E103EF">
    <w:pPr>
      <w:pBdr>
        <w:top w:val="nil"/>
        <w:left w:val="nil"/>
        <w:bottom w:val="nil"/>
        <w:right w:val="nil"/>
        <w:between w:val="nil"/>
      </w:pBdr>
      <w:tabs>
        <w:tab w:val="center" w:pos="4419"/>
        <w:tab w:val="right" w:pos="8838"/>
      </w:tabs>
      <w:ind w:right="360"/>
      <w:jc w:val="center"/>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216D" w14:textId="77777777" w:rsidR="00E103EF" w:rsidRDefault="00E103E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274C"/>
    <w:multiLevelType w:val="multilevel"/>
    <w:tmpl w:val="A8ECF7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EA49EE"/>
    <w:multiLevelType w:val="multilevel"/>
    <w:tmpl w:val="E39C71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BCB6255"/>
    <w:multiLevelType w:val="multilevel"/>
    <w:tmpl w:val="4AD8B6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31E2582"/>
    <w:multiLevelType w:val="multilevel"/>
    <w:tmpl w:val="47D650C6"/>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F"/>
    <w:rsid w:val="00936509"/>
    <w:rsid w:val="00A336D3"/>
    <w:rsid w:val="00E10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980C"/>
  <w15:docId w15:val="{C219CD9F-B00A-4F8D-A564-1FDAEC34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ind w:left="431" w:hanging="431"/>
      <w:outlineLvl w:val="0"/>
    </w:pPr>
    <w:rPr>
      <w:b/>
      <w:smallCaps/>
    </w:rPr>
  </w:style>
  <w:style w:type="paragraph" w:styleId="Ttulo2">
    <w:name w:val="heading 2"/>
    <w:basedOn w:val="Normal"/>
    <w:next w:val="Normal"/>
    <w:uiPriority w:val="9"/>
    <w:unhideWhenUsed/>
    <w:qFormat/>
    <w:pPr>
      <w:keepNext/>
      <w:ind w:left="578" w:hanging="578"/>
      <w:outlineLvl w:val="1"/>
    </w:pPr>
    <w:rPr>
      <w:rFonts w:ascii="Times New Roman" w:hAnsi="Times New Roman"/>
      <w:b/>
    </w:rPr>
  </w:style>
  <w:style w:type="paragraph" w:styleId="Ttulo3">
    <w:name w:val="heading 3"/>
    <w:basedOn w:val="Normal"/>
    <w:next w:val="Normal"/>
    <w:uiPriority w:val="9"/>
    <w:unhideWhenUsed/>
    <w:qFormat/>
    <w:pPr>
      <w:keepNext/>
      <w:ind w:left="720" w:hanging="720"/>
      <w:outlineLvl w:val="2"/>
    </w:pPr>
    <w:rPr>
      <w:b/>
    </w:rPr>
  </w:style>
  <w:style w:type="paragraph" w:styleId="Ttulo4">
    <w:name w:val="heading 4"/>
    <w:basedOn w:val="Normal"/>
    <w:next w:val="Normal"/>
    <w:uiPriority w:val="9"/>
    <w:semiHidden/>
    <w:unhideWhenUsed/>
    <w:qFormat/>
    <w:pPr>
      <w:keepNext/>
      <w:spacing w:before="240" w:after="60"/>
      <w:ind w:left="862" w:hanging="862"/>
      <w:outlineLvl w:val="3"/>
    </w:pPr>
    <w:rPr>
      <w:b/>
    </w:rPr>
  </w:style>
  <w:style w:type="paragraph" w:styleId="Ttulo5">
    <w:name w:val="heading 5"/>
    <w:basedOn w:val="Normal"/>
    <w:next w:val="Normal"/>
    <w:uiPriority w:val="9"/>
    <w:semiHidden/>
    <w:unhideWhenUsed/>
    <w:qFormat/>
    <w:pPr>
      <w:spacing w:before="240" w:after="60"/>
      <w:ind w:left="1009" w:hanging="1009"/>
      <w:outlineLvl w:val="4"/>
    </w:pPr>
    <w:rPr>
      <w:b/>
    </w:rPr>
  </w:style>
  <w:style w:type="paragraph" w:styleId="Ttulo6">
    <w:name w:val="heading 6"/>
    <w:basedOn w:val="Normal"/>
    <w:next w:val="Normal"/>
    <w:uiPriority w:val="9"/>
    <w:semiHidden/>
    <w:unhideWhenUsed/>
    <w:qFormat/>
    <w:pPr>
      <w:spacing w:before="240" w:after="60"/>
      <w:ind w:left="1151" w:hanging="1151"/>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Cabealho">
    <w:name w:val="header"/>
    <w:basedOn w:val="Normal"/>
    <w:link w:val="CabealhoChar"/>
    <w:uiPriority w:val="99"/>
    <w:pPr>
      <w:tabs>
        <w:tab w:val="center" w:pos="4419"/>
        <w:tab w:val="right" w:pos="8838"/>
      </w:tabs>
    </w:pPr>
    <w:rPr>
      <w:rFonts w:eastAsia="Times New Roman" w:cs="Times New Roman"/>
    </w:rPr>
  </w:style>
  <w:style w:type="character" w:customStyle="1" w:styleId="CabealhoChar">
    <w:name w:val="Cabeçalho Char"/>
    <w:basedOn w:val="Fontepargpadro"/>
    <w:link w:val="Cabealho"/>
    <w:uiPriority w:val="99"/>
    <w:rPr>
      <w:rFonts w:eastAsia="Times New Roman" w:cs="Times New Roman"/>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character" w:styleId="Hyperlink">
    <w:name w:val="Hyperlink"/>
    <w:basedOn w:val="Fontepargpadro"/>
    <w:uiPriority w:val="99"/>
    <w:unhideWhenUsed/>
    <w:rPr>
      <w:color w:val="0000FF" w:themeColor="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394.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autor1@fatec.sp.gov.br" TargetMode="External"/><Relationship Id="rId2" Type="http://schemas.openxmlformats.org/officeDocument/2006/relationships/hyperlink" Target="mailto:autor1@fatec.sp.gov.br" TargetMode="External"/><Relationship Id="rId1" Type="http://schemas.openxmlformats.org/officeDocument/2006/relationships/hyperlink" Target="mailto:autor1@fatec.sp.gov.br" TargetMode="External"/><Relationship Id="rId5" Type="http://schemas.openxmlformats.org/officeDocument/2006/relationships/hyperlink" Target="mailto:autor1@fatec.sp.gov.br" TargetMode="External"/><Relationship Id="rId4" Type="http://schemas.openxmlformats.org/officeDocument/2006/relationships/hyperlink" Target="mailto:autor1@fatec.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Jl6an5C3Sl2moBWLMrnTCCnQA==">AMUW2mUBO30+iqtTGVQnqJd/Apj/O2/qoHfqpVU2r48V1ZOkZ0MfRp/fdWsHnq1di79hsGsh2lLy4lci+s45YQ7YH7Rd5gur/WG5BgS3GUM5lnlwHKSM7yEBdYILNEkM03U1RsV/zrXfhL9nwO7l70i7AEJ93QvmgTaBMmW7ehCk+fK3HkhlHMT3LEdGNdl24s/J83btu41F9G4VEzIkrqi5G9jADckuKjcOvA1ybCEMSWn6tW739acsr0vQB3fI9IIY5YGpLH+czEL+hOQhD8BJ+dsUlZzrN5C6zPhsVqNN5KtqLYUKR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2907</Words>
  <Characters>15700</Characters>
  <Application>Microsoft Office Word</Application>
  <DocSecurity>0</DocSecurity>
  <Lines>130</Lines>
  <Paragraphs>37</Paragraphs>
  <ScaleCrop>false</ScaleCrop>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gláucia xavier</dc:creator>
  <cp:lastModifiedBy>Gláucia Xavier</cp:lastModifiedBy>
  <cp:revision>2</cp:revision>
  <dcterms:created xsi:type="dcterms:W3CDTF">2020-12-17T23:10:00Z</dcterms:created>
  <dcterms:modified xsi:type="dcterms:W3CDTF">2020-12-17T23:10:00Z</dcterms:modified>
</cp:coreProperties>
</file>