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828675" cy="819150"/>
            <wp:effectExtent b="0" l="0" r="0" t="0"/>
            <wp:docPr descr="Timbre" id="1" name="image1.png"/>
            <a:graphic>
              <a:graphicData uri="http://schemas.openxmlformats.org/drawingml/2006/picture">
                <pic:pic>
                  <pic:nvPicPr>
                    <pic:cNvPr descr="Timbr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ind w:left="60" w:right="6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INSTITUTO FEDERAL DE EDUCAÇÃO, CIÊNCIA E TECNOLOGIA DE MINAS GERAIS</w:t>
      </w:r>
    </w:p>
    <w:p w:rsidR="00000000" w:rsidDel="00000000" w:rsidP="00000000" w:rsidRDefault="00000000" w:rsidRPr="00000000" w14:paraId="00000005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Campus Santa Luzia</w:t>
        <w:br w:type="textWrapping"/>
        <w:t xml:space="preserve">Diretoria de Ensino, Pesquisa e Extensão</w:t>
        <w:br w:type="textWrapping"/>
        <w:t xml:space="preserve">Campus Santa Luzia  Rua Érico Veríssimo, 317 - Bairro Londrina - CEP 33115-390 - Santa Luzia - MG</w:t>
      </w:r>
    </w:p>
    <w:p w:rsidR="00000000" w:rsidDel="00000000" w:rsidP="00000000" w:rsidRDefault="00000000" w:rsidRPr="00000000" w14:paraId="00000006">
      <w:pPr>
        <w:ind w:left="60" w:right="60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3136343910  - www.ifmg.edu.br</w:t>
      </w:r>
    </w:p>
    <w:p w:rsidR="00000000" w:rsidDel="00000000" w:rsidP="00000000" w:rsidRDefault="00000000" w:rsidRPr="00000000" w14:paraId="00000007">
      <w:pPr>
        <w:spacing w:after="260" w:before="2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LISTA DE PRESENÇA DE VISITAS TÉCNICAS</w:t>
      </w:r>
    </w:p>
    <w:p w:rsidR="00000000" w:rsidDel="00000000" w:rsidP="00000000" w:rsidRDefault="00000000" w:rsidRPr="00000000" w14:paraId="00000008">
      <w:pPr>
        <w:spacing w:after="260" w:before="2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Este formulário deve ser preenchido e enviado por e-mail para o setor de Extensão em até 10 úteis após a realização da visita técnica. 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LOCAL: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DATA: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HORÁRIO: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SOLICITANTE DA VISITA: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CURSOS ENVOLVIDOS:</w:t>
            </w:r>
          </w:p>
        </w:tc>
      </w:tr>
    </w:tbl>
    <w:p w:rsidR="00000000" w:rsidDel="00000000" w:rsidP="00000000" w:rsidRDefault="00000000" w:rsidRPr="00000000" w14:paraId="0000000E">
      <w:pPr>
        <w:spacing w:after="260" w:before="260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0"/>
        <w:gridCol w:w="3195"/>
        <w:gridCol w:w="3060"/>
        <w:tblGridChange w:id="0">
          <w:tblGrid>
            <w:gridCol w:w="3390"/>
            <w:gridCol w:w="3195"/>
            <w:gridCol w:w="3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NOME COMPLETO E LEGÍVEL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ASSINATURA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260" w:before="260" w:lineRule="auto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OCORRÊNCIAS</w:t>
      </w:r>
      <w:r w:rsidDel="00000000" w:rsidR="00000000" w:rsidRPr="00000000">
        <w:rPr>
          <w:sz w:val="26"/>
          <w:szCs w:val="26"/>
          <w:rtl w:val="0"/>
        </w:rPr>
        <w:t xml:space="preserve"> (caso algum estudante tenha solicitado o recurso e não compareceu a visita, favor informar aqui):</w:t>
      </w:r>
    </w:p>
    <w:p w:rsidR="00000000" w:rsidDel="00000000" w:rsidP="00000000" w:rsidRDefault="00000000" w:rsidRPr="00000000" w14:paraId="0000004C">
      <w:pPr>
        <w:spacing w:after="260" w:before="260" w:lineRule="auto"/>
        <w:ind w:right="-607.795275590551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D">
      <w:pPr>
        <w:spacing w:after="260" w:before="2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Total de Alunos Presentes: ________</w:t>
      </w:r>
    </w:p>
    <w:p w:rsidR="00000000" w:rsidDel="00000000" w:rsidP="00000000" w:rsidRDefault="00000000" w:rsidRPr="00000000" w14:paraId="0000004E">
      <w:pPr>
        <w:spacing w:after="260" w:before="2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60" w:before="2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</w:t>
      </w:r>
    </w:p>
    <w:p w:rsidR="00000000" w:rsidDel="00000000" w:rsidP="00000000" w:rsidRDefault="00000000" w:rsidRPr="00000000" w14:paraId="00000050">
      <w:pPr>
        <w:spacing w:after="260" w:before="2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Assinatura do solicitante</w:t>
      </w:r>
    </w:p>
    <w:p w:rsidR="00000000" w:rsidDel="00000000" w:rsidP="00000000" w:rsidRDefault="00000000" w:rsidRPr="00000000" w14:paraId="00000051">
      <w:pPr>
        <w:spacing w:after="260" w:before="2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